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C75" w:rsidRPr="00216A40" w:rsidRDefault="00197E63" w:rsidP="00216A40">
      <w:pPr>
        <w:spacing w:after="0" w:line="276" w:lineRule="auto"/>
        <w:jc w:val="center"/>
        <w:rPr>
          <w:rFonts w:ascii="Times New Roman" w:hAnsi="Times New Roman" w:cs="Times New Roman"/>
          <w:b/>
          <w:sz w:val="36"/>
          <w:szCs w:val="36"/>
          <w:lang w:val="id-ID"/>
        </w:rPr>
      </w:pPr>
      <w:r w:rsidRPr="00216A40">
        <w:rPr>
          <w:rFonts w:ascii="Times New Roman" w:hAnsi="Times New Roman" w:cs="Times New Roman"/>
          <w:b/>
          <w:sz w:val="36"/>
          <w:szCs w:val="36"/>
        </w:rPr>
        <w:t>BAB I</w:t>
      </w:r>
    </w:p>
    <w:p w:rsidR="00197E63" w:rsidRPr="00216A40" w:rsidRDefault="00197E63" w:rsidP="00216A40">
      <w:pPr>
        <w:spacing w:after="240" w:line="276" w:lineRule="auto"/>
        <w:jc w:val="center"/>
        <w:rPr>
          <w:rFonts w:ascii="Times New Roman" w:hAnsi="Times New Roman" w:cs="Times New Roman"/>
          <w:b/>
          <w:sz w:val="36"/>
          <w:szCs w:val="36"/>
          <w:lang w:val="id-ID"/>
        </w:rPr>
      </w:pPr>
      <w:r w:rsidRPr="00216A40">
        <w:rPr>
          <w:rFonts w:ascii="Times New Roman" w:hAnsi="Times New Roman" w:cs="Times New Roman"/>
          <w:b/>
          <w:sz w:val="36"/>
          <w:szCs w:val="36"/>
        </w:rPr>
        <w:t>PENDAHULUAN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D966" w:themeFill="accent4" w:themeFillTint="99"/>
        <w:tblLook w:val="04A0"/>
      </w:tblPr>
      <w:tblGrid>
        <w:gridCol w:w="9004"/>
      </w:tblGrid>
      <w:tr w:rsidR="00680E26" w:rsidRPr="003A0BAF" w:rsidTr="00680E26">
        <w:tc>
          <w:tcPr>
            <w:tcW w:w="9584" w:type="dxa"/>
            <w:shd w:val="clear" w:color="auto" w:fill="FFD966" w:themeFill="accent4" w:themeFillTint="99"/>
          </w:tcPr>
          <w:p w:rsidR="00E84A3B" w:rsidRPr="003A0BAF" w:rsidRDefault="00E84A3B" w:rsidP="003A0BAF">
            <w:pPr>
              <w:pStyle w:val="ListParagraph"/>
              <w:numPr>
                <w:ilvl w:val="0"/>
                <w:numId w:val="1"/>
              </w:numPr>
              <w:spacing w:line="360" w:lineRule="auto"/>
              <w:ind w:left="312" w:hanging="312"/>
              <w:contextualSpacing w:val="0"/>
              <w:rPr>
                <w:rFonts w:ascii="Times New Roman" w:hAnsi="Times New Roman" w:cs="Times New Roman"/>
                <w:b/>
                <w:color w:val="FFFFFF" w:themeColor="background1"/>
                <w:sz w:val="24"/>
                <w:szCs w:val="24"/>
              </w:rPr>
            </w:pPr>
            <w:r w:rsidRPr="003A0BAF">
              <w:rPr>
                <w:rFonts w:ascii="Times New Roman" w:hAnsi="Times New Roman" w:cs="Times New Roman"/>
                <w:b/>
                <w:color w:val="FFFFFF" w:themeColor="background1"/>
                <w:sz w:val="24"/>
                <w:szCs w:val="24"/>
              </w:rPr>
              <w:t xml:space="preserve">LATAR BELAKANG </w:t>
            </w:r>
          </w:p>
        </w:tc>
      </w:tr>
    </w:tbl>
    <w:p w:rsidR="00E84A3B" w:rsidRPr="003A0BAF" w:rsidRDefault="00E84A3B" w:rsidP="003A0BAF">
      <w:pPr>
        <w:pStyle w:val="ListParagraph"/>
        <w:spacing w:before="120" w:after="0" w:line="360" w:lineRule="auto"/>
        <w:ind w:left="426" w:firstLine="708"/>
        <w:jc w:val="both"/>
        <w:rPr>
          <w:rFonts w:ascii="Times New Roman" w:hAnsi="Times New Roman" w:cs="Times New Roman"/>
          <w:sz w:val="24"/>
          <w:szCs w:val="24"/>
        </w:rPr>
      </w:pPr>
      <w:r w:rsidRPr="003A0BAF">
        <w:rPr>
          <w:rFonts w:ascii="Times New Roman" w:hAnsi="Times New Roman" w:cs="Times New Roman"/>
          <w:sz w:val="24"/>
          <w:szCs w:val="24"/>
        </w:rPr>
        <w:t>Ketika  reformasi  bergelora  di  Indonesia,  segenap  komponen  bangsa terp</w:t>
      </w:r>
      <w:r w:rsidRPr="003A0BAF">
        <w:rPr>
          <w:rFonts w:ascii="Times New Roman" w:hAnsi="Times New Roman" w:cs="Times New Roman"/>
          <w:sz w:val="24"/>
          <w:szCs w:val="24"/>
        </w:rPr>
        <w:t>a</w:t>
      </w:r>
      <w:r w:rsidRPr="003A0BAF">
        <w:rPr>
          <w:rFonts w:ascii="Times New Roman" w:hAnsi="Times New Roman" w:cs="Times New Roman"/>
          <w:sz w:val="24"/>
          <w:szCs w:val="24"/>
        </w:rPr>
        <w:t>cu  untuk  memperbaiki  dan  mengembangkan  sistem, tata  kerja  dan upaya-upaya  lainnya  ke  arah  kemajuan. Penyelenggaraan Pemerintahan yang bersih</w:t>
      </w:r>
      <w:r w:rsidRPr="003A0BAF">
        <w:rPr>
          <w:rFonts w:ascii="Times New Roman" w:hAnsi="Times New Roman" w:cs="Times New Roman"/>
          <w:i/>
          <w:sz w:val="24"/>
          <w:szCs w:val="24"/>
        </w:rPr>
        <w:t>(Clean G</w:t>
      </w:r>
      <w:r w:rsidRPr="003A0BAF">
        <w:rPr>
          <w:rFonts w:ascii="Times New Roman" w:hAnsi="Times New Roman" w:cs="Times New Roman"/>
          <w:i/>
          <w:sz w:val="24"/>
          <w:szCs w:val="24"/>
        </w:rPr>
        <w:t>o</w:t>
      </w:r>
      <w:r w:rsidRPr="003A0BAF">
        <w:rPr>
          <w:rFonts w:ascii="Times New Roman" w:hAnsi="Times New Roman" w:cs="Times New Roman"/>
          <w:i/>
          <w:sz w:val="24"/>
          <w:szCs w:val="24"/>
        </w:rPr>
        <w:t>v</w:t>
      </w:r>
      <w:r w:rsidR="00B71CF9">
        <w:rPr>
          <w:rFonts w:ascii="Times New Roman" w:hAnsi="Times New Roman" w:cs="Times New Roman"/>
          <w:i/>
          <w:sz w:val="24"/>
          <w:szCs w:val="24"/>
        </w:rPr>
        <w:t>ern</w:t>
      </w:r>
      <w:r w:rsidR="00B71CF9">
        <w:rPr>
          <w:rFonts w:ascii="Times New Roman" w:hAnsi="Times New Roman" w:cs="Times New Roman"/>
          <w:i/>
          <w:sz w:val="24"/>
          <w:szCs w:val="24"/>
          <w:lang w:val="id-ID"/>
        </w:rPr>
        <w:t>ance</w:t>
      </w:r>
      <w:r w:rsidRPr="003A0BAF">
        <w:rPr>
          <w:rFonts w:ascii="Times New Roman" w:hAnsi="Times New Roman" w:cs="Times New Roman"/>
          <w:i/>
          <w:sz w:val="24"/>
          <w:szCs w:val="24"/>
        </w:rPr>
        <w:t>)</w:t>
      </w:r>
      <w:r w:rsidRPr="003A0BAF">
        <w:rPr>
          <w:rFonts w:ascii="Times New Roman" w:hAnsi="Times New Roman" w:cs="Times New Roman"/>
          <w:sz w:val="24"/>
          <w:szCs w:val="24"/>
        </w:rPr>
        <w:t xml:space="preserve"> merupakan amanat dari Undang-undang Nomor 28 Tahun 2009 tentang P</w:t>
      </w:r>
      <w:r w:rsidRPr="003A0BAF">
        <w:rPr>
          <w:rFonts w:ascii="Times New Roman" w:hAnsi="Times New Roman" w:cs="Times New Roman"/>
          <w:sz w:val="24"/>
          <w:szCs w:val="24"/>
        </w:rPr>
        <w:t>e</w:t>
      </w:r>
      <w:r w:rsidRPr="003A0BAF">
        <w:rPr>
          <w:rFonts w:ascii="Times New Roman" w:hAnsi="Times New Roman" w:cs="Times New Roman"/>
          <w:sz w:val="24"/>
          <w:szCs w:val="24"/>
        </w:rPr>
        <w:t>nyelenggaraan Negara yang Bersih dan Bebas Korupsi, Kolusi dan Nepotisme dan prasyarat bagi terwujudnya aspirasi masyarakat serta demi tercapainya tujuan dan cita-cita bangsa</w:t>
      </w:r>
      <w:r w:rsidR="006E3B0B" w:rsidRPr="003A0BAF">
        <w:rPr>
          <w:rFonts w:ascii="Times New Roman" w:hAnsi="Times New Roman" w:cs="Times New Roman"/>
          <w:sz w:val="24"/>
          <w:szCs w:val="24"/>
          <w:lang w:val="id-ID"/>
        </w:rPr>
        <w:t>, u</w:t>
      </w:r>
      <w:r w:rsidRPr="003A0BAF">
        <w:rPr>
          <w:rFonts w:ascii="Times New Roman" w:hAnsi="Times New Roman" w:cs="Times New Roman"/>
          <w:sz w:val="24"/>
          <w:szCs w:val="24"/>
        </w:rPr>
        <w:t>ntuk itu pemerintah harus melaksanakan tugas dan fungsinya secara sungguh</w:t>
      </w:r>
      <w:r w:rsidR="000A7F3B" w:rsidRPr="003A0BAF">
        <w:rPr>
          <w:rFonts w:ascii="Times New Roman" w:hAnsi="Times New Roman" w:cs="Times New Roman"/>
          <w:sz w:val="24"/>
          <w:szCs w:val="24"/>
          <w:lang w:val="id-ID"/>
        </w:rPr>
        <w:t>-sungguh</w:t>
      </w:r>
      <w:r w:rsidRPr="003A0BAF">
        <w:rPr>
          <w:rFonts w:ascii="Times New Roman" w:hAnsi="Times New Roman" w:cs="Times New Roman"/>
          <w:sz w:val="24"/>
          <w:szCs w:val="24"/>
        </w:rPr>
        <w:t xml:space="preserve"> sesuai dengan asas-asas penyelenggaraan negara. </w:t>
      </w:r>
    </w:p>
    <w:p w:rsidR="00575C2B" w:rsidRPr="003A0BAF" w:rsidRDefault="00575C2B" w:rsidP="003A0BAF">
      <w:pPr>
        <w:pStyle w:val="ListParagraph"/>
        <w:spacing w:before="120" w:after="0" w:line="360" w:lineRule="auto"/>
        <w:ind w:left="426" w:firstLine="708"/>
        <w:jc w:val="both"/>
        <w:rPr>
          <w:rFonts w:ascii="Times New Roman" w:hAnsi="Times New Roman" w:cs="Times New Roman"/>
          <w:sz w:val="24"/>
          <w:szCs w:val="24"/>
        </w:rPr>
      </w:pPr>
      <w:r w:rsidRPr="003A0BAF">
        <w:rPr>
          <w:rFonts w:ascii="Times New Roman" w:hAnsi="Times New Roman" w:cs="Times New Roman"/>
          <w:sz w:val="24"/>
          <w:szCs w:val="24"/>
        </w:rPr>
        <w:t xml:space="preserve">Semangat </w:t>
      </w:r>
      <w:r w:rsidRPr="003A0BAF">
        <w:rPr>
          <w:rFonts w:ascii="Times New Roman" w:hAnsi="Times New Roman" w:cs="Times New Roman"/>
          <w:i/>
          <w:sz w:val="24"/>
          <w:szCs w:val="24"/>
        </w:rPr>
        <w:t>Clean Govern</w:t>
      </w:r>
      <w:r w:rsidR="00B71CF9">
        <w:rPr>
          <w:rFonts w:ascii="Times New Roman" w:hAnsi="Times New Roman" w:cs="Times New Roman"/>
          <w:i/>
          <w:sz w:val="24"/>
          <w:szCs w:val="24"/>
          <w:lang w:val="id-ID"/>
        </w:rPr>
        <w:t>ance</w:t>
      </w:r>
      <w:r w:rsidRPr="003A0BAF">
        <w:rPr>
          <w:rFonts w:ascii="Times New Roman" w:hAnsi="Times New Roman" w:cs="Times New Roman"/>
          <w:i/>
          <w:sz w:val="24"/>
          <w:szCs w:val="24"/>
        </w:rPr>
        <w:t xml:space="preserve"> </w:t>
      </w:r>
      <w:r w:rsidRPr="003A0BAF">
        <w:rPr>
          <w:rFonts w:ascii="Times New Roman" w:hAnsi="Times New Roman" w:cs="Times New Roman"/>
          <w:sz w:val="24"/>
          <w:szCs w:val="24"/>
        </w:rPr>
        <w:t>diupayakan untuk menuju tata kelola pemerint</w:t>
      </w:r>
      <w:r w:rsidRPr="003A0BAF">
        <w:rPr>
          <w:rFonts w:ascii="Times New Roman" w:hAnsi="Times New Roman" w:cs="Times New Roman"/>
          <w:sz w:val="24"/>
          <w:szCs w:val="24"/>
        </w:rPr>
        <w:t>a</w:t>
      </w:r>
      <w:r w:rsidRPr="003A0BAF">
        <w:rPr>
          <w:rFonts w:ascii="Times New Roman" w:hAnsi="Times New Roman" w:cs="Times New Roman"/>
          <w:sz w:val="24"/>
          <w:szCs w:val="24"/>
        </w:rPr>
        <w:t xml:space="preserve">han yang baik </w:t>
      </w:r>
      <w:r w:rsidRPr="003A0BAF">
        <w:rPr>
          <w:rFonts w:ascii="Times New Roman" w:hAnsi="Times New Roman" w:cs="Times New Roman"/>
          <w:i/>
          <w:sz w:val="24"/>
          <w:szCs w:val="24"/>
        </w:rPr>
        <w:t>(Good Governance)</w:t>
      </w:r>
      <w:r w:rsidRPr="003A0BAF">
        <w:rPr>
          <w:rFonts w:ascii="Times New Roman" w:hAnsi="Times New Roman" w:cs="Times New Roman"/>
          <w:sz w:val="24"/>
          <w:szCs w:val="24"/>
        </w:rPr>
        <w:t xml:space="preserve">, dan sebagai pertanggungjawaban amanat tersebut diatas, maka melalui Instruksi Presiden Nomor 7 Tahun 1999 tentang Akuntabilitas Kinerja Instansi Pemerintah, </w:t>
      </w:r>
      <w:r w:rsidR="006E3B0B" w:rsidRPr="003A0BAF">
        <w:rPr>
          <w:rFonts w:ascii="Times New Roman" w:hAnsi="Times New Roman" w:cs="Times New Roman"/>
          <w:sz w:val="24"/>
          <w:szCs w:val="24"/>
          <w:lang w:val="id-ID"/>
        </w:rPr>
        <w:t>Dinas</w:t>
      </w:r>
      <w:r w:rsidR="0049557F" w:rsidRPr="003A0BAF">
        <w:rPr>
          <w:rFonts w:ascii="Times New Roman" w:hAnsi="Times New Roman" w:cs="Times New Roman"/>
          <w:sz w:val="24"/>
          <w:szCs w:val="24"/>
          <w:lang w:val="id-ID"/>
        </w:rPr>
        <w:t xml:space="preserve"> Penanaman Modal dan </w:t>
      </w:r>
      <w:r w:rsidRPr="003A0BAF">
        <w:rPr>
          <w:rFonts w:ascii="Times New Roman" w:hAnsi="Times New Roman" w:cs="Times New Roman"/>
          <w:sz w:val="24"/>
          <w:szCs w:val="24"/>
        </w:rPr>
        <w:t xml:space="preserve"> Pelayanan Terpadu</w:t>
      </w:r>
      <w:r w:rsidR="0049557F" w:rsidRPr="003A0BAF">
        <w:rPr>
          <w:rFonts w:ascii="Times New Roman" w:hAnsi="Times New Roman" w:cs="Times New Roman"/>
          <w:sz w:val="24"/>
          <w:szCs w:val="24"/>
          <w:lang w:val="id-ID"/>
        </w:rPr>
        <w:t xml:space="preserve"> Satu Pintu</w:t>
      </w:r>
      <w:r w:rsidRPr="003A0BAF">
        <w:rPr>
          <w:rFonts w:ascii="Times New Roman" w:hAnsi="Times New Roman" w:cs="Times New Roman"/>
          <w:sz w:val="24"/>
          <w:szCs w:val="24"/>
        </w:rPr>
        <w:t xml:space="preserve"> Kabupaten Barito Utara telah melaksanakannya, yang kemudian tersusun dalam bentuk Laporan Akuntabilitas Kinerja Instansi Pemerintah (LKIP) </w:t>
      </w:r>
      <w:r w:rsidR="006E3B0B" w:rsidRPr="003A0BAF">
        <w:rPr>
          <w:rFonts w:ascii="Times New Roman" w:hAnsi="Times New Roman" w:cs="Times New Roman"/>
          <w:sz w:val="24"/>
          <w:szCs w:val="24"/>
          <w:lang w:val="id-ID"/>
        </w:rPr>
        <w:t>Dinas</w:t>
      </w:r>
      <w:r w:rsidR="0049557F" w:rsidRPr="003A0BAF">
        <w:rPr>
          <w:rFonts w:ascii="Times New Roman" w:hAnsi="Times New Roman" w:cs="Times New Roman"/>
          <w:sz w:val="24"/>
          <w:szCs w:val="24"/>
          <w:lang w:val="id-ID"/>
        </w:rPr>
        <w:t xml:space="preserve"> Penanaman Modal dan </w:t>
      </w:r>
      <w:r w:rsidR="0049557F" w:rsidRPr="003A0BAF">
        <w:rPr>
          <w:rFonts w:ascii="Times New Roman" w:hAnsi="Times New Roman" w:cs="Times New Roman"/>
          <w:sz w:val="24"/>
          <w:szCs w:val="24"/>
        </w:rPr>
        <w:t xml:space="preserve"> Pelayanan Terpadu</w:t>
      </w:r>
      <w:r w:rsidR="0049557F" w:rsidRPr="003A0BAF">
        <w:rPr>
          <w:rFonts w:ascii="Times New Roman" w:hAnsi="Times New Roman" w:cs="Times New Roman"/>
          <w:sz w:val="24"/>
          <w:szCs w:val="24"/>
          <w:lang w:val="id-ID"/>
        </w:rPr>
        <w:t xml:space="preserve"> Satu Pintu</w:t>
      </w:r>
      <w:r w:rsidR="0049557F" w:rsidRPr="003A0BAF">
        <w:rPr>
          <w:rFonts w:ascii="Times New Roman" w:hAnsi="Times New Roman" w:cs="Times New Roman"/>
          <w:sz w:val="24"/>
          <w:szCs w:val="24"/>
        </w:rPr>
        <w:t xml:space="preserve"> Kabupaten Barito Utara </w:t>
      </w:r>
      <w:r w:rsidR="00A20C44" w:rsidRPr="003A0BAF">
        <w:rPr>
          <w:rFonts w:ascii="Times New Roman" w:hAnsi="Times New Roman" w:cs="Times New Roman"/>
          <w:sz w:val="24"/>
          <w:szCs w:val="24"/>
        </w:rPr>
        <w:t>Tahun 201</w:t>
      </w:r>
      <w:r w:rsidR="003905F8" w:rsidRPr="003A0BAF">
        <w:rPr>
          <w:rFonts w:ascii="Times New Roman" w:hAnsi="Times New Roman" w:cs="Times New Roman"/>
          <w:sz w:val="24"/>
          <w:szCs w:val="24"/>
          <w:lang w:val="id-ID"/>
        </w:rPr>
        <w:t>8</w:t>
      </w:r>
      <w:r w:rsidRPr="003A0BAF">
        <w:rPr>
          <w:rFonts w:ascii="Times New Roman" w:hAnsi="Times New Roman" w:cs="Times New Roman"/>
          <w:sz w:val="24"/>
          <w:szCs w:val="24"/>
        </w:rPr>
        <w:t>.</w:t>
      </w:r>
    </w:p>
    <w:p w:rsidR="00197E63" w:rsidRPr="003A0BAF" w:rsidRDefault="00575C2B" w:rsidP="003A0BAF">
      <w:pPr>
        <w:pStyle w:val="ListParagraph"/>
        <w:spacing w:after="120" w:line="360" w:lineRule="auto"/>
        <w:ind w:left="425" w:firstLine="709"/>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Paradigma ini merupakan suatu langkah baru yang harus disikapi oleh semua pihak dalam mempertanggungjawabkan segala kinerja yang telah dilaksanakan dalam kondisi saat sekarang, dimana Pemerintah dituntut untuk bersikap transparan </w:t>
      </w:r>
      <w:r w:rsidR="000A7F3B" w:rsidRPr="003A0BAF">
        <w:rPr>
          <w:rFonts w:ascii="Times New Roman" w:hAnsi="Times New Roman" w:cs="Times New Roman"/>
          <w:sz w:val="24"/>
          <w:szCs w:val="24"/>
          <w:lang w:val="id-ID"/>
        </w:rPr>
        <w:t xml:space="preserve">dan akuntabilitas </w:t>
      </w:r>
      <w:r w:rsidRPr="003A0BAF">
        <w:rPr>
          <w:rFonts w:ascii="Times New Roman" w:hAnsi="Times New Roman" w:cs="Times New Roman"/>
          <w:sz w:val="24"/>
          <w:szCs w:val="24"/>
        </w:rPr>
        <w:t xml:space="preserve">dalam melaksanakan kegiatan serta penggunaan dananya.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D966" w:themeFill="accent4" w:themeFillTint="99"/>
        <w:tblLook w:val="04A0"/>
      </w:tblPr>
      <w:tblGrid>
        <w:gridCol w:w="9004"/>
      </w:tblGrid>
      <w:tr w:rsidR="00694308" w:rsidRPr="003A0BAF" w:rsidTr="00680E26">
        <w:tc>
          <w:tcPr>
            <w:tcW w:w="9584" w:type="dxa"/>
            <w:shd w:val="clear" w:color="auto" w:fill="FFD966" w:themeFill="accent4" w:themeFillTint="99"/>
          </w:tcPr>
          <w:p w:rsidR="00694308" w:rsidRPr="003A0BAF" w:rsidRDefault="00694308" w:rsidP="003A0BAF">
            <w:pPr>
              <w:pStyle w:val="ListParagraph"/>
              <w:numPr>
                <w:ilvl w:val="0"/>
                <w:numId w:val="1"/>
              </w:numPr>
              <w:spacing w:line="360" w:lineRule="auto"/>
              <w:ind w:left="312" w:hanging="312"/>
              <w:contextualSpacing w:val="0"/>
              <w:rPr>
                <w:rFonts w:ascii="Times New Roman" w:hAnsi="Times New Roman" w:cs="Times New Roman"/>
                <w:b/>
                <w:sz w:val="24"/>
                <w:szCs w:val="24"/>
              </w:rPr>
            </w:pPr>
            <w:r w:rsidRPr="003A0BAF">
              <w:rPr>
                <w:rFonts w:ascii="Times New Roman" w:hAnsi="Times New Roman" w:cs="Times New Roman"/>
                <w:b/>
                <w:color w:val="FFFFFF" w:themeColor="background1"/>
                <w:sz w:val="24"/>
                <w:szCs w:val="24"/>
              </w:rPr>
              <w:t>MAKSUD DAN TUJUAN</w:t>
            </w:r>
          </w:p>
        </w:tc>
      </w:tr>
    </w:tbl>
    <w:p w:rsidR="00141BAF" w:rsidRPr="003A0BAF" w:rsidRDefault="00694308" w:rsidP="003A0BAF">
      <w:pPr>
        <w:pStyle w:val="ListParagraph"/>
        <w:spacing w:before="120" w:after="0" w:line="360" w:lineRule="auto"/>
        <w:ind w:left="426" w:firstLine="708"/>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Maksud penyusunan  LKIP  </w:t>
      </w:r>
      <w:r w:rsidR="00F30878" w:rsidRPr="003A0BAF">
        <w:rPr>
          <w:rFonts w:ascii="Times New Roman" w:hAnsi="Times New Roman" w:cs="Times New Roman"/>
          <w:sz w:val="24"/>
          <w:szCs w:val="24"/>
          <w:lang w:val="id-ID"/>
        </w:rPr>
        <w:t xml:space="preserve">Dinas Penanaman Modal dan </w:t>
      </w:r>
      <w:r w:rsidR="00F30878" w:rsidRPr="003A0BAF">
        <w:rPr>
          <w:rFonts w:ascii="Times New Roman" w:hAnsi="Times New Roman" w:cs="Times New Roman"/>
          <w:sz w:val="24"/>
          <w:szCs w:val="24"/>
        </w:rPr>
        <w:t xml:space="preserve"> Pelayanan Terpadu</w:t>
      </w:r>
      <w:r w:rsidR="00F30878" w:rsidRPr="003A0BAF">
        <w:rPr>
          <w:rFonts w:ascii="Times New Roman" w:hAnsi="Times New Roman" w:cs="Times New Roman"/>
          <w:sz w:val="24"/>
          <w:szCs w:val="24"/>
          <w:lang w:val="id-ID"/>
        </w:rPr>
        <w:t xml:space="preserve"> Satu Pintu</w:t>
      </w:r>
      <w:r w:rsidRPr="003A0BAF">
        <w:rPr>
          <w:rFonts w:ascii="Times New Roman" w:hAnsi="Times New Roman" w:cs="Times New Roman"/>
          <w:sz w:val="24"/>
          <w:szCs w:val="24"/>
        </w:rPr>
        <w:t xml:space="preserve"> K</w:t>
      </w:r>
      <w:r w:rsidR="0049557F" w:rsidRPr="003A0BAF">
        <w:rPr>
          <w:rFonts w:ascii="Times New Roman" w:hAnsi="Times New Roman" w:cs="Times New Roman"/>
          <w:sz w:val="24"/>
          <w:szCs w:val="24"/>
        </w:rPr>
        <w:t>abupaten Barito Utara Tahun 201</w:t>
      </w:r>
      <w:r w:rsidR="00931855" w:rsidRPr="003A0BAF">
        <w:rPr>
          <w:rFonts w:ascii="Times New Roman" w:hAnsi="Times New Roman" w:cs="Times New Roman"/>
          <w:sz w:val="24"/>
          <w:szCs w:val="24"/>
          <w:lang w:val="id-ID"/>
        </w:rPr>
        <w:t>8</w:t>
      </w:r>
      <w:r w:rsidR="0049557F" w:rsidRPr="003A0BAF">
        <w:rPr>
          <w:rFonts w:ascii="Times New Roman" w:hAnsi="Times New Roman" w:cs="Times New Roman"/>
          <w:sz w:val="24"/>
          <w:szCs w:val="24"/>
          <w:lang w:val="id-ID"/>
        </w:rPr>
        <w:t xml:space="preserve"> </w:t>
      </w:r>
      <w:r w:rsidR="006E3B0B" w:rsidRPr="003A0BAF">
        <w:rPr>
          <w:rFonts w:ascii="Times New Roman" w:hAnsi="Times New Roman" w:cs="Times New Roman"/>
          <w:sz w:val="24"/>
          <w:szCs w:val="24"/>
          <w:lang w:val="id-ID"/>
        </w:rPr>
        <w:t xml:space="preserve">yaitu </w:t>
      </w:r>
      <w:r w:rsidRPr="003A0BAF">
        <w:rPr>
          <w:rFonts w:ascii="Times New Roman" w:hAnsi="Times New Roman" w:cs="Times New Roman"/>
          <w:sz w:val="24"/>
          <w:szCs w:val="24"/>
        </w:rPr>
        <w:t xml:space="preserve">sebagai  bentuk  peran  serta  </w:t>
      </w:r>
      <w:r w:rsidR="006E3B0B" w:rsidRPr="003A0BAF">
        <w:rPr>
          <w:rFonts w:ascii="Times New Roman" w:hAnsi="Times New Roman" w:cs="Times New Roman"/>
          <w:sz w:val="24"/>
          <w:szCs w:val="24"/>
          <w:lang w:val="id-ID"/>
        </w:rPr>
        <w:t>D</w:t>
      </w:r>
      <w:r w:rsidR="0049557F" w:rsidRPr="003A0BAF">
        <w:rPr>
          <w:rFonts w:ascii="Times New Roman" w:hAnsi="Times New Roman" w:cs="Times New Roman"/>
          <w:sz w:val="24"/>
          <w:szCs w:val="24"/>
          <w:lang w:val="id-ID"/>
        </w:rPr>
        <w:t>PMPTSP</w:t>
      </w:r>
      <w:r w:rsidRPr="003A0BAF">
        <w:rPr>
          <w:rFonts w:ascii="Times New Roman" w:hAnsi="Times New Roman" w:cs="Times New Roman"/>
          <w:sz w:val="24"/>
          <w:szCs w:val="24"/>
        </w:rPr>
        <w:t xml:space="preserve"> untuk  mewujudkan akuntabilitas  dan  pencapaian  kinerja  dalam  pela</w:t>
      </w:r>
      <w:r w:rsidRPr="003A0BAF">
        <w:rPr>
          <w:rFonts w:ascii="Times New Roman" w:hAnsi="Times New Roman" w:cs="Times New Roman"/>
          <w:sz w:val="24"/>
          <w:szCs w:val="24"/>
        </w:rPr>
        <w:t>k</w:t>
      </w:r>
      <w:r w:rsidRPr="003A0BAF">
        <w:rPr>
          <w:rFonts w:ascii="Times New Roman" w:hAnsi="Times New Roman" w:cs="Times New Roman"/>
          <w:sz w:val="24"/>
          <w:szCs w:val="24"/>
        </w:rPr>
        <w:t>sanaan  tujuan, visi  dan  misi serta sasaran strategis yang  telah ditetapkan.</w:t>
      </w:r>
    </w:p>
    <w:p w:rsidR="00694308" w:rsidRPr="003A0BAF" w:rsidRDefault="00CC3930" w:rsidP="003A0BAF">
      <w:pPr>
        <w:spacing w:line="360" w:lineRule="auto"/>
        <w:ind w:left="284" w:firstLine="142"/>
        <w:rPr>
          <w:rFonts w:ascii="Times New Roman" w:hAnsi="Times New Roman" w:cs="Times New Roman"/>
          <w:sz w:val="24"/>
          <w:szCs w:val="24"/>
        </w:rPr>
      </w:pPr>
      <w:r w:rsidRPr="003A0BAF">
        <w:rPr>
          <w:rFonts w:ascii="Times New Roman" w:hAnsi="Times New Roman" w:cs="Times New Roman"/>
          <w:sz w:val="24"/>
          <w:szCs w:val="24"/>
          <w:lang w:val="id-ID"/>
        </w:rPr>
        <w:t>S</w:t>
      </w:r>
      <w:r w:rsidR="00694308" w:rsidRPr="003A0BAF">
        <w:rPr>
          <w:rFonts w:ascii="Times New Roman" w:hAnsi="Times New Roman" w:cs="Times New Roman"/>
          <w:sz w:val="24"/>
          <w:szCs w:val="24"/>
        </w:rPr>
        <w:t xml:space="preserve">edangkan tujuan penyusunannya adalah sebagai berikut: </w:t>
      </w:r>
    </w:p>
    <w:p w:rsidR="00694308" w:rsidRPr="003A0BAF" w:rsidRDefault="00694308" w:rsidP="003A0BAF">
      <w:pPr>
        <w:pStyle w:val="ListParagraph"/>
        <w:numPr>
          <w:ilvl w:val="0"/>
          <w:numId w:val="2"/>
        </w:numPr>
        <w:spacing w:before="120" w:after="0" w:line="360" w:lineRule="auto"/>
        <w:ind w:left="709" w:hanging="283"/>
        <w:jc w:val="both"/>
        <w:rPr>
          <w:rFonts w:ascii="Times New Roman" w:hAnsi="Times New Roman" w:cs="Times New Roman"/>
          <w:sz w:val="24"/>
          <w:szCs w:val="24"/>
        </w:rPr>
      </w:pPr>
      <w:r w:rsidRPr="003A0BAF">
        <w:rPr>
          <w:rFonts w:ascii="Times New Roman" w:hAnsi="Times New Roman" w:cs="Times New Roman"/>
          <w:sz w:val="24"/>
          <w:szCs w:val="24"/>
        </w:rPr>
        <w:t>Untuk mengukur tingkat keberhasilan kinerja program dan kegiatan yang telah d</w:t>
      </w:r>
      <w:r w:rsidRPr="003A0BAF">
        <w:rPr>
          <w:rFonts w:ascii="Times New Roman" w:hAnsi="Times New Roman" w:cs="Times New Roman"/>
          <w:sz w:val="24"/>
          <w:szCs w:val="24"/>
        </w:rPr>
        <w:t>i</w:t>
      </w:r>
      <w:r w:rsidRPr="003A0BAF">
        <w:rPr>
          <w:rFonts w:ascii="Times New Roman" w:hAnsi="Times New Roman" w:cs="Times New Roman"/>
          <w:sz w:val="24"/>
          <w:szCs w:val="24"/>
        </w:rPr>
        <w:t>laksanakan;</w:t>
      </w:r>
    </w:p>
    <w:p w:rsidR="00694308" w:rsidRPr="003A0BAF" w:rsidRDefault="00694308" w:rsidP="003A0BAF">
      <w:pPr>
        <w:pStyle w:val="ListParagraph"/>
        <w:numPr>
          <w:ilvl w:val="0"/>
          <w:numId w:val="2"/>
        </w:numPr>
        <w:spacing w:before="120" w:after="0" w:line="360" w:lineRule="auto"/>
        <w:ind w:left="709" w:hanging="283"/>
        <w:jc w:val="both"/>
        <w:rPr>
          <w:rFonts w:ascii="Times New Roman" w:hAnsi="Times New Roman" w:cs="Times New Roman"/>
          <w:sz w:val="24"/>
          <w:szCs w:val="24"/>
        </w:rPr>
      </w:pPr>
      <w:r w:rsidRPr="003A0BAF">
        <w:rPr>
          <w:rFonts w:ascii="Times New Roman" w:hAnsi="Times New Roman" w:cs="Times New Roman"/>
          <w:sz w:val="24"/>
          <w:szCs w:val="24"/>
        </w:rPr>
        <w:lastRenderedPageBreak/>
        <w:t>Untuk memperoleh informasi mengenai kinerja program dan kegiatan dalam satu tahun anggaran;</w:t>
      </w:r>
    </w:p>
    <w:p w:rsidR="00694308" w:rsidRPr="003A0BAF" w:rsidRDefault="00694308" w:rsidP="003A0BAF">
      <w:pPr>
        <w:pStyle w:val="ListParagraph"/>
        <w:numPr>
          <w:ilvl w:val="0"/>
          <w:numId w:val="2"/>
        </w:numPr>
        <w:spacing w:before="120" w:after="0" w:line="360" w:lineRule="auto"/>
        <w:ind w:left="709" w:hanging="283"/>
        <w:jc w:val="both"/>
        <w:rPr>
          <w:rFonts w:ascii="Times New Roman" w:hAnsi="Times New Roman" w:cs="Times New Roman"/>
          <w:sz w:val="24"/>
          <w:szCs w:val="24"/>
        </w:rPr>
      </w:pPr>
      <w:r w:rsidRPr="003A0BAF">
        <w:rPr>
          <w:rFonts w:ascii="Times New Roman" w:hAnsi="Times New Roman" w:cs="Times New Roman"/>
          <w:sz w:val="24"/>
          <w:szCs w:val="24"/>
        </w:rPr>
        <w:t>Untuk mengevaluasi kinerja dan memperbaiki serta sebagai bahan perencanaan program dan kegiatan untuk tahun berikutnya;</w:t>
      </w:r>
    </w:p>
    <w:p w:rsidR="00694308" w:rsidRPr="003A0BAF" w:rsidRDefault="00694308" w:rsidP="003A0BAF">
      <w:pPr>
        <w:pStyle w:val="ListParagraph"/>
        <w:numPr>
          <w:ilvl w:val="0"/>
          <w:numId w:val="2"/>
        </w:numPr>
        <w:spacing w:before="120" w:after="0" w:line="360" w:lineRule="auto"/>
        <w:ind w:left="709" w:hanging="283"/>
        <w:jc w:val="both"/>
        <w:rPr>
          <w:rFonts w:ascii="Times New Roman" w:hAnsi="Times New Roman" w:cs="Times New Roman"/>
          <w:sz w:val="24"/>
          <w:szCs w:val="24"/>
        </w:rPr>
      </w:pPr>
      <w:r w:rsidRPr="003A0BAF">
        <w:rPr>
          <w:rFonts w:ascii="Times New Roman" w:hAnsi="Times New Roman" w:cs="Times New Roman"/>
          <w:sz w:val="24"/>
          <w:szCs w:val="24"/>
        </w:rPr>
        <w:t>Sebagai bahan umpan balik untuk perencanaan kinerja di masa datang; dan</w:t>
      </w:r>
    </w:p>
    <w:p w:rsidR="00694308" w:rsidRPr="003A0BAF" w:rsidRDefault="00694308" w:rsidP="003A0BAF">
      <w:pPr>
        <w:pStyle w:val="ListParagraph"/>
        <w:numPr>
          <w:ilvl w:val="0"/>
          <w:numId w:val="2"/>
        </w:numPr>
        <w:spacing w:after="0" w:line="360" w:lineRule="auto"/>
        <w:ind w:left="709" w:hanging="284"/>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Sebagai media dalam upaya menyelenggarakan </w:t>
      </w:r>
      <w:r w:rsidRPr="003A0BAF">
        <w:rPr>
          <w:rFonts w:ascii="Times New Roman" w:hAnsi="Times New Roman" w:cs="Times New Roman"/>
          <w:i/>
          <w:sz w:val="24"/>
          <w:szCs w:val="24"/>
        </w:rPr>
        <w:t>clean govern</w:t>
      </w:r>
      <w:r w:rsidR="00F30878">
        <w:rPr>
          <w:rFonts w:ascii="Times New Roman" w:hAnsi="Times New Roman" w:cs="Times New Roman"/>
          <w:i/>
          <w:sz w:val="24"/>
          <w:szCs w:val="24"/>
          <w:lang w:val="id-ID"/>
        </w:rPr>
        <w:t xml:space="preserve">ance </w:t>
      </w:r>
      <w:r w:rsidRPr="003A0BAF">
        <w:rPr>
          <w:rFonts w:ascii="Times New Roman" w:hAnsi="Times New Roman" w:cs="Times New Roman"/>
          <w:sz w:val="24"/>
          <w:szCs w:val="24"/>
        </w:rPr>
        <w:t xml:space="preserve">menuju </w:t>
      </w:r>
      <w:r w:rsidRPr="003A0BAF">
        <w:rPr>
          <w:rFonts w:ascii="Times New Roman" w:hAnsi="Times New Roman" w:cs="Times New Roman"/>
          <w:i/>
          <w:sz w:val="24"/>
          <w:szCs w:val="24"/>
        </w:rPr>
        <w:t>good g</w:t>
      </w:r>
      <w:r w:rsidRPr="003A0BAF">
        <w:rPr>
          <w:rFonts w:ascii="Times New Roman" w:hAnsi="Times New Roman" w:cs="Times New Roman"/>
          <w:i/>
          <w:sz w:val="24"/>
          <w:szCs w:val="24"/>
        </w:rPr>
        <w:t>o</w:t>
      </w:r>
      <w:r w:rsidRPr="003A0BAF">
        <w:rPr>
          <w:rFonts w:ascii="Times New Roman" w:hAnsi="Times New Roman" w:cs="Times New Roman"/>
          <w:i/>
          <w:sz w:val="24"/>
          <w:szCs w:val="24"/>
        </w:rPr>
        <w:t>vernance.</w:t>
      </w:r>
    </w:p>
    <w:p w:rsidR="00931855" w:rsidRPr="003A0BAF" w:rsidRDefault="00931855" w:rsidP="003A0BAF">
      <w:pPr>
        <w:pStyle w:val="ListParagraph"/>
        <w:spacing w:after="0" w:line="360" w:lineRule="auto"/>
        <w:ind w:left="709"/>
        <w:contextualSpacing w:val="0"/>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D966" w:themeFill="accent4" w:themeFillTint="99"/>
        <w:tblLook w:val="04A0"/>
      </w:tblPr>
      <w:tblGrid>
        <w:gridCol w:w="9004"/>
      </w:tblGrid>
      <w:tr w:rsidR="003562CC" w:rsidRPr="003A0BAF" w:rsidTr="00680E26">
        <w:tc>
          <w:tcPr>
            <w:tcW w:w="9584" w:type="dxa"/>
            <w:shd w:val="clear" w:color="auto" w:fill="FFD966" w:themeFill="accent4" w:themeFillTint="99"/>
          </w:tcPr>
          <w:p w:rsidR="003562CC" w:rsidRPr="003A0BAF" w:rsidRDefault="003562CC" w:rsidP="003A0BAF">
            <w:pPr>
              <w:pStyle w:val="ListParagraph"/>
              <w:numPr>
                <w:ilvl w:val="0"/>
                <w:numId w:val="1"/>
              </w:numPr>
              <w:spacing w:line="360" w:lineRule="auto"/>
              <w:ind w:left="312" w:hanging="312"/>
              <w:contextualSpacing w:val="0"/>
              <w:rPr>
                <w:rFonts w:ascii="Times New Roman" w:hAnsi="Times New Roman" w:cs="Times New Roman"/>
                <w:b/>
                <w:sz w:val="24"/>
                <w:szCs w:val="24"/>
              </w:rPr>
            </w:pPr>
            <w:r w:rsidRPr="003A0BAF">
              <w:rPr>
                <w:rFonts w:ascii="Times New Roman" w:hAnsi="Times New Roman" w:cs="Times New Roman"/>
                <w:b/>
                <w:color w:val="FFFFFF" w:themeColor="background1"/>
                <w:sz w:val="24"/>
                <w:szCs w:val="24"/>
              </w:rPr>
              <w:t>GAMBARAN UMUM ORGANISASI</w:t>
            </w:r>
          </w:p>
        </w:tc>
      </w:tr>
    </w:tbl>
    <w:p w:rsidR="003562CC" w:rsidRPr="003A0BAF" w:rsidRDefault="003562CC" w:rsidP="003A0BAF">
      <w:pPr>
        <w:pStyle w:val="ListParagraph"/>
        <w:numPr>
          <w:ilvl w:val="0"/>
          <w:numId w:val="3"/>
        </w:numPr>
        <w:spacing w:before="120" w:after="0" w:line="360" w:lineRule="auto"/>
        <w:ind w:left="714" w:hanging="357"/>
        <w:contextualSpacing w:val="0"/>
        <w:jc w:val="both"/>
        <w:rPr>
          <w:rFonts w:ascii="Times New Roman" w:hAnsi="Times New Roman" w:cs="Times New Roman"/>
          <w:b/>
          <w:sz w:val="24"/>
          <w:szCs w:val="24"/>
        </w:rPr>
      </w:pPr>
      <w:r w:rsidRPr="003A0BAF">
        <w:rPr>
          <w:rFonts w:ascii="Times New Roman" w:hAnsi="Times New Roman" w:cs="Times New Roman"/>
          <w:b/>
          <w:sz w:val="24"/>
          <w:szCs w:val="24"/>
        </w:rPr>
        <w:t>Latar Belakang Organisasi</w:t>
      </w:r>
    </w:p>
    <w:p w:rsidR="006E3B0B" w:rsidRPr="003A0BAF" w:rsidRDefault="003562CC" w:rsidP="003A0BAF">
      <w:pPr>
        <w:pStyle w:val="ListParagraph"/>
        <w:spacing w:before="120" w:after="0" w:line="360" w:lineRule="auto"/>
        <w:ind w:left="714" w:firstLine="720"/>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Negara berkewajiban melayani setiap warga negara dan penduduk untuk memenuhi hak dan kebutuhan dasarnya dalam kerangka pelayanan publik  yang  merupakan  amanat  Undang-Undang Dasar  Negara  Republik Indonesia Tahun 1945. </w:t>
      </w:r>
    </w:p>
    <w:p w:rsidR="000F0A66" w:rsidRPr="003A0BAF" w:rsidRDefault="003562CC" w:rsidP="003A0BAF">
      <w:pPr>
        <w:pStyle w:val="ListParagraph"/>
        <w:spacing w:before="120" w:after="0" w:line="360" w:lineRule="auto"/>
        <w:ind w:left="714" w:firstLine="720"/>
        <w:jc w:val="both"/>
        <w:rPr>
          <w:rFonts w:ascii="Times New Roman" w:hAnsi="Times New Roman" w:cs="Times New Roman"/>
          <w:sz w:val="24"/>
          <w:szCs w:val="24"/>
          <w:lang w:val="id-ID"/>
        </w:rPr>
      </w:pPr>
      <w:r w:rsidRPr="003A0BAF">
        <w:rPr>
          <w:rFonts w:ascii="Times New Roman" w:hAnsi="Times New Roman" w:cs="Times New Roman"/>
          <w:sz w:val="24"/>
          <w:szCs w:val="24"/>
        </w:rPr>
        <w:t>Dituangkannya pelayanan dalam visi dan misi nasional bangsa Indonesia, menunjukkan bahwa tuntutan masyarakat terhadap pelayanan prima aparatur pem</w:t>
      </w:r>
      <w:r w:rsidRPr="003A0BAF">
        <w:rPr>
          <w:rFonts w:ascii="Times New Roman" w:hAnsi="Times New Roman" w:cs="Times New Roman"/>
          <w:sz w:val="24"/>
          <w:szCs w:val="24"/>
        </w:rPr>
        <w:t>e</w:t>
      </w:r>
      <w:r w:rsidRPr="003A0BAF">
        <w:rPr>
          <w:rFonts w:ascii="Times New Roman" w:hAnsi="Times New Roman" w:cs="Times New Roman"/>
          <w:sz w:val="24"/>
          <w:szCs w:val="24"/>
        </w:rPr>
        <w:t>rintah merupakan keharusan dan tidak dapat di</w:t>
      </w:r>
      <w:r w:rsidR="00785366">
        <w:rPr>
          <w:rFonts w:ascii="Times New Roman" w:hAnsi="Times New Roman" w:cs="Times New Roman"/>
          <w:sz w:val="24"/>
          <w:szCs w:val="24"/>
          <w:lang w:val="id-ID"/>
        </w:rPr>
        <w:t>tunda</w:t>
      </w:r>
      <w:r w:rsidRPr="003A0BAF">
        <w:rPr>
          <w:rFonts w:ascii="Times New Roman" w:hAnsi="Times New Roman" w:cs="Times New Roman"/>
          <w:sz w:val="24"/>
          <w:szCs w:val="24"/>
        </w:rPr>
        <w:t xml:space="preserve"> lagi, karena hal ini merupakan bagian tugas dan fungsi dalam menjalankan roda  pemerintahan.</w:t>
      </w:r>
    </w:p>
    <w:p w:rsidR="00CC3930" w:rsidRPr="003A0BAF" w:rsidRDefault="003562CC" w:rsidP="003A0BAF">
      <w:pPr>
        <w:pStyle w:val="ListParagraph"/>
        <w:spacing w:before="120" w:after="0" w:line="360" w:lineRule="auto"/>
        <w:ind w:left="714" w:firstLine="720"/>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Sesuai Undang-Undang Nomor </w:t>
      </w:r>
      <w:r w:rsidR="00CC3930" w:rsidRPr="003A0BAF">
        <w:rPr>
          <w:rFonts w:ascii="Times New Roman" w:hAnsi="Times New Roman" w:cs="Times New Roman"/>
          <w:sz w:val="24"/>
          <w:szCs w:val="24"/>
          <w:lang w:val="id-ID"/>
        </w:rPr>
        <w:t>23</w:t>
      </w:r>
      <w:r w:rsidRPr="003A0BAF">
        <w:rPr>
          <w:rFonts w:ascii="Times New Roman" w:hAnsi="Times New Roman" w:cs="Times New Roman"/>
          <w:sz w:val="24"/>
          <w:szCs w:val="24"/>
        </w:rPr>
        <w:t xml:space="preserve"> Tahun 20</w:t>
      </w:r>
      <w:r w:rsidR="00CC3930" w:rsidRPr="003A0BAF">
        <w:rPr>
          <w:rFonts w:ascii="Times New Roman" w:hAnsi="Times New Roman" w:cs="Times New Roman"/>
          <w:sz w:val="24"/>
          <w:szCs w:val="24"/>
          <w:lang w:val="id-ID"/>
        </w:rPr>
        <w:t>1</w:t>
      </w:r>
      <w:r w:rsidRPr="003A0BAF">
        <w:rPr>
          <w:rFonts w:ascii="Times New Roman" w:hAnsi="Times New Roman" w:cs="Times New Roman"/>
          <w:sz w:val="24"/>
          <w:szCs w:val="24"/>
        </w:rPr>
        <w:t>4 tentang Pemerintahan Da</w:t>
      </w:r>
      <w:r w:rsidRPr="003A0BAF">
        <w:rPr>
          <w:rFonts w:ascii="Times New Roman" w:hAnsi="Times New Roman" w:cs="Times New Roman"/>
          <w:sz w:val="24"/>
          <w:szCs w:val="24"/>
        </w:rPr>
        <w:t>e</w:t>
      </w:r>
      <w:r w:rsidRPr="003A0BAF">
        <w:rPr>
          <w:rFonts w:ascii="Times New Roman" w:hAnsi="Times New Roman" w:cs="Times New Roman"/>
          <w:sz w:val="24"/>
          <w:szCs w:val="24"/>
        </w:rPr>
        <w:t>rah ditegaskan, bahwa tujuan pemberian otonomi adalah</w:t>
      </w:r>
      <w:r w:rsidR="00CC3930" w:rsidRPr="003A0BAF">
        <w:rPr>
          <w:rFonts w:ascii="Times New Roman" w:hAnsi="Times New Roman" w:cs="Times New Roman"/>
          <w:sz w:val="24"/>
          <w:szCs w:val="24"/>
          <w:lang w:val="id-ID"/>
        </w:rPr>
        <w:t xml:space="preserve"> sebagai berikut :</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B</w:t>
      </w:r>
      <w:r w:rsidR="003562CC" w:rsidRPr="003A0BAF">
        <w:rPr>
          <w:rFonts w:ascii="Times New Roman" w:hAnsi="Times New Roman" w:cs="Times New Roman"/>
          <w:sz w:val="24"/>
          <w:szCs w:val="24"/>
        </w:rPr>
        <w:t>erupaya memberikan peningkatan pelayanan dan kesejahteraan yang semakin baik kepada masya</w:t>
      </w:r>
      <w:r w:rsidRPr="003A0BAF">
        <w:rPr>
          <w:rFonts w:ascii="Times New Roman" w:hAnsi="Times New Roman" w:cs="Times New Roman"/>
          <w:sz w:val="24"/>
          <w:szCs w:val="24"/>
        </w:rPr>
        <w:t>rakat</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P</w:t>
      </w:r>
      <w:r w:rsidRPr="003A0BAF">
        <w:rPr>
          <w:rFonts w:ascii="Times New Roman" w:hAnsi="Times New Roman" w:cs="Times New Roman"/>
          <w:sz w:val="24"/>
          <w:szCs w:val="24"/>
        </w:rPr>
        <w:t>engembangan kehidupan demokrasi</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K</w:t>
      </w:r>
      <w:r w:rsidR="003562CC" w:rsidRPr="003A0BAF">
        <w:rPr>
          <w:rFonts w:ascii="Times New Roman" w:hAnsi="Times New Roman" w:cs="Times New Roman"/>
          <w:sz w:val="24"/>
          <w:szCs w:val="24"/>
        </w:rPr>
        <w:t>eadilan</w:t>
      </w:r>
      <w:r w:rsidRPr="003A0BAF">
        <w:rPr>
          <w:rFonts w:ascii="Times New Roman" w:hAnsi="Times New Roman" w:cs="Times New Roman"/>
          <w:sz w:val="24"/>
          <w:szCs w:val="24"/>
          <w:lang w:val="id-ID"/>
        </w:rPr>
        <w:t xml:space="preserve"> Nasional</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P</w:t>
      </w:r>
      <w:r w:rsidR="003562CC" w:rsidRPr="003A0BAF">
        <w:rPr>
          <w:rFonts w:ascii="Times New Roman" w:hAnsi="Times New Roman" w:cs="Times New Roman"/>
          <w:sz w:val="24"/>
          <w:szCs w:val="24"/>
        </w:rPr>
        <w:t>emerataan</w:t>
      </w:r>
      <w:r w:rsidRPr="003A0BAF">
        <w:rPr>
          <w:rFonts w:ascii="Times New Roman" w:hAnsi="Times New Roman" w:cs="Times New Roman"/>
          <w:sz w:val="24"/>
          <w:szCs w:val="24"/>
          <w:lang w:val="id-ID"/>
        </w:rPr>
        <w:t xml:space="preserve"> Wilayah Daerah</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Pemeliharaan hubungan yang serasi antara pusat dan daerah serta antar daerah dalam rangka keutuhan NKRI</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Mendorong pemberdayaan asyarakat</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Menumbuhkan prakarsa dan kreativitas</w:t>
      </w:r>
    </w:p>
    <w:p w:rsidR="00CC3930" w:rsidRPr="003A0BAF" w:rsidRDefault="00CC3930" w:rsidP="00185BA5">
      <w:pPr>
        <w:pStyle w:val="ListParagraph"/>
        <w:numPr>
          <w:ilvl w:val="0"/>
          <w:numId w:val="21"/>
        </w:numPr>
        <w:spacing w:before="120" w:after="0" w:line="360" w:lineRule="auto"/>
        <w:ind w:left="1134"/>
        <w:jc w:val="both"/>
        <w:rPr>
          <w:rFonts w:ascii="Times New Roman" w:hAnsi="Times New Roman" w:cs="Times New Roman"/>
          <w:sz w:val="24"/>
          <w:szCs w:val="24"/>
        </w:rPr>
      </w:pPr>
      <w:r w:rsidRPr="003A0BAF">
        <w:rPr>
          <w:rFonts w:ascii="Times New Roman" w:hAnsi="Times New Roman" w:cs="Times New Roman"/>
          <w:sz w:val="24"/>
          <w:szCs w:val="24"/>
          <w:lang w:val="id-ID"/>
        </w:rPr>
        <w:t xml:space="preserve">Meningkatkan peran serta masyarakat </w:t>
      </w:r>
    </w:p>
    <w:p w:rsidR="003562CC" w:rsidRPr="003A0BAF" w:rsidRDefault="003562CC" w:rsidP="003A0BAF">
      <w:pPr>
        <w:pStyle w:val="ListParagraph"/>
        <w:spacing w:before="120" w:after="0" w:line="360" w:lineRule="auto"/>
        <w:ind w:left="709"/>
        <w:jc w:val="both"/>
        <w:rPr>
          <w:rFonts w:ascii="Times New Roman" w:hAnsi="Times New Roman" w:cs="Times New Roman"/>
          <w:sz w:val="24"/>
          <w:szCs w:val="24"/>
        </w:rPr>
      </w:pPr>
      <w:r w:rsidRPr="003A0BAF">
        <w:rPr>
          <w:rFonts w:ascii="Times New Roman" w:hAnsi="Times New Roman" w:cs="Times New Roman"/>
          <w:sz w:val="24"/>
          <w:szCs w:val="24"/>
        </w:rPr>
        <w:t>Jadi kualitas layanan aparatur pemerintah kepada masyarakat merupakan indikator keberhasilan otonomi daerah.</w:t>
      </w:r>
    </w:p>
    <w:p w:rsidR="006E3B0B" w:rsidRPr="003A0BAF" w:rsidRDefault="003562CC" w:rsidP="003A0BAF">
      <w:pPr>
        <w:pStyle w:val="ListParagraph"/>
        <w:spacing w:before="120" w:after="0" w:line="360" w:lineRule="auto"/>
        <w:ind w:left="714" w:firstLine="720"/>
        <w:jc w:val="both"/>
        <w:rPr>
          <w:rFonts w:ascii="Times New Roman" w:hAnsi="Times New Roman" w:cs="Times New Roman"/>
          <w:sz w:val="24"/>
          <w:szCs w:val="24"/>
          <w:lang w:val="id-ID"/>
        </w:rPr>
      </w:pPr>
      <w:r w:rsidRPr="003A0BAF">
        <w:rPr>
          <w:rFonts w:ascii="Times New Roman" w:hAnsi="Times New Roman" w:cs="Times New Roman"/>
          <w:sz w:val="24"/>
          <w:szCs w:val="24"/>
        </w:rPr>
        <w:lastRenderedPageBreak/>
        <w:t>Berdasarkan latar belakang tersebut, Pemerintah Kabupaten Barito Utara berkomitmen untuk meningkatkan pelayanan publik kepada masyarakat di bidang perizinan dalam rangka mendorong pertumbuhan ekonomi melalui peningkatan i</w:t>
      </w:r>
      <w:r w:rsidRPr="003A0BAF">
        <w:rPr>
          <w:rFonts w:ascii="Times New Roman" w:hAnsi="Times New Roman" w:cs="Times New Roman"/>
          <w:sz w:val="24"/>
          <w:szCs w:val="24"/>
        </w:rPr>
        <w:t>n</w:t>
      </w:r>
      <w:r w:rsidRPr="003A0BAF">
        <w:rPr>
          <w:rFonts w:ascii="Times New Roman" w:hAnsi="Times New Roman" w:cs="Times New Roman"/>
          <w:sz w:val="24"/>
          <w:szCs w:val="24"/>
        </w:rPr>
        <w:t xml:space="preserve">vestasi, dengan memberikan perhatian yang lebih besar pada peran usaha mikro, kecil dan menengah, perlu dilakukan penyederhanaan penyelenggaraan pelayanan terpadu. </w:t>
      </w:r>
    </w:p>
    <w:p w:rsidR="006E3B0B" w:rsidRPr="003A0BAF" w:rsidRDefault="006E3B0B" w:rsidP="003A0BAF">
      <w:pPr>
        <w:pStyle w:val="ListParagraph"/>
        <w:spacing w:before="120" w:after="0" w:line="360" w:lineRule="auto"/>
        <w:ind w:left="714" w:firstLine="720"/>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Dinas</w:t>
      </w:r>
      <w:r w:rsidR="0049557F" w:rsidRPr="003A0BAF">
        <w:rPr>
          <w:rFonts w:ascii="Times New Roman" w:hAnsi="Times New Roman" w:cs="Times New Roman"/>
          <w:sz w:val="24"/>
          <w:szCs w:val="24"/>
          <w:lang w:val="id-ID"/>
        </w:rPr>
        <w:t xml:space="preserve"> Penanaman Modal dan </w:t>
      </w:r>
      <w:r w:rsidR="0049557F" w:rsidRPr="003A0BAF">
        <w:rPr>
          <w:rFonts w:ascii="Times New Roman" w:hAnsi="Times New Roman" w:cs="Times New Roman"/>
          <w:sz w:val="24"/>
          <w:szCs w:val="24"/>
        </w:rPr>
        <w:t xml:space="preserve"> Pelayanan Terpadu</w:t>
      </w:r>
      <w:r w:rsidR="0049557F" w:rsidRPr="003A0BAF">
        <w:rPr>
          <w:rFonts w:ascii="Times New Roman" w:hAnsi="Times New Roman" w:cs="Times New Roman"/>
          <w:sz w:val="24"/>
          <w:szCs w:val="24"/>
          <w:lang w:val="id-ID"/>
        </w:rPr>
        <w:t xml:space="preserve"> Satu Pintu</w:t>
      </w:r>
      <w:r w:rsidR="0049557F" w:rsidRPr="003A0BAF">
        <w:rPr>
          <w:rFonts w:ascii="Times New Roman" w:hAnsi="Times New Roman" w:cs="Times New Roman"/>
          <w:sz w:val="24"/>
          <w:szCs w:val="24"/>
        </w:rPr>
        <w:t xml:space="preserve"> </w:t>
      </w:r>
      <w:r w:rsidR="00165F5C" w:rsidRPr="003A0BAF">
        <w:rPr>
          <w:rFonts w:ascii="Times New Roman" w:hAnsi="Times New Roman" w:cs="Times New Roman"/>
          <w:sz w:val="24"/>
          <w:szCs w:val="24"/>
          <w:lang w:val="id-ID"/>
        </w:rPr>
        <w:t>Kabupa</w:t>
      </w:r>
      <w:r w:rsidR="0049557F" w:rsidRPr="003A0BAF">
        <w:rPr>
          <w:rFonts w:ascii="Times New Roman" w:hAnsi="Times New Roman" w:cs="Times New Roman"/>
          <w:sz w:val="24"/>
          <w:szCs w:val="24"/>
          <w:lang w:val="id-ID"/>
        </w:rPr>
        <w:t xml:space="preserve">ten Barito Utara </w:t>
      </w:r>
      <w:r w:rsidR="003562CC" w:rsidRPr="003A0BAF">
        <w:rPr>
          <w:rFonts w:ascii="Times New Roman" w:hAnsi="Times New Roman" w:cs="Times New Roman"/>
          <w:sz w:val="24"/>
          <w:szCs w:val="24"/>
        </w:rPr>
        <w:t>adalah bentuk komitmen Pemerintah Kabupaten Barito Utara untuk meningkatkan pela</w:t>
      </w:r>
      <w:r w:rsidRPr="003A0BAF">
        <w:rPr>
          <w:rFonts w:ascii="Times New Roman" w:hAnsi="Times New Roman" w:cs="Times New Roman"/>
          <w:sz w:val="24"/>
          <w:szCs w:val="24"/>
        </w:rPr>
        <w:t>yanan publik kepada masyarakat</w:t>
      </w:r>
      <w:r w:rsidRPr="003A0BAF">
        <w:rPr>
          <w:rFonts w:ascii="Times New Roman" w:hAnsi="Times New Roman" w:cs="Times New Roman"/>
          <w:sz w:val="24"/>
          <w:szCs w:val="24"/>
          <w:lang w:val="id-ID"/>
        </w:rPr>
        <w:t xml:space="preserve">, </w:t>
      </w:r>
      <w:r w:rsidR="00785366">
        <w:rPr>
          <w:rFonts w:ascii="Times New Roman" w:hAnsi="Times New Roman" w:cs="Times New Roman"/>
          <w:sz w:val="24"/>
          <w:szCs w:val="24"/>
          <w:lang w:val="id-ID"/>
        </w:rPr>
        <w:t xml:space="preserve">berdasarkan </w:t>
      </w:r>
      <w:r w:rsidR="003562CC" w:rsidRPr="003A0BAF">
        <w:rPr>
          <w:rFonts w:ascii="Times New Roman" w:hAnsi="Times New Roman" w:cs="Times New Roman"/>
          <w:sz w:val="24"/>
          <w:szCs w:val="24"/>
        </w:rPr>
        <w:t>kewenangan</w:t>
      </w:r>
      <w:r w:rsidR="00785366">
        <w:rPr>
          <w:rFonts w:ascii="Times New Roman" w:hAnsi="Times New Roman" w:cs="Times New Roman"/>
          <w:sz w:val="24"/>
          <w:szCs w:val="24"/>
          <w:lang w:val="id-ID"/>
        </w:rPr>
        <w:t xml:space="preserve"> yang</w:t>
      </w:r>
      <w:r w:rsidR="003562CC" w:rsidRPr="003A0BAF">
        <w:rPr>
          <w:rFonts w:ascii="Times New Roman" w:hAnsi="Times New Roman" w:cs="Times New Roman"/>
          <w:sz w:val="24"/>
          <w:szCs w:val="24"/>
        </w:rPr>
        <w:t xml:space="preserve"> dilimpahkan kepada </w:t>
      </w:r>
      <w:r w:rsidRPr="003A0BAF">
        <w:rPr>
          <w:rFonts w:ascii="Times New Roman" w:hAnsi="Times New Roman" w:cs="Times New Roman"/>
          <w:sz w:val="24"/>
          <w:szCs w:val="24"/>
          <w:lang w:val="id-ID"/>
        </w:rPr>
        <w:t>D</w:t>
      </w:r>
      <w:r w:rsidR="0049557F" w:rsidRPr="003A0BAF">
        <w:rPr>
          <w:rFonts w:ascii="Times New Roman" w:hAnsi="Times New Roman" w:cs="Times New Roman"/>
          <w:sz w:val="24"/>
          <w:szCs w:val="24"/>
          <w:lang w:val="id-ID"/>
        </w:rPr>
        <w:t>PMPTS</w:t>
      </w:r>
      <w:r w:rsidRPr="003A0BAF">
        <w:rPr>
          <w:rFonts w:ascii="Times New Roman" w:hAnsi="Times New Roman" w:cs="Times New Roman"/>
          <w:sz w:val="24"/>
          <w:szCs w:val="24"/>
          <w:lang w:val="id-ID"/>
        </w:rPr>
        <w:t>P</w:t>
      </w:r>
      <w:r w:rsidR="003562CC" w:rsidRPr="003A0BAF">
        <w:rPr>
          <w:rFonts w:ascii="Times New Roman" w:hAnsi="Times New Roman" w:cs="Times New Roman"/>
          <w:sz w:val="24"/>
          <w:szCs w:val="24"/>
        </w:rPr>
        <w:t xml:space="preserve"> guna menyederhanakan birokrasi. </w:t>
      </w:r>
    </w:p>
    <w:p w:rsidR="006E3B0B" w:rsidRPr="003A0BAF" w:rsidRDefault="006E3B0B" w:rsidP="003A0BAF">
      <w:pPr>
        <w:spacing w:after="0" w:line="360" w:lineRule="auto"/>
        <w:ind w:left="709" w:firstLine="540"/>
        <w:contextualSpacing/>
        <w:jc w:val="both"/>
        <w:rPr>
          <w:rFonts w:ascii="Times New Roman" w:hAnsi="Times New Roman" w:cs="Times New Roman"/>
          <w:sz w:val="24"/>
          <w:szCs w:val="24"/>
        </w:rPr>
      </w:pPr>
      <w:r w:rsidRPr="003A0BAF">
        <w:rPr>
          <w:rFonts w:ascii="Times New Roman" w:hAnsi="Times New Roman" w:cs="Times New Roman"/>
          <w:sz w:val="24"/>
          <w:szCs w:val="24"/>
        </w:rPr>
        <w:t>Berdasarkan Peraturan Daerah Kabupaten Barito Utara Nomor 5 Tahun 2015 tentang Organisasi dan Tata Kerja Badan Penanaman Modal dan Pelayanan Terp</w:t>
      </w:r>
      <w:r w:rsidRPr="003A0BAF">
        <w:rPr>
          <w:rFonts w:ascii="Times New Roman" w:hAnsi="Times New Roman" w:cs="Times New Roman"/>
          <w:sz w:val="24"/>
          <w:szCs w:val="24"/>
        </w:rPr>
        <w:t>a</w:t>
      </w:r>
      <w:r w:rsidRPr="003A0BAF">
        <w:rPr>
          <w:rFonts w:ascii="Times New Roman" w:hAnsi="Times New Roman" w:cs="Times New Roman"/>
          <w:sz w:val="24"/>
          <w:szCs w:val="24"/>
        </w:rPr>
        <w:t>du Satu Pintu Kabupaten Barito Utara dengan tugas pokok, fungsi dan tata kerja yang dijabarkan dalam Peraturan Bupati Barito Utara Nomor 15 Tahun 2016  yaitu sebagai lembaga teknis daerah yang mempunyai tugas pokok melaksanakan pene</w:t>
      </w:r>
      <w:r w:rsidRPr="003A0BAF">
        <w:rPr>
          <w:rFonts w:ascii="Times New Roman" w:hAnsi="Times New Roman" w:cs="Times New Roman"/>
          <w:sz w:val="24"/>
          <w:szCs w:val="24"/>
        </w:rPr>
        <w:t>r</w:t>
      </w:r>
      <w:r w:rsidRPr="003A0BAF">
        <w:rPr>
          <w:rFonts w:ascii="Times New Roman" w:hAnsi="Times New Roman" w:cs="Times New Roman"/>
          <w:sz w:val="24"/>
          <w:szCs w:val="24"/>
        </w:rPr>
        <w:t>bitan dan penandatanganan perizinan dan nonperizinan dalam rangka penyelengg</w:t>
      </w:r>
      <w:r w:rsidRPr="003A0BAF">
        <w:rPr>
          <w:rFonts w:ascii="Times New Roman" w:hAnsi="Times New Roman" w:cs="Times New Roman"/>
          <w:sz w:val="24"/>
          <w:szCs w:val="24"/>
        </w:rPr>
        <w:t>a</w:t>
      </w:r>
      <w:r w:rsidRPr="003A0BAF">
        <w:rPr>
          <w:rFonts w:ascii="Times New Roman" w:hAnsi="Times New Roman" w:cs="Times New Roman"/>
          <w:sz w:val="24"/>
          <w:szCs w:val="24"/>
        </w:rPr>
        <w:t>raan pelayanan perizinan terpadu satu pintu.</w:t>
      </w:r>
    </w:p>
    <w:p w:rsidR="006E3B0B" w:rsidRPr="003A0BAF" w:rsidRDefault="006E3B0B" w:rsidP="003A0BAF">
      <w:pPr>
        <w:spacing w:after="0" w:line="360" w:lineRule="auto"/>
        <w:ind w:left="709" w:firstLine="567"/>
        <w:contextualSpacing/>
        <w:jc w:val="both"/>
        <w:rPr>
          <w:rFonts w:ascii="Times New Roman" w:hAnsi="Times New Roman" w:cs="Times New Roman"/>
          <w:sz w:val="24"/>
          <w:szCs w:val="24"/>
        </w:rPr>
      </w:pPr>
      <w:r w:rsidRPr="003A0BAF">
        <w:rPr>
          <w:rFonts w:ascii="Times New Roman" w:hAnsi="Times New Roman" w:cs="Times New Roman"/>
          <w:sz w:val="24"/>
          <w:szCs w:val="24"/>
        </w:rPr>
        <w:t>Lalu Sesuai dengan Peraturan Bupati Barito Utara Nomor 38 tahun 2016 te</w:t>
      </w:r>
      <w:r w:rsidRPr="003A0BAF">
        <w:rPr>
          <w:rFonts w:ascii="Times New Roman" w:hAnsi="Times New Roman" w:cs="Times New Roman"/>
          <w:sz w:val="24"/>
          <w:szCs w:val="24"/>
        </w:rPr>
        <w:t>n</w:t>
      </w:r>
      <w:r w:rsidRPr="003A0BAF">
        <w:rPr>
          <w:rFonts w:ascii="Times New Roman" w:hAnsi="Times New Roman" w:cs="Times New Roman"/>
          <w:sz w:val="24"/>
          <w:szCs w:val="24"/>
        </w:rPr>
        <w:t>tang Susunan Organisasi dan Tata Kerja Perangkat Daerah Kabupaten Barito Utara, bahwa Badan Penanaman Modal dan Pelayanan Terpadu Satu Pintu (BPMPTSP) berubah menjadi Dinas Penanaman Modal dan Pelayanan Terpadu Satu Pintu (DPMPTSP).</w:t>
      </w:r>
    </w:p>
    <w:p w:rsidR="003562CC" w:rsidRPr="003A0BAF" w:rsidRDefault="003562CC" w:rsidP="003A0BAF">
      <w:pPr>
        <w:pStyle w:val="ListParagraph"/>
        <w:numPr>
          <w:ilvl w:val="0"/>
          <w:numId w:val="3"/>
        </w:numPr>
        <w:spacing w:before="120" w:after="0" w:line="360" w:lineRule="auto"/>
        <w:ind w:left="714" w:hanging="357"/>
        <w:contextualSpacing w:val="0"/>
        <w:jc w:val="both"/>
        <w:rPr>
          <w:rFonts w:ascii="Times New Roman" w:hAnsi="Times New Roman" w:cs="Times New Roman"/>
          <w:b/>
          <w:sz w:val="24"/>
          <w:szCs w:val="24"/>
        </w:rPr>
      </w:pPr>
      <w:r w:rsidRPr="003A0BAF">
        <w:rPr>
          <w:rFonts w:ascii="Times New Roman" w:hAnsi="Times New Roman" w:cs="Times New Roman"/>
          <w:b/>
          <w:sz w:val="24"/>
          <w:szCs w:val="24"/>
        </w:rPr>
        <w:t xml:space="preserve">Tugas Pokok dan Fungsi </w:t>
      </w:r>
    </w:p>
    <w:p w:rsidR="003562CC" w:rsidRPr="003A0BAF" w:rsidRDefault="00C83077" w:rsidP="003A0BAF">
      <w:pPr>
        <w:pStyle w:val="ListParagraph"/>
        <w:spacing w:before="120" w:after="0" w:line="360" w:lineRule="auto"/>
        <w:ind w:left="714"/>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 xml:space="preserve">Berdasarkan </w:t>
      </w:r>
      <w:r w:rsidRPr="003A0BAF">
        <w:rPr>
          <w:rFonts w:ascii="Times New Roman" w:hAnsi="Times New Roman" w:cs="Times New Roman"/>
          <w:sz w:val="24"/>
          <w:szCs w:val="24"/>
        </w:rPr>
        <w:t>Peraturan Bupati Barito Utara Nomor 17 Tahun 2017 tentang Tugas dan Uraian Tugas Jabatan pada  Dinas Penanaman Modal dan Pelayanan Terpadu Satu Pintu Kabupaten Barito Utara ,</w:t>
      </w:r>
      <w:r w:rsidRPr="003A0BAF">
        <w:rPr>
          <w:rFonts w:ascii="Times New Roman" w:hAnsi="Times New Roman" w:cs="Times New Roman"/>
          <w:sz w:val="24"/>
          <w:szCs w:val="24"/>
          <w:lang w:val="id-ID"/>
        </w:rPr>
        <w:t xml:space="preserve"> </w:t>
      </w:r>
      <w:r w:rsidR="00AA5528" w:rsidRPr="003A0BAF">
        <w:rPr>
          <w:rFonts w:ascii="Times New Roman" w:hAnsi="Times New Roman" w:cs="Times New Roman"/>
          <w:sz w:val="24"/>
          <w:szCs w:val="24"/>
          <w:lang w:val="id-ID"/>
        </w:rPr>
        <w:t>t</w:t>
      </w:r>
      <w:r w:rsidRPr="003A0BAF">
        <w:rPr>
          <w:rFonts w:ascii="Times New Roman" w:hAnsi="Times New Roman" w:cs="Times New Roman"/>
          <w:sz w:val="24"/>
          <w:szCs w:val="24"/>
          <w:lang w:val="id-ID"/>
        </w:rPr>
        <w:t xml:space="preserve">ugas Pokok dan Fungsi </w:t>
      </w:r>
      <w:r w:rsidRPr="003A0BAF">
        <w:rPr>
          <w:rFonts w:ascii="Times New Roman" w:hAnsi="Times New Roman" w:cs="Times New Roman"/>
          <w:sz w:val="24"/>
          <w:szCs w:val="24"/>
        </w:rPr>
        <w:t xml:space="preserve">Dinas Penanaman Modal dan Pelayanan Terpadu Satu Pintu Kabupaten Barito Utara </w:t>
      </w:r>
      <w:r w:rsidR="003562CC" w:rsidRPr="003A0BAF">
        <w:rPr>
          <w:rFonts w:ascii="Times New Roman" w:hAnsi="Times New Roman" w:cs="Times New Roman"/>
          <w:sz w:val="24"/>
          <w:szCs w:val="24"/>
        </w:rPr>
        <w:t>sebagai berikut :</w:t>
      </w:r>
    </w:p>
    <w:p w:rsidR="00AA5528" w:rsidRPr="003A0BAF" w:rsidRDefault="00AA5528" w:rsidP="003A0BAF">
      <w:pPr>
        <w:pStyle w:val="BodyTextIndent"/>
        <w:spacing w:before="0" w:after="0" w:line="360" w:lineRule="auto"/>
        <w:ind w:left="714" w:firstLine="0"/>
        <w:rPr>
          <w:rFonts w:ascii="Times New Roman" w:hAnsi="Times New Roman" w:cs="Times New Roman"/>
          <w:bCs/>
          <w:color w:val="000000"/>
          <w:szCs w:val="24"/>
        </w:rPr>
      </w:pPr>
      <w:r w:rsidRPr="003A0BAF">
        <w:rPr>
          <w:rFonts w:ascii="Times New Roman" w:hAnsi="Times New Roman" w:cs="Times New Roman"/>
          <w:bCs/>
          <w:color w:val="000000"/>
          <w:szCs w:val="24"/>
        </w:rPr>
        <w:t xml:space="preserve">Dinas mempunyai tugas </w:t>
      </w:r>
      <w:r w:rsidRPr="003A0BAF">
        <w:rPr>
          <w:rFonts w:ascii="Times New Roman" w:hAnsi="Times New Roman" w:cs="Times New Roman"/>
          <w:color w:val="000000"/>
          <w:szCs w:val="24"/>
        </w:rPr>
        <w:t>melaksanakan Urusan Pemerintahan yang menjadi kewenangan daerah dan Tugas Pembantuan yang diberikan kepada daerah.</w:t>
      </w:r>
    </w:p>
    <w:p w:rsidR="00AA5528" w:rsidRPr="003A0BAF" w:rsidRDefault="00AA5528" w:rsidP="00185BA5">
      <w:pPr>
        <w:pStyle w:val="BodyTextIndent"/>
        <w:numPr>
          <w:ilvl w:val="0"/>
          <w:numId w:val="22"/>
        </w:numPr>
        <w:tabs>
          <w:tab w:val="clear" w:pos="1980"/>
          <w:tab w:val="num" w:pos="1276"/>
        </w:tabs>
        <w:spacing w:before="0" w:after="0" w:line="360" w:lineRule="auto"/>
        <w:ind w:left="1276" w:hanging="450"/>
        <w:rPr>
          <w:rFonts w:ascii="Times New Roman" w:hAnsi="Times New Roman" w:cs="Times New Roman"/>
          <w:bCs/>
          <w:color w:val="000000"/>
          <w:szCs w:val="24"/>
        </w:rPr>
      </w:pPr>
      <w:r w:rsidRPr="003A0BAF">
        <w:rPr>
          <w:rFonts w:ascii="Times New Roman" w:hAnsi="Times New Roman" w:cs="Times New Roman"/>
          <w:bCs/>
          <w:color w:val="000000"/>
          <w:szCs w:val="24"/>
        </w:rPr>
        <w:t>Dinas dalam melaksanakan tugas sebagaimana dimaksud pada ayat (1) menyelenggarakan fungsi :</w:t>
      </w:r>
    </w:p>
    <w:p w:rsidR="00AA5528" w:rsidRPr="003A0BAF" w:rsidRDefault="00AA5528" w:rsidP="00185BA5">
      <w:pPr>
        <w:pStyle w:val="BodyTextIndent"/>
        <w:numPr>
          <w:ilvl w:val="0"/>
          <w:numId w:val="23"/>
        </w:numPr>
        <w:tabs>
          <w:tab w:val="num" w:pos="1701"/>
          <w:tab w:val="left" w:pos="2340"/>
        </w:tabs>
        <w:spacing w:before="0" w:after="0" w:line="360" w:lineRule="auto"/>
        <w:ind w:left="1701" w:hanging="425"/>
        <w:rPr>
          <w:rFonts w:ascii="Times New Roman" w:hAnsi="Times New Roman" w:cs="Times New Roman"/>
          <w:bCs/>
          <w:color w:val="000000"/>
          <w:szCs w:val="24"/>
        </w:rPr>
      </w:pPr>
      <w:r w:rsidRPr="003A0BAF">
        <w:rPr>
          <w:rFonts w:ascii="Times New Roman" w:hAnsi="Times New Roman" w:cs="Times New Roman"/>
          <w:bCs/>
          <w:color w:val="000000"/>
          <w:szCs w:val="24"/>
        </w:rPr>
        <w:t xml:space="preserve">perumusan kebijakan sesuai dengan lingkup tugasnya; </w:t>
      </w:r>
    </w:p>
    <w:p w:rsidR="00AA5528" w:rsidRPr="003A0BAF" w:rsidRDefault="00AA5528" w:rsidP="00185BA5">
      <w:pPr>
        <w:pStyle w:val="BodyTextIndent"/>
        <w:numPr>
          <w:ilvl w:val="0"/>
          <w:numId w:val="23"/>
        </w:numPr>
        <w:tabs>
          <w:tab w:val="num" w:pos="1701"/>
          <w:tab w:val="left" w:pos="2340"/>
        </w:tabs>
        <w:spacing w:before="0" w:after="0" w:line="360" w:lineRule="auto"/>
        <w:ind w:left="1701" w:hanging="425"/>
        <w:rPr>
          <w:rFonts w:ascii="Times New Roman" w:hAnsi="Times New Roman" w:cs="Times New Roman"/>
          <w:bCs/>
          <w:color w:val="000000"/>
          <w:szCs w:val="24"/>
        </w:rPr>
      </w:pPr>
      <w:r w:rsidRPr="003A0BAF">
        <w:rPr>
          <w:rFonts w:ascii="Times New Roman" w:hAnsi="Times New Roman" w:cs="Times New Roman"/>
          <w:bCs/>
          <w:color w:val="000000"/>
          <w:szCs w:val="24"/>
        </w:rPr>
        <w:t xml:space="preserve">pelaksanaan kebijakan sesuai dengan lingkup tugasnya; </w:t>
      </w:r>
    </w:p>
    <w:p w:rsidR="00AA5528" w:rsidRPr="003A0BAF" w:rsidRDefault="00AA5528" w:rsidP="00185BA5">
      <w:pPr>
        <w:pStyle w:val="BodyTextIndent"/>
        <w:numPr>
          <w:ilvl w:val="0"/>
          <w:numId w:val="23"/>
        </w:numPr>
        <w:tabs>
          <w:tab w:val="num" w:pos="1701"/>
          <w:tab w:val="left" w:pos="2340"/>
        </w:tabs>
        <w:spacing w:before="0" w:after="0" w:line="360" w:lineRule="auto"/>
        <w:ind w:left="1701" w:hanging="425"/>
        <w:rPr>
          <w:rFonts w:ascii="Times New Roman" w:hAnsi="Times New Roman" w:cs="Times New Roman"/>
          <w:bCs/>
          <w:color w:val="000000"/>
          <w:szCs w:val="24"/>
        </w:rPr>
      </w:pPr>
      <w:r w:rsidRPr="003A0BAF">
        <w:rPr>
          <w:rFonts w:ascii="Times New Roman" w:hAnsi="Times New Roman" w:cs="Times New Roman"/>
          <w:bCs/>
          <w:color w:val="000000"/>
          <w:szCs w:val="24"/>
        </w:rPr>
        <w:lastRenderedPageBreak/>
        <w:t xml:space="preserve">pelaksanaan evaluasi dan pelaporan sesuai dengan lingkup tugasnya; </w:t>
      </w:r>
    </w:p>
    <w:p w:rsidR="00AA5528" w:rsidRPr="003A0BAF" w:rsidRDefault="00AA5528" w:rsidP="00185BA5">
      <w:pPr>
        <w:pStyle w:val="BodyTextIndent"/>
        <w:numPr>
          <w:ilvl w:val="0"/>
          <w:numId w:val="23"/>
        </w:numPr>
        <w:tabs>
          <w:tab w:val="num" w:pos="1701"/>
          <w:tab w:val="left" w:pos="2340"/>
        </w:tabs>
        <w:spacing w:before="0" w:after="0" w:line="360" w:lineRule="auto"/>
        <w:ind w:left="1701" w:hanging="425"/>
        <w:rPr>
          <w:rFonts w:ascii="Times New Roman" w:hAnsi="Times New Roman" w:cs="Times New Roman"/>
          <w:bCs/>
          <w:color w:val="000000"/>
          <w:szCs w:val="24"/>
        </w:rPr>
      </w:pPr>
      <w:r w:rsidRPr="003A0BAF">
        <w:rPr>
          <w:rFonts w:ascii="Times New Roman" w:hAnsi="Times New Roman" w:cs="Times New Roman"/>
          <w:bCs/>
          <w:color w:val="000000"/>
          <w:szCs w:val="24"/>
        </w:rPr>
        <w:t xml:space="preserve">pelaksanaan administrasi dinas sesuai dengan lingkup tugasnya; dan </w:t>
      </w:r>
    </w:p>
    <w:p w:rsidR="00AA5528" w:rsidRPr="003A0BAF" w:rsidRDefault="00AA5528" w:rsidP="00185BA5">
      <w:pPr>
        <w:pStyle w:val="BodyTextIndent"/>
        <w:numPr>
          <w:ilvl w:val="0"/>
          <w:numId w:val="23"/>
        </w:numPr>
        <w:tabs>
          <w:tab w:val="num" w:pos="1701"/>
          <w:tab w:val="left" w:pos="2340"/>
        </w:tabs>
        <w:spacing w:before="0" w:after="0" w:line="360" w:lineRule="auto"/>
        <w:ind w:left="1701" w:hanging="425"/>
        <w:rPr>
          <w:rFonts w:ascii="Times New Roman" w:hAnsi="Times New Roman" w:cs="Times New Roman"/>
          <w:bCs/>
          <w:color w:val="000000"/>
          <w:szCs w:val="24"/>
        </w:rPr>
      </w:pPr>
      <w:r w:rsidRPr="003A0BAF">
        <w:rPr>
          <w:rFonts w:ascii="Times New Roman" w:hAnsi="Times New Roman" w:cs="Times New Roman"/>
          <w:bCs/>
          <w:color w:val="000000"/>
          <w:szCs w:val="24"/>
        </w:rPr>
        <w:t xml:space="preserve">pelaksanaan fungsi lain yang diberikan oleh Bupati terkait dengan tugas dan fungsinya. </w:t>
      </w:r>
    </w:p>
    <w:p w:rsidR="00AA5528" w:rsidRPr="003A0BAF" w:rsidRDefault="003562CC" w:rsidP="003A0BAF">
      <w:pPr>
        <w:pStyle w:val="ListParagraph"/>
        <w:numPr>
          <w:ilvl w:val="0"/>
          <w:numId w:val="4"/>
        </w:numPr>
        <w:spacing w:before="120" w:after="0" w:line="360" w:lineRule="auto"/>
        <w:ind w:left="993" w:hanging="284"/>
        <w:jc w:val="both"/>
        <w:rPr>
          <w:rFonts w:ascii="Times New Roman" w:hAnsi="Times New Roman" w:cs="Times New Roman"/>
          <w:sz w:val="24"/>
          <w:szCs w:val="24"/>
        </w:rPr>
      </w:pPr>
      <w:r w:rsidRPr="003A0BAF">
        <w:rPr>
          <w:rFonts w:ascii="Times New Roman" w:hAnsi="Times New Roman" w:cs="Times New Roman"/>
          <w:sz w:val="24"/>
          <w:szCs w:val="24"/>
        </w:rPr>
        <w:t xml:space="preserve">Tugas Pokok </w:t>
      </w:r>
      <w:r w:rsidR="00240598" w:rsidRPr="003A0BAF">
        <w:rPr>
          <w:rFonts w:ascii="Times New Roman" w:hAnsi="Times New Roman" w:cs="Times New Roman"/>
          <w:sz w:val="24"/>
          <w:szCs w:val="24"/>
          <w:lang w:val="id-ID"/>
        </w:rPr>
        <w:t>Dinas</w:t>
      </w:r>
      <w:r w:rsidR="00165F5C" w:rsidRPr="003A0BAF">
        <w:rPr>
          <w:rFonts w:ascii="Times New Roman" w:hAnsi="Times New Roman" w:cs="Times New Roman"/>
          <w:sz w:val="24"/>
          <w:szCs w:val="24"/>
          <w:lang w:val="id-ID"/>
        </w:rPr>
        <w:t xml:space="preserve"> Penanaman Modal dan </w:t>
      </w:r>
      <w:r w:rsidR="00165F5C" w:rsidRPr="003A0BAF">
        <w:rPr>
          <w:rFonts w:ascii="Times New Roman" w:hAnsi="Times New Roman" w:cs="Times New Roman"/>
          <w:sz w:val="24"/>
          <w:szCs w:val="24"/>
        </w:rPr>
        <w:t xml:space="preserve"> Pelayanan Terpadu</w:t>
      </w:r>
      <w:r w:rsidR="00165F5C" w:rsidRPr="003A0BAF">
        <w:rPr>
          <w:rFonts w:ascii="Times New Roman" w:hAnsi="Times New Roman" w:cs="Times New Roman"/>
          <w:sz w:val="24"/>
          <w:szCs w:val="24"/>
          <w:lang w:val="id-ID"/>
        </w:rPr>
        <w:t xml:space="preserve"> Satu Pintu</w:t>
      </w:r>
      <w:r w:rsidR="00165F5C" w:rsidRPr="003A0BAF">
        <w:rPr>
          <w:rFonts w:ascii="Times New Roman" w:hAnsi="Times New Roman" w:cs="Times New Roman"/>
          <w:sz w:val="24"/>
          <w:szCs w:val="24"/>
        </w:rPr>
        <w:t xml:space="preserve"> </w:t>
      </w:r>
      <w:r w:rsidR="00165F5C" w:rsidRPr="003A0BAF">
        <w:rPr>
          <w:rFonts w:ascii="Times New Roman" w:hAnsi="Times New Roman" w:cs="Times New Roman"/>
          <w:sz w:val="24"/>
          <w:szCs w:val="24"/>
          <w:lang w:val="id-ID"/>
        </w:rPr>
        <w:t xml:space="preserve">Kabupaten Barito Utara </w:t>
      </w:r>
      <w:r w:rsidRPr="003A0BAF">
        <w:rPr>
          <w:rFonts w:ascii="Times New Roman" w:hAnsi="Times New Roman" w:cs="Times New Roman"/>
          <w:sz w:val="24"/>
          <w:szCs w:val="24"/>
        </w:rPr>
        <w:t xml:space="preserve">mempunyai tugas </w:t>
      </w:r>
      <w:r w:rsidR="00AA5528" w:rsidRPr="003A0BAF">
        <w:rPr>
          <w:rFonts w:ascii="Times New Roman" w:hAnsi="Times New Roman" w:cs="Times New Roman"/>
          <w:bCs/>
          <w:color w:val="000000"/>
          <w:sz w:val="24"/>
          <w:szCs w:val="24"/>
        </w:rPr>
        <w:t xml:space="preserve">Dinas mempunyai tugas </w:t>
      </w:r>
      <w:r w:rsidR="00AA5528" w:rsidRPr="003A0BAF">
        <w:rPr>
          <w:rFonts w:ascii="Times New Roman" w:hAnsi="Times New Roman" w:cs="Times New Roman"/>
          <w:color w:val="000000"/>
          <w:sz w:val="24"/>
          <w:szCs w:val="24"/>
        </w:rPr>
        <w:t>melaksan</w:t>
      </w:r>
      <w:r w:rsidR="00AA5528" w:rsidRPr="003A0BAF">
        <w:rPr>
          <w:rFonts w:ascii="Times New Roman" w:hAnsi="Times New Roman" w:cs="Times New Roman"/>
          <w:color w:val="000000"/>
          <w:sz w:val="24"/>
          <w:szCs w:val="24"/>
        </w:rPr>
        <w:t>a</w:t>
      </w:r>
      <w:r w:rsidR="00AA5528" w:rsidRPr="003A0BAF">
        <w:rPr>
          <w:rFonts w:ascii="Times New Roman" w:hAnsi="Times New Roman" w:cs="Times New Roman"/>
          <w:color w:val="000000"/>
          <w:sz w:val="24"/>
          <w:szCs w:val="24"/>
        </w:rPr>
        <w:t>kan Urusan Pemerintahan yang menjadi kewenangan daerah dan Tugas Pemba</w:t>
      </w:r>
      <w:r w:rsidR="00AA5528" w:rsidRPr="003A0BAF">
        <w:rPr>
          <w:rFonts w:ascii="Times New Roman" w:hAnsi="Times New Roman" w:cs="Times New Roman"/>
          <w:color w:val="000000"/>
          <w:sz w:val="24"/>
          <w:szCs w:val="24"/>
        </w:rPr>
        <w:t>n</w:t>
      </w:r>
      <w:r w:rsidR="00AA5528" w:rsidRPr="003A0BAF">
        <w:rPr>
          <w:rFonts w:ascii="Times New Roman" w:hAnsi="Times New Roman" w:cs="Times New Roman"/>
          <w:color w:val="000000"/>
          <w:sz w:val="24"/>
          <w:szCs w:val="24"/>
        </w:rPr>
        <w:t>tuan yang diberikan kepada daerah.</w:t>
      </w:r>
    </w:p>
    <w:p w:rsidR="003562CC" w:rsidRPr="003A0BAF" w:rsidRDefault="003562CC" w:rsidP="003A0BAF">
      <w:pPr>
        <w:pStyle w:val="ListParagraph"/>
        <w:numPr>
          <w:ilvl w:val="0"/>
          <w:numId w:val="4"/>
        </w:numPr>
        <w:spacing w:before="120" w:after="0" w:line="360" w:lineRule="auto"/>
        <w:ind w:left="993" w:hanging="284"/>
        <w:jc w:val="both"/>
        <w:rPr>
          <w:rFonts w:ascii="Times New Roman" w:hAnsi="Times New Roman" w:cs="Times New Roman"/>
          <w:sz w:val="24"/>
          <w:szCs w:val="24"/>
        </w:rPr>
      </w:pPr>
      <w:r w:rsidRPr="003A0BAF">
        <w:rPr>
          <w:rFonts w:ascii="Times New Roman" w:hAnsi="Times New Roman" w:cs="Times New Roman"/>
          <w:sz w:val="24"/>
          <w:szCs w:val="24"/>
        </w:rPr>
        <w:t xml:space="preserve">Fungsi </w:t>
      </w:r>
      <w:r w:rsidR="00AA5528" w:rsidRPr="003A0BAF">
        <w:rPr>
          <w:rFonts w:ascii="Times New Roman" w:hAnsi="Times New Roman" w:cs="Times New Roman"/>
          <w:sz w:val="24"/>
          <w:szCs w:val="24"/>
          <w:lang w:val="id-ID"/>
        </w:rPr>
        <w:t>Dinas</w:t>
      </w:r>
      <w:r w:rsidR="00165F5C" w:rsidRPr="003A0BAF">
        <w:rPr>
          <w:rFonts w:ascii="Times New Roman" w:hAnsi="Times New Roman" w:cs="Times New Roman"/>
          <w:sz w:val="24"/>
          <w:szCs w:val="24"/>
          <w:lang w:val="id-ID"/>
        </w:rPr>
        <w:t xml:space="preserve"> Penanaman Modal dan </w:t>
      </w:r>
      <w:r w:rsidR="00165F5C" w:rsidRPr="003A0BAF">
        <w:rPr>
          <w:rFonts w:ascii="Times New Roman" w:hAnsi="Times New Roman" w:cs="Times New Roman"/>
          <w:sz w:val="24"/>
          <w:szCs w:val="24"/>
        </w:rPr>
        <w:t xml:space="preserve"> Pelayanan Terpadu</w:t>
      </w:r>
      <w:r w:rsidR="00165F5C" w:rsidRPr="003A0BAF">
        <w:rPr>
          <w:rFonts w:ascii="Times New Roman" w:hAnsi="Times New Roman" w:cs="Times New Roman"/>
          <w:sz w:val="24"/>
          <w:szCs w:val="24"/>
          <w:lang w:val="id-ID"/>
        </w:rPr>
        <w:t xml:space="preserve"> Satu Pintu</w:t>
      </w:r>
      <w:r w:rsidR="00165F5C" w:rsidRPr="003A0BAF">
        <w:rPr>
          <w:rFonts w:ascii="Times New Roman" w:hAnsi="Times New Roman" w:cs="Times New Roman"/>
          <w:sz w:val="24"/>
          <w:szCs w:val="24"/>
        </w:rPr>
        <w:t xml:space="preserve"> </w:t>
      </w:r>
      <w:r w:rsidR="00165F5C" w:rsidRPr="003A0BAF">
        <w:rPr>
          <w:rFonts w:ascii="Times New Roman" w:hAnsi="Times New Roman" w:cs="Times New Roman"/>
          <w:sz w:val="24"/>
          <w:szCs w:val="24"/>
          <w:lang w:val="id-ID"/>
        </w:rPr>
        <w:t xml:space="preserve">Kabupaten Barito Utara </w:t>
      </w:r>
      <w:r w:rsidRPr="003A0BAF">
        <w:rPr>
          <w:rFonts w:ascii="Times New Roman" w:hAnsi="Times New Roman" w:cs="Times New Roman"/>
          <w:sz w:val="24"/>
          <w:szCs w:val="24"/>
        </w:rPr>
        <w:t>adalah sebagai berikut :</w:t>
      </w:r>
    </w:p>
    <w:p w:rsidR="00240598" w:rsidRPr="003A0BAF" w:rsidRDefault="00240598" w:rsidP="00185BA5">
      <w:pPr>
        <w:pStyle w:val="ListParagraph"/>
        <w:numPr>
          <w:ilvl w:val="0"/>
          <w:numId w:val="18"/>
        </w:numPr>
        <w:spacing w:after="0" w:line="360" w:lineRule="auto"/>
        <w:ind w:left="1417" w:hanging="425"/>
        <w:jc w:val="both"/>
        <w:rPr>
          <w:rFonts w:ascii="Times New Roman" w:hAnsi="Times New Roman" w:cs="Times New Roman"/>
          <w:sz w:val="24"/>
          <w:szCs w:val="24"/>
          <w:lang w:val="id-ID"/>
        </w:rPr>
      </w:pPr>
      <w:r w:rsidRPr="003A0BAF">
        <w:rPr>
          <w:rFonts w:ascii="Times New Roman" w:hAnsi="Times New Roman" w:cs="Times New Roman"/>
          <w:bCs/>
          <w:color w:val="000000"/>
          <w:sz w:val="24"/>
          <w:szCs w:val="24"/>
        </w:rPr>
        <w:t xml:space="preserve">Perumusan kebijakan sesuai dengan lingkup tugasnya; </w:t>
      </w:r>
    </w:p>
    <w:p w:rsidR="00240598" w:rsidRPr="003A0BAF" w:rsidRDefault="00240598" w:rsidP="00185BA5">
      <w:pPr>
        <w:pStyle w:val="ListParagraph"/>
        <w:numPr>
          <w:ilvl w:val="0"/>
          <w:numId w:val="18"/>
        </w:numPr>
        <w:spacing w:after="0" w:line="360" w:lineRule="auto"/>
        <w:ind w:left="1417" w:hanging="425"/>
        <w:jc w:val="both"/>
        <w:rPr>
          <w:rFonts w:ascii="Times New Roman" w:hAnsi="Times New Roman" w:cs="Times New Roman"/>
          <w:sz w:val="24"/>
          <w:szCs w:val="24"/>
          <w:lang w:val="id-ID"/>
        </w:rPr>
      </w:pPr>
      <w:r w:rsidRPr="003A0BAF">
        <w:rPr>
          <w:rFonts w:ascii="Times New Roman" w:hAnsi="Times New Roman" w:cs="Times New Roman"/>
          <w:bCs/>
          <w:color w:val="000000"/>
          <w:sz w:val="24"/>
          <w:szCs w:val="24"/>
        </w:rPr>
        <w:t xml:space="preserve">Pelaksanaan kebijakan sesuai dengan lingkup tugasnya; </w:t>
      </w:r>
    </w:p>
    <w:p w:rsidR="00240598" w:rsidRPr="003A0BAF" w:rsidRDefault="00240598" w:rsidP="00185BA5">
      <w:pPr>
        <w:pStyle w:val="ListParagraph"/>
        <w:numPr>
          <w:ilvl w:val="0"/>
          <w:numId w:val="18"/>
        </w:numPr>
        <w:spacing w:after="0" w:line="360" w:lineRule="auto"/>
        <w:ind w:left="1417" w:hanging="425"/>
        <w:jc w:val="both"/>
        <w:rPr>
          <w:rFonts w:ascii="Times New Roman" w:hAnsi="Times New Roman" w:cs="Times New Roman"/>
          <w:sz w:val="24"/>
          <w:szCs w:val="24"/>
          <w:lang w:val="id-ID"/>
        </w:rPr>
      </w:pPr>
      <w:r w:rsidRPr="003A0BAF">
        <w:rPr>
          <w:rFonts w:ascii="Times New Roman" w:hAnsi="Times New Roman" w:cs="Times New Roman"/>
          <w:bCs/>
          <w:color w:val="000000"/>
          <w:sz w:val="24"/>
          <w:szCs w:val="24"/>
        </w:rPr>
        <w:t xml:space="preserve">Pelaksanaan evaluasi dan pelaporan sesuai dengan lingkup tugasnya; </w:t>
      </w:r>
    </w:p>
    <w:p w:rsidR="00240598" w:rsidRPr="003A0BAF" w:rsidRDefault="00240598" w:rsidP="00185BA5">
      <w:pPr>
        <w:pStyle w:val="ListParagraph"/>
        <w:numPr>
          <w:ilvl w:val="0"/>
          <w:numId w:val="18"/>
        </w:numPr>
        <w:spacing w:after="0" w:line="360" w:lineRule="auto"/>
        <w:ind w:left="1417" w:hanging="425"/>
        <w:jc w:val="both"/>
        <w:rPr>
          <w:rFonts w:ascii="Times New Roman" w:hAnsi="Times New Roman" w:cs="Times New Roman"/>
          <w:sz w:val="24"/>
          <w:szCs w:val="24"/>
          <w:lang w:val="id-ID"/>
        </w:rPr>
      </w:pPr>
      <w:r w:rsidRPr="003A0BAF">
        <w:rPr>
          <w:rFonts w:ascii="Times New Roman" w:hAnsi="Times New Roman" w:cs="Times New Roman"/>
          <w:bCs/>
          <w:color w:val="000000"/>
          <w:sz w:val="24"/>
          <w:szCs w:val="24"/>
        </w:rPr>
        <w:t xml:space="preserve">Pelaksanaan administrasi dinas sesuai dengan lingkup tugasnya; dan </w:t>
      </w:r>
    </w:p>
    <w:p w:rsidR="00240598" w:rsidRPr="003A0BAF" w:rsidRDefault="00240598" w:rsidP="00185BA5">
      <w:pPr>
        <w:pStyle w:val="BodyTextIndent"/>
        <w:numPr>
          <w:ilvl w:val="0"/>
          <w:numId w:val="18"/>
        </w:numPr>
        <w:tabs>
          <w:tab w:val="left" w:pos="2340"/>
        </w:tabs>
        <w:spacing w:before="0" w:after="0" w:line="360" w:lineRule="auto"/>
        <w:ind w:left="1418" w:hanging="425"/>
        <w:rPr>
          <w:rFonts w:ascii="Times New Roman" w:hAnsi="Times New Roman" w:cs="Times New Roman"/>
          <w:bCs/>
          <w:color w:val="000000"/>
          <w:szCs w:val="24"/>
        </w:rPr>
      </w:pPr>
      <w:r w:rsidRPr="003A0BAF">
        <w:rPr>
          <w:rFonts w:ascii="Times New Roman" w:hAnsi="Times New Roman" w:cs="Times New Roman"/>
          <w:bCs/>
          <w:color w:val="000000"/>
          <w:szCs w:val="24"/>
        </w:rPr>
        <w:t xml:space="preserve">Pelaksanaan fungsi lain yang diberikan oleh bupati terkait dengan tugas dan fungsinya. </w:t>
      </w:r>
    </w:p>
    <w:p w:rsidR="003562CC" w:rsidRPr="003A0BAF" w:rsidRDefault="003562CC" w:rsidP="003A0BAF">
      <w:pPr>
        <w:pStyle w:val="ListParagraph"/>
        <w:numPr>
          <w:ilvl w:val="0"/>
          <w:numId w:val="3"/>
        </w:numPr>
        <w:spacing w:before="120" w:after="0" w:line="360" w:lineRule="auto"/>
        <w:ind w:left="714" w:hanging="357"/>
        <w:contextualSpacing w:val="0"/>
        <w:jc w:val="both"/>
        <w:rPr>
          <w:rFonts w:ascii="Times New Roman" w:hAnsi="Times New Roman" w:cs="Times New Roman"/>
          <w:b/>
          <w:sz w:val="24"/>
          <w:szCs w:val="24"/>
        </w:rPr>
      </w:pPr>
      <w:r w:rsidRPr="003A0BAF">
        <w:rPr>
          <w:rFonts w:ascii="Times New Roman" w:hAnsi="Times New Roman" w:cs="Times New Roman"/>
          <w:b/>
          <w:sz w:val="24"/>
          <w:szCs w:val="24"/>
        </w:rPr>
        <w:t>Susunan Organisasi</w:t>
      </w:r>
    </w:p>
    <w:p w:rsidR="003562CC" w:rsidRPr="003A0BAF" w:rsidRDefault="003562CC" w:rsidP="00F30878">
      <w:pPr>
        <w:pStyle w:val="ListParagraph"/>
        <w:spacing w:after="0" w:line="360" w:lineRule="auto"/>
        <w:ind w:left="709" w:firstLine="369"/>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Susunan Organisasi </w:t>
      </w:r>
      <w:r w:rsidR="00F30878" w:rsidRPr="003A0BAF">
        <w:rPr>
          <w:rFonts w:ascii="Times New Roman" w:hAnsi="Times New Roman" w:cs="Times New Roman"/>
          <w:sz w:val="24"/>
          <w:szCs w:val="24"/>
          <w:lang w:val="id-ID"/>
        </w:rPr>
        <w:t xml:space="preserve">Dinas Penanaman Modal dan </w:t>
      </w:r>
      <w:r w:rsidR="00F30878" w:rsidRPr="003A0BAF">
        <w:rPr>
          <w:rFonts w:ascii="Times New Roman" w:hAnsi="Times New Roman" w:cs="Times New Roman"/>
          <w:sz w:val="24"/>
          <w:szCs w:val="24"/>
        </w:rPr>
        <w:t xml:space="preserve"> Pelayanan Terpadu</w:t>
      </w:r>
      <w:r w:rsidR="00F30878" w:rsidRPr="003A0BAF">
        <w:rPr>
          <w:rFonts w:ascii="Times New Roman" w:hAnsi="Times New Roman" w:cs="Times New Roman"/>
          <w:sz w:val="24"/>
          <w:szCs w:val="24"/>
          <w:lang w:val="id-ID"/>
        </w:rPr>
        <w:t xml:space="preserve"> Satu Pintu</w:t>
      </w:r>
      <w:r w:rsidR="00165F5C" w:rsidRPr="003A0BAF">
        <w:rPr>
          <w:rFonts w:ascii="Times New Roman" w:hAnsi="Times New Roman" w:cs="Times New Roman"/>
          <w:sz w:val="24"/>
          <w:szCs w:val="24"/>
          <w:lang w:val="id-ID"/>
        </w:rPr>
        <w:t xml:space="preserve"> Kabupaten Barito Utara </w:t>
      </w:r>
      <w:r w:rsidRPr="003A0BAF">
        <w:rPr>
          <w:rFonts w:ascii="Times New Roman" w:hAnsi="Times New Roman" w:cs="Times New Roman"/>
          <w:sz w:val="24"/>
          <w:szCs w:val="24"/>
        </w:rPr>
        <w:t>terdiri dari :</w:t>
      </w:r>
    </w:p>
    <w:p w:rsidR="003562CC" w:rsidRPr="003A0BAF" w:rsidRDefault="003562CC" w:rsidP="003A0BAF">
      <w:pPr>
        <w:pStyle w:val="ListParagraph"/>
        <w:numPr>
          <w:ilvl w:val="0"/>
          <w:numId w:val="5"/>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rPr>
        <w:t xml:space="preserve">Kepala </w:t>
      </w:r>
      <w:r w:rsidR="00240598" w:rsidRPr="003A0BAF">
        <w:rPr>
          <w:rFonts w:ascii="Times New Roman" w:hAnsi="Times New Roman" w:cs="Times New Roman"/>
          <w:sz w:val="24"/>
          <w:szCs w:val="24"/>
          <w:lang w:val="id-ID"/>
        </w:rPr>
        <w:t>Dinas</w:t>
      </w:r>
      <w:r w:rsidRPr="003A0BAF">
        <w:rPr>
          <w:rFonts w:ascii="Times New Roman" w:hAnsi="Times New Roman" w:cs="Times New Roman"/>
          <w:sz w:val="24"/>
          <w:szCs w:val="24"/>
        </w:rPr>
        <w:t>;</w:t>
      </w:r>
    </w:p>
    <w:p w:rsidR="003562CC" w:rsidRPr="003A0BAF" w:rsidRDefault="00165F5C" w:rsidP="003A0BAF">
      <w:pPr>
        <w:pStyle w:val="ListParagraph"/>
        <w:numPr>
          <w:ilvl w:val="0"/>
          <w:numId w:val="5"/>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Sekretariat :</w:t>
      </w:r>
    </w:p>
    <w:p w:rsidR="00C35E01" w:rsidRPr="003A0BAF" w:rsidRDefault="00F723C5" w:rsidP="00185BA5">
      <w:pPr>
        <w:pStyle w:val="ListParagraph"/>
        <w:numPr>
          <w:ilvl w:val="0"/>
          <w:numId w:val="19"/>
        </w:numPr>
        <w:spacing w:before="120" w:after="0" w:line="360" w:lineRule="auto"/>
        <w:ind w:left="1418"/>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Sekretaris</w:t>
      </w:r>
    </w:p>
    <w:p w:rsidR="00F723C5" w:rsidRPr="003A0BAF" w:rsidRDefault="00F723C5" w:rsidP="00185BA5">
      <w:pPr>
        <w:pStyle w:val="ListParagraph"/>
        <w:numPr>
          <w:ilvl w:val="0"/>
          <w:numId w:val="19"/>
        </w:numPr>
        <w:spacing w:before="120" w:after="0" w:line="360" w:lineRule="auto"/>
        <w:ind w:left="1418"/>
        <w:contextualSpacing w:val="0"/>
        <w:rPr>
          <w:rFonts w:ascii="Times New Roman" w:hAnsi="Times New Roman" w:cs="Times New Roman"/>
          <w:sz w:val="24"/>
          <w:szCs w:val="24"/>
        </w:rPr>
      </w:pPr>
      <w:r w:rsidRPr="003A0BAF">
        <w:rPr>
          <w:rFonts w:ascii="Times New Roman" w:hAnsi="Times New Roman" w:cs="Times New Roman"/>
          <w:sz w:val="24"/>
          <w:szCs w:val="24"/>
          <w:lang w:val="id-ID"/>
        </w:rPr>
        <w:t>Sub Bagian Umum dan Kepegawaian</w:t>
      </w:r>
    </w:p>
    <w:p w:rsidR="00240598" w:rsidRPr="003A0BAF" w:rsidRDefault="00F723C5" w:rsidP="00185BA5">
      <w:pPr>
        <w:pStyle w:val="ListParagraph"/>
        <w:numPr>
          <w:ilvl w:val="0"/>
          <w:numId w:val="19"/>
        </w:numPr>
        <w:spacing w:before="120" w:after="0" w:line="360" w:lineRule="auto"/>
        <w:ind w:left="1418"/>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Sub Bagian Perencanaan </w:t>
      </w:r>
    </w:p>
    <w:p w:rsidR="00F723C5" w:rsidRPr="003A0BAF" w:rsidRDefault="00240598" w:rsidP="00185BA5">
      <w:pPr>
        <w:pStyle w:val="ListParagraph"/>
        <w:numPr>
          <w:ilvl w:val="0"/>
          <w:numId w:val="19"/>
        </w:numPr>
        <w:spacing w:before="120" w:after="0" w:line="360" w:lineRule="auto"/>
        <w:ind w:left="1418"/>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Sub Bagian </w:t>
      </w:r>
      <w:r w:rsidR="00F723C5" w:rsidRPr="003A0BAF">
        <w:rPr>
          <w:rFonts w:ascii="Times New Roman" w:hAnsi="Times New Roman" w:cs="Times New Roman"/>
          <w:sz w:val="24"/>
          <w:szCs w:val="24"/>
          <w:lang w:val="id-ID"/>
        </w:rPr>
        <w:t>Keu</w:t>
      </w:r>
      <w:r w:rsidR="00695361" w:rsidRPr="003A0BAF">
        <w:rPr>
          <w:rFonts w:ascii="Times New Roman" w:hAnsi="Times New Roman" w:cs="Times New Roman"/>
          <w:sz w:val="24"/>
          <w:szCs w:val="24"/>
          <w:lang w:val="id-ID"/>
        </w:rPr>
        <w:t>a</w:t>
      </w:r>
      <w:r w:rsidR="00F723C5" w:rsidRPr="003A0BAF">
        <w:rPr>
          <w:rFonts w:ascii="Times New Roman" w:hAnsi="Times New Roman" w:cs="Times New Roman"/>
          <w:sz w:val="24"/>
          <w:szCs w:val="24"/>
          <w:lang w:val="id-ID"/>
        </w:rPr>
        <w:t>ngan</w:t>
      </w:r>
    </w:p>
    <w:p w:rsidR="003562CC" w:rsidRPr="003A0BAF" w:rsidRDefault="00C35E01" w:rsidP="003A0BAF">
      <w:pPr>
        <w:pStyle w:val="ListParagraph"/>
        <w:numPr>
          <w:ilvl w:val="0"/>
          <w:numId w:val="5"/>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lang w:val="id-ID"/>
        </w:rPr>
        <w:t>Bidang-Bidang</w:t>
      </w:r>
      <w:r w:rsidR="003562CC" w:rsidRPr="003A0BAF">
        <w:rPr>
          <w:rFonts w:ascii="Times New Roman" w:hAnsi="Times New Roman" w:cs="Times New Roman"/>
          <w:sz w:val="24"/>
          <w:szCs w:val="24"/>
        </w:rPr>
        <w:t xml:space="preserve"> :</w:t>
      </w:r>
    </w:p>
    <w:p w:rsidR="003562CC" w:rsidRPr="003A0BAF" w:rsidRDefault="00F723C5" w:rsidP="003A0BAF">
      <w:pPr>
        <w:pStyle w:val="ListParagraph"/>
        <w:numPr>
          <w:ilvl w:val="0"/>
          <w:numId w:val="6"/>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lang w:val="id-ID"/>
        </w:rPr>
        <w:t>Bidang Penanaman Modal</w:t>
      </w:r>
    </w:p>
    <w:p w:rsidR="00240598"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Seksi </w:t>
      </w:r>
      <w:r w:rsidR="00695361" w:rsidRPr="003A0BAF">
        <w:rPr>
          <w:rFonts w:ascii="Times New Roman" w:hAnsi="Times New Roman" w:cs="Times New Roman"/>
          <w:sz w:val="24"/>
          <w:szCs w:val="24"/>
          <w:lang w:val="id-ID"/>
        </w:rPr>
        <w:t>Pengembangan</w:t>
      </w:r>
      <w:r w:rsidRPr="003A0BAF">
        <w:rPr>
          <w:rFonts w:ascii="Times New Roman" w:hAnsi="Times New Roman" w:cs="Times New Roman"/>
          <w:sz w:val="24"/>
          <w:szCs w:val="24"/>
          <w:lang w:val="id-ID"/>
        </w:rPr>
        <w:t xml:space="preserve"> dan</w:t>
      </w:r>
      <w:r w:rsidR="00695361" w:rsidRPr="003A0BAF">
        <w:rPr>
          <w:rFonts w:ascii="Times New Roman" w:hAnsi="Times New Roman" w:cs="Times New Roman"/>
          <w:sz w:val="24"/>
          <w:szCs w:val="24"/>
          <w:lang w:val="id-ID"/>
        </w:rPr>
        <w:t xml:space="preserve"> Promosi </w:t>
      </w:r>
    </w:p>
    <w:p w:rsidR="00695361"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w:t>
      </w:r>
      <w:r w:rsidR="00695361" w:rsidRPr="003A0BAF">
        <w:rPr>
          <w:rFonts w:ascii="Times New Roman" w:hAnsi="Times New Roman" w:cs="Times New Roman"/>
          <w:sz w:val="24"/>
          <w:szCs w:val="24"/>
          <w:lang w:val="id-ID"/>
        </w:rPr>
        <w:t xml:space="preserve"> Pengawasan dan Pengendalian</w:t>
      </w:r>
    </w:p>
    <w:p w:rsidR="00240598"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lastRenderedPageBreak/>
        <w:t>Seksi Layanan dan Kerjasama Investasi</w:t>
      </w:r>
    </w:p>
    <w:p w:rsidR="003562CC" w:rsidRPr="003A0BAF" w:rsidRDefault="00F723C5" w:rsidP="003A0BAF">
      <w:pPr>
        <w:pStyle w:val="ListParagraph"/>
        <w:numPr>
          <w:ilvl w:val="0"/>
          <w:numId w:val="6"/>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lang w:val="id-ID"/>
        </w:rPr>
        <w:t>Bidang Perijinan</w:t>
      </w:r>
    </w:p>
    <w:p w:rsidR="00695361"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Seksi </w:t>
      </w:r>
      <w:r w:rsidR="00695361" w:rsidRPr="003A0BAF">
        <w:rPr>
          <w:rFonts w:ascii="Times New Roman" w:hAnsi="Times New Roman" w:cs="Times New Roman"/>
          <w:sz w:val="24"/>
          <w:szCs w:val="24"/>
          <w:lang w:val="id-ID"/>
        </w:rPr>
        <w:t>Administrasi Perijinan</w:t>
      </w:r>
    </w:p>
    <w:p w:rsidR="00695361"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w:t>
      </w:r>
      <w:r w:rsidR="00695361" w:rsidRPr="003A0BAF">
        <w:rPr>
          <w:rFonts w:ascii="Times New Roman" w:hAnsi="Times New Roman" w:cs="Times New Roman"/>
          <w:sz w:val="24"/>
          <w:szCs w:val="24"/>
          <w:lang w:val="id-ID"/>
        </w:rPr>
        <w:t xml:space="preserve"> Penetapan Perijinan</w:t>
      </w:r>
    </w:p>
    <w:p w:rsidR="00240598"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Verifikasi</w:t>
      </w:r>
    </w:p>
    <w:p w:rsidR="00240598" w:rsidRPr="003A0BAF" w:rsidRDefault="00240598" w:rsidP="003A0BAF">
      <w:pPr>
        <w:pStyle w:val="ListParagraph"/>
        <w:numPr>
          <w:ilvl w:val="0"/>
          <w:numId w:val="6"/>
        </w:numPr>
        <w:spacing w:before="120" w:after="0" w:line="360" w:lineRule="auto"/>
        <w:rPr>
          <w:rFonts w:ascii="Times New Roman" w:hAnsi="Times New Roman" w:cs="Times New Roman"/>
          <w:sz w:val="24"/>
          <w:szCs w:val="24"/>
        </w:rPr>
      </w:pPr>
      <w:r w:rsidRPr="003A0BAF">
        <w:rPr>
          <w:rFonts w:ascii="Times New Roman" w:hAnsi="Times New Roman" w:cs="Times New Roman"/>
          <w:sz w:val="24"/>
          <w:szCs w:val="24"/>
          <w:lang w:val="id-ID"/>
        </w:rPr>
        <w:t xml:space="preserve">Bidang Bidang Layanan Informasi Data, Pengawasan dan Pelaporan </w:t>
      </w:r>
    </w:p>
    <w:p w:rsidR="00240598"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Seksi Pelayanan Informasi </w:t>
      </w:r>
    </w:p>
    <w:p w:rsidR="00240598" w:rsidRPr="003A0BAF" w:rsidRDefault="00240598"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Pengawasan</w:t>
      </w:r>
    </w:p>
    <w:p w:rsidR="00CB3636" w:rsidRPr="003A0BAF" w:rsidRDefault="00CB3636"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Pelaporan</w:t>
      </w:r>
    </w:p>
    <w:p w:rsidR="00240598" w:rsidRPr="003A0BAF" w:rsidRDefault="00240598" w:rsidP="003A0BAF">
      <w:pPr>
        <w:pStyle w:val="ListParagraph"/>
        <w:numPr>
          <w:ilvl w:val="0"/>
          <w:numId w:val="6"/>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lang w:val="id-ID"/>
        </w:rPr>
        <w:t xml:space="preserve">Bidang </w:t>
      </w:r>
      <w:r w:rsidR="00CB3636" w:rsidRPr="003A0BAF">
        <w:rPr>
          <w:rFonts w:ascii="Times New Roman" w:hAnsi="Times New Roman" w:cs="Times New Roman"/>
          <w:sz w:val="24"/>
          <w:szCs w:val="24"/>
          <w:lang w:val="id-ID"/>
        </w:rPr>
        <w:t>Pengaduan, Pengendalian dan Advokasi</w:t>
      </w:r>
    </w:p>
    <w:p w:rsidR="00CB3636" w:rsidRPr="003A0BAF" w:rsidRDefault="00CB3636"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Pengaduan</w:t>
      </w:r>
    </w:p>
    <w:p w:rsidR="00CB3636" w:rsidRPr="003A0BAF" w:rsidRDefault="00CB3636"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Pengendalian</w:t>
      </w:r>
    </w:p>
    <w:p w:rsidR="00CB3636" w:rsidRPr="003A0BAF" w:rsidRDefault="00CB3636" w:rsidP="00185BA5">
      <w:pPr>
        <w:pStyle w:val="ListParagraph"/>
        <w:numPr>
          <w:ilvl w:val="0"/>
          <w:numId w:val="20"/>
        </w:numPr>
        <w:spacing w:before="120" w:after="0" w:line="360" w:lineRule="auto"/>
        <w:ind w:left="1843"/>
        <w:contextualSpacing w:val="0"/>
        <w:rPr>
          <w:rFonts w:ascii="Times New Roman" w:hAnsi="Times New Roman" w:cs="Times New Roman"/>
          <w:sz w:val="24"/>
          <w:szCs w:val="24"/>
        </w:rPr>
      </w:pPr>
      <w:r w:rsidRPr="003A0BAF">
        <w:rPr>
          <w:rFonts w:ascii="Times New Roman" w:hAnsi="Times New Roman" w:cs="Times New Roman"/>
          <w:sz w:val="24"/>
          <w:szCs w:val="24"/>
          <w:lang w:val="id-ID"/>
        </w:rPr>
        <w:t>Seksi Advokasi</w:t>
      </w:r>
    </w:p>
    <w:p w:rsidR="003562CC" w:rsidRPr="003A0BAF" w:rsidRDefault="003562CC" w:rsidP="003A0BAF">
      <w:pPr>
        <w:pStyle w:val="ListParagraph"/>
        <w:numPr>
          <w:ilvl w:val="0"/>
          <w:numId w:val="5"/>
        </w:numPr>
        <w:spacing w:before="120" w:after="0" w:line="360" w:lineRule="auto"/>
        <w:contextualSpacing w:val="0"/>
        <w:rPr>
          <w:rFonts w:ascii="Times New Roman" w:hAnsi="Times New Roman" w:cs="Times New Roman"/>
          <w:sz w:val="24"/>
          <w:szCs w:val="24"/>
        </w:rPr>
      </w:pPr>
      <w:r w:rsidRPr="003A0BAF">
        <w:rPr>
          <w:rFonts w:ascii="Times New Roman" w:hAnsi="Times New Roman" w:cs="Times New Roman"/>
          <w:sz w:val="24"/>
          <w:szCs w:val="24"/>
        </w:rPr>
        <w:t>Kelompok Jabatan Fungsional</w:t>
      </w:r>
    </w:p>
    <w:p w:rsidR="00931855" w:rsidRPr="003A0BAF" w:rsidRDefault="00931855" w:rsidP="003A0BAF">
      <w:pPr>
        <w:spacing w:before="120" w:after="0" w:line="360" w:lineRule="auto"/>
        <w:rPr>
          <w:rFonts w:ascii="Times New Roman" w:hAnsi="Times New Roman" w:cs="Times New Roman"/>
          <w:sz w:val="24"/>
          <w:szCs w:val="24"/>
          <w:lang w:val="id-ID"/>
        </w:rPr>
      </w:pPr>
    </w:p>
    <w:p w:rsidR="00931855" w:rsidRPr="003A0BAF" w:rsidRDefault="00931855" w:rsidP="003A0BAF">
      <w:pPr>
        <w:spacing w:before="120" w:after="0" w:line="360" w:lineRule="auto"/>
        <w:rPr>
          <w:rFonts w:ascii="Times New Roman" w:hAnsi="Times New Roman" w:cs="Times New Roman"/>
          <w:sz w:val="24"/>
          <w:szCs w:val="24"/>
          <w:lang w:val="id-ID"/>
        </w:rPr>
      </w:pPr>
    </w:p>
    <w:p w:rsidR="00931855" w:rsidRDefault="00931855"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DE7227" w:rsidRDefault="00DE7227" w:rsidP="003A0BAF">
      <w:pPr>
        <w:spacing w:before="120" w:after="0" w:line="360" w:lineRule="auto"/>
        <w:rPr>
          <w:rFonts w:ascii="Times New Roman" w:hAnsi="Times New Roman" w:cs="Times New Roman"/>
          <w:sz w:val="24"/>
          <w:szCs w:val="24"/>
          <w:lang w:val="id-ID"/>
        </w:rPr>
      </w:pPr>
    </w:p>
    <w:p w:rsidR="00216A40" w:rsidRDefault="00216A40" w:rsidP="003A0BAF">
      <w:pPr>
        <w:spacing w:before="120" w:after="0" w:line="360" w:lineRule="auto"/>
        <w:rPr>
          <w:rFonts w:ascii="Times New Roman" w:hAnsi="Times New Roman" w:cs="Times New Roman"/>
          <w:sz w:val="24"/>
          <w:szCs w:val="24"/>
          <w:lang w:val="id-ID"/>
        </w:rPr>
      </w:pPr>
    </w:p>
    <w:p w:rsidR="00DE7227" w:rsidRPr="003A0BAF" w:rsidRDefault="00DE7227" w:rsidP="003A0BAF">
      <w:pPr>
        <w:spacing w:before="120" w:after="0" w:line="360" w:lineRule="auto"/>
        <w:rPr>
          <w:rFonts w:ascii="Times New Roman" w:hAnsi="Times New Roman" w:cs="Times New Roman"/>
          <w:sz w:val="24"/>
          <w:szCs w:val="24"/>
          <w:lang w:val="id-ID"/>
        </w:rPr>
      </w:pPr>
    </w:p>
    <w:p w:rsidR="00931855" w:rsidRPr="003A0BAF" w:rsidRDefault="00931855" w:rsidP="003A0BAF">
      <w:pPr>
        <w:spacing w:before="120" w:after="0" w:line="360" w:lineRule="auto"/>
        <w:rPr>
          <w:rFonts w:ascii="Times New Roman" w:hAnsi="Times New Roman" w:cs="Times New Roman"/>
          <w:sz w:val="24"/>
          <w:szCs w:val="24"/>
          <w:lang w:val="id-ID"/>
        </w:rPr>
      </w:pPr>
    </w:p>
    <w:p w:rsidR="00216A40" w:rsidRDefault="00216A40" w:rsidP="003A0BAF">
      <w:pPr>
        <w:tabs>
          <w:tab w:val="left" w:pos="561"/>
          <w:tab w:val="left" w:pos="935"/>
          <w:tab w:val="left" w:pos="2057"/>
          <w:tab w:val="left" w:pos="2244"/>
        </w:tabs>
        <w:spacing w:after="0" w:line="360" w:lineRule="auto"/>
        <w:ind w:left="936" w:hanging="936"/>
        <w:contextualSpacing/>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Gambar 1.1</w:t>
      </w:r>
    </w:p>
    <w:p w:rsidR="00CB3636" w:rsidRPr="003A0BAF" w:rsidRDefault="00CB3636" w:rsidP="003A0BAF">
      <w:pPr>
        <w:tabs>
          <w:tab w:val="left" w:pos="561"/>
          <w:tab w:val="left" w:pos="935"/>
          <w:tab w:val="left" w:pos="2057"/>
          <w:tab w:val="left" w:pos="2244"/>
        </w:tabs>
        <w:spacing w:after="0" w:line="360" w:lineRule="auto"/>
        <w:ind w:left="936" w:hanging="936"/>
        <w:contextualSpacing/>
        <w:jc w:val="center"/>
        <w:rPr>
          <w:rFonts w:ascii="Times New Roman" w:hAnsi="Times New Roman" w:cs="Times New Roman"/>
          <w:b/>
          <w:sz w:val="24"/>
          <w:szCs w:val="24"/>
        </w:rPr>
      </w:pPr>
      <w:r w:rsidRPr="003A0BAF">
        <w:rPr>
          <w:rFonts w:ascii="Times New Roman" w:hAnsi="Times New Roman" w:cs="Times New Roman"/>
          <w:b/>
          <w:sz w:val="24"/>
          <w:szCs w:val="24"/>
        </w:rPr>
        <w:t>Bagan Struktur Organisasi</w:t>
      </w:r>
    </w:p>
    <w:p w:rsidR="00CB3636" w:rsidRPr="003A0BAF" w:rsidRDefault="00CB3636" w:rsidP="003A0BAF">
      <w:pPr>
        <w:tabs>
          <w:tab w:val="left" w:pos="561"/>
          <w:tab w:val="left" w:pos="935"/>
          <w:tab w:val="left" w:pos="2057"/>
          <w:tab w:val="left" w:pos="2244"/>
        </w:tabs>
        <w:spacing w:after="0" w:line="360" w:lineRule="auto"/>
        <w:ind w:left="936" w:hanging="510"/>
        <w:contextualSpacing/>
        <w:jc w:val="center"/>
        <w:rPr>
          <w:rFonts w:ascii="Times New Roman" w:hAnsi="Times New Roman" w:cs="Times New Roman"/>
          <w:b/>
          <w:sz w:val="24"/>
          <w:szCs w:val="24"/>
        </w:rPr>
      </w:pPr>
      <w:r w:rsidRPr="003A0BAF">
        <w:rPr>
          <w:rFonts w:ascii="Times New Roman" w:hAnsi="Times New Roman" w:cs="Times New Roman"/>
          <w:b/>
          <w:sz w:val="24"/>
          <w:szCs w:val="24"/>
        </w:rPr>
        <w:t xml:space="preserve">Dinas Penanaman Modal dan Pelayanan Terpadu Satu Pintu </w:t>
      </w:r>
    </w:p>
    <w:p w:rsidR="00CB3636" w:rsidRPr="003A0BAF" w:rsidRDefault="00CB3636" w:rsidP="003A0BAF">
      <w:pPr>
        <w:tabs>
          <w:tab w:val="left" w:pos="561"/>
          <w:tab w:val="left" w:pos="935"/>
          <w:tab w:val="left" w:pos="2057"/>
          <w:tab w:val="left" w:pos="2244"/>
        </w:tabs>
        <w:spacing w:after="0" w:line="360" w:lineRule="auto"/>
        <w:ind w:left="936" w:hanging="510"/>
        <w:contextualSpacing/>
        <w:jc w:val="center"/>
        <w:rPr>
          <w:rFonts w:ascii="Times New Roman" w:hAnsi="Times New Roman" w:cs="Times New Roman"/>
          <w:b/>
          <w:sz w:val="24"/>
          <w:szCs w:val="24"/>
          <w:lang w:val="id-ID"/>
        </w:rPr>
      </w:pPr>
      <w:r w:rsidRPr="003A0BAF">
        <w:rPr>
          <w:rFonts w:ascii="Times New Roman" w:hAnsi="Times New Roman" w:cs="Times New Roman"/>
          <w:b/>
          <w:sz w:val="24"/>
          <w:szCs w:val="24"/>
        </w:rPr>
        <w:t>Kabupaten Barito Utara</w:t>
      </w:r>
    </w:p>
    <w:p w:rsidR="00CB3636" w:rsidRPr="003A0BAF" w:rsidRDefault="00CB3636" w:rsidP="003A0BAF">
      <w:pPr>
        <w:tabs>
          <w:tab w:val="left" w:pos="561"/>
          <w:tab w:val="left" w:pos="935"/>
          <w:tab w:val="left" w:pos="2057"/>
          <w:tab w:val="left" w:pos="2244"/>
        </w:tabs>
        <w:spacing w:after="0" w:line="360" w:lineRule="auto"/>
        <w:ind w:left="936" w:hanging="510"/>
        <w:contextualSpacing/>
        <w:jc w:val="center"/>
        <w:rPr>
          <w:rFonts w:ascii="Times New Roman" w:hAnsi="Times New Roman" w:cs="Times New Roman"/>
          <w:b/>
          <w:sz w:val="24"/>
          <w:szCs w:val="24"/>
          <w:lang w:val="id-ID"/>
        </w:rPr>
      </w:pPr>
    </w:p>
    <w:p w:rsidR="00CB3636" w:rsidRPr="003A0BAF" w:rsidRDefault="00B338A7" w:rsidP="003A0BAF">
      <w:pPr>
        <w:tabs>
          <w:tab w:val="left" w:pos="561"/>
          <w:tab w:val="left" w:pos="935"/>
          <w:tab w:val="left" w:pos="2057"/>
          <w:tab w:val="left" w:pos="2244"/>
          <w:tab w:val="left" w:pos="2977"/>
          <w:tab w:val="left" w:pos="5670"/>
        </w:tabs>
        <w:spacing w:after="0" w:line="360" w:lineRule="auto"/>
        <w:ind w:left="935" w:hanging="510"/>
        <w:contextualSpacing/>
        <w:jc w:val="center"/>
        <w:rPr>
          <w:rFonts w:ascii="Times New Roman" w:hAnsi="Times New Roman" w:cs="Times New Roman"/>
          <w:b/>
          <w:sz w:val="24"/>
          <w:szCs w:val="24"/>
        </w:rPr>
      </w:pPr>
      <w:r w:rsidRPr="00B338A7">
        <w:rPr>
          <w:rFonts w:ascii="Times New Roman" w:hAnsi="Times New Roman" w:cs="Times New Roman"/>
          <w:noProof/>
          <w:sz w:val="24"/>
          <w:szCs w:val="24"/>
        </w:rPr>
        <w:pict>
          <v:rect id="Rectangle 1" o:spid="_x0000_s1091" style="position:absolute;left:0;text-align:left;margin-left:134.7pt;margin-top:.85pt;width:128.25pt;height:59.25pt;z-index:-251609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jx1eAIAAEMFAAAOAAAAZHJzL2Uyb0RvYy54bWysVMFOGzEQvVfqP1i+l00CJBCxQRGIqhKC&#10;CKg4G6+dXcn2uGMnm/TrO/ZuFgSoh6o5OLZn5s3M2ze+uNxZw7YKQwOu5OOjEWfKSagaty75z6eb&#10;b2echShcJQw4VfK9Cvxy8fXLRevnagI1mEohIxAX5q0veR2jnxdFkLWyIhyBV46MGtCKSEdcFxWK&#10;ltCtKSaj0bRoASuPIFUIdHvdGfki42utZLzXOqjITMmptphXzOtLWovFhZivUfi6kX0Z4h+qsKJx&#10;lHSAuhZRsA02H6BsIxEC6HgkwRagdSNV7oG6GY/edfNYC69yL0RO8ANN4f/ByrvtCllT0bfjzAlL&#10;n+iBSBNubRQbJ3paH+bk9ehX2J8CbVOvO402/VMXbJcp3Q+Uql1kki7PptPp8TFnkkyT2flsdp4w&#10;i9dgjyF+V2BZ2pQcKXkmUmxvQ+xcDy4pl4Obxph0n+rqKsm7uDcqORj3oDQ1RLknGShLSV0ZZFtB&#10;IhBSKhfHnakWlequT0f060sbInKhGTAha0o8YPcASaYfsbuye/8UqrISh+DR3wrrgoeInBlcHIJt&#10;4wA/AzDUVZ+58z+Q1FGTWHqBak+fG6Gbg+DlTUO034oQVwJJ+DQiNMzxnhZtoC059DvOasDfn90n&#10;f9IjWTlraZBKHn5tBCrOzA9HSj0fn5ykycuHk9PZhA741vLy1uI29groM5Eaqbq8Tf7RHLYawT7T&#10;zC9TVjIJJyl3yWXEw+EqdgNOr4ZUy2V2o2nzIt66Ry8TeGI1yepp9yzQ99qLJNo7OAydmL+TYOeb&#10;Ih0sNxF0k/X5ymvPN01qFk7/qqSn4O05e72+fYs/AAAA//8DAFBLAwQUAAYACAAAACEAlq4j1+AA&#10;AAAJAQAADwAAAGRycy9kb3ducmV2LnhtbEyPy07DMBBF90j8gzVI7KgTCimEOFWpxIqHlAaQ2Ln2&#10;kATicRS7beDrGVawHN2jO+cWy8n1Yo9j6DwpSGcJCCTjbUeNguf67uwKRIiarO49oYIvDLAsj48K&#10;nVt/oAr3m9gILqGQawVtjEMuZTAtOh1mfkDi7N2PTkc+x0baUR+43PXyPEky6XRH/KHVA65bNJ+b&#10;nVOAL68f1ffbvXl6MCtf0TrWt/WjUqcn0+oGRMQp/sHwq8/qULLT1u/IBtErmF8vMkY5WPAmBi7n&#10;FymIrYIsTUGWhfy/oPwBAAD//wMAUEsBAi0AFAAGAAgAAAAhALaDOJL+AAAA4QEAABMAAAAAAAAA&#10;AAAAAAAAAAAAAFtDb250ZW50X1R5cGVzXS54bWxQSwECLQAUAAYACAAAACEAOP0h/9YAAACUAQAA&#10;CwAAAAAAAAAAAAAAAAAvAQAAX3JlbHMvLnJlbHNQSwECLQAUAAYACAAAACEAsSI8dXgCAABDBQAA&#10;DgAAAAAAAAAAAAAAAAAuAgAAZHJzL2Uyb0RvYy54bWxQSwECLQAUAAYACAAAACEAlq4j1+AAAAAJ&#10;AQAADwAAAAAAAAAAAAAAAADSBAAAZHJzL2Rvd25yZXYueG1sUEsFBgAAAAAEAAQA8wAAAN8FAAAA&#10;AA==&#10;" fillcolor="red" strokecolor="#243f60" strokeweight="2pt"/>
        </w:pict>
      </w:r>
    </w:p>
    <w:p w:rsidR="00CB3636" w:rsidRPr="003A0BAF" w:rsidRDefault="00CB3636" w:rsidP="003A0BAF">
      <w:pPr>
        <w:tabs>
          <w:tab w:val="left" w:pos="561"/>
          <w:tab w:val="left" w:pos="935"/>
          <w:tab w:val="left" w:pos="2057"/>
          <w:tab w:val="left" w:pos="2244"/>
        </w:tabs>
        <w:spacing w:after="0" w:line="360" w:lineRule="auto"/>
        <w:ind w:left="935" w:hanging="510"/>
        <w:contextualSpacing/>
        <w:rPr>
          <w:rFonts w:ascii="Times New Roman" w:hAnsi="Times New Roman" w:cs="Times New Roman"/>
          <w:b/>
          <w:sz w:val="24"/>
          <w:szCs w:val="24"/>
        </w:rPr>
      </w:pPr>
      <w:r w:rsidRPr="003A0BAF">
        <w:rPr>
          <w:rFonts w:ascii="Times New Roman" w:hAnsi="Times New Roman" w:cs="Times New Roman"/>
          <w:b/>
          <w:sz w:val="24"/>
          <w:szCs w:val="24"/>
          <w:lang w:val="id-ID"/>
        </w:rPr>
        <w:t xml:space="preserve">                                             </w:t>
      </w:r>
      <w:r w:rsidRPr="003A0BAF">
        <w:rPr>
          <w:rFonts w:ascii="Times New Roman" w:hAnsi="Times New Roman" w:cs="Times New Roman"/>
          <w:b/>
          <w:sz w:val="24"/>
          <w:szCs w:val="24"/>
        </w:rPr>
        <w:t>KEPALA DINAS</w:t>
      </w:r>
    </w:p>
    <w:p w:rsidR="00CB3636" w:rsidRPr="003A0BAF" w:rsidRDefault="00B338A7"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104" type="#_x0000_t32" style="position:absolute;left:0;text-align:left;margin-left:191.6pt;margin-top:17.3pt;width:0;height:160.7pt;z-index:251720704" o:connectortype="straight" strokeweight="2.25pt"/>
        </w:pict>
      </w:r>
    </w:p>
    <w:p w:rsidR="00CB3636" w:rsidRPr="003A0BAF" w:rsidRDefault="00B338A7"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shape id="_x0000_s1106" type="#_x0000_t32" style="position:absolute;left:0;text-align:left;margin-left:328.35pt;margin-top:2.3pt;width:.05pt;height:22.05pt;flip:x;z-index:251722752" o:connectortype="straight" strokeweight="2.25pt"/>
        </w:pict>
      </w:r>
      <w:r w:rsidRPr="00B338A7">
        <w:rPr>
          <w:rFonts w:ascii="Times New Roman" w:hAnsi="Times New Roman" w:cs="Times New Roman"/>
          <w:noProof/>
          <w:sz w:val="24"/>
          <w:szCs w:val="24"/>
          <w:lang w:eastAsia="id-ID"/>
        </w:rPr>
        <w:pict>
          <v:shape id="_x0000_s1105" type="#_x0000_t32" style="position:absolute;left:0;text-align:left;margin-left:191.6pt;margin-top:3.2pt;width:136.8pt;height:0;z-index:251721728" o:connectortype="straight" strokeweight="2.25pt"/>
        </w:pict>
      </w:r>
    </w:p>
    <w:p w:rsidR="00CB3636" w:rsidRPr="003A0BAF" w:rsidRDefault="00B338A7"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b/>
          <w:sz w:val="24"/>
          <w:szCs w:val="24"/>
        </w:rPr>
      </w:pPr>
      <w:r w:rsidRPr="00B338A7">
        <w:rPr>
          <w:rFonts w:ascii="Times New Roman" w:hAnsi="Times New Roman" w:cs="Times New Roman"/>
          <w:noProof/>
          <w:sz w:val="24"/>
          <w:szCs w:val="24"/>
        </w:rPr>
        <w:pict>
          <v:rect id="Rectangle 2" o:spid="_x0000_s1092" style="position:absolute;left:0;text-align:left;margin-left:258.2pt;margin-top:3.2pt;width:139.5pt;height:34.3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9f" strokecolor="#243f60" strokeweight="2pt">
            <v:textbox style="mso-next-textbox:#Rectangle 2">
              <w:txbxContent>
                <w:p w:rsidR="00C31AE8" w:rsidRPr="004B1A62" w:rsidRDefault="00C31AE8" w:rsidP="00CB3636">
                  <w:pPr>
                    <w:jc w:val="center"/>
                    <w:rPr>
                      <w:b/>
                      <w:sz w:val="28"/>
                      <w:szCs w:val="28"/>
                    </w:rPr>
                  </w:pPr>
                  <w:r w:rsidRPr="004B1A62">
                    <w:rPr>
                      <w:b/>
                      <w:sz w:val="28"/>
                      <w:szCs w:val="28"/>
                    </w:rPr>
                    <w:t>SEKRETARIS</w:t>
                  </w:r>
                </w:p>
              </w:txbxContent>
            </v:textbox>
          </v:rect>
        </w:pict>
      </w:r>
    </w:p>
    <w:p w:rsidR="00CB3636" w:rsidRPr="003A0BAF" w:rsidRDefault="00B338A7"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b/>
          <w:sz w:val="24"/>
          <w:szCs w:val="24"/>
        </w:rPr>
      </w:pPr>
      <w:r w:rsidRPr="00B338A7">
        <w:rPr>
          <w:rFonts w:ascii="Times New Roman" w:hAnsi="Times New Roman" w:cs="Times New Roman"/>
          <w:noProof/>
          <w:sz w:val="24"/>
          <w:szCs w:val="24"/>
          <w:lang w:eastAsia="id-ID"/>
        </w:rPr>
        <w:pict>
          <v:shape id="_x0000_s1107" type="#_x0000_t32" style="position:absolute;left:0;text-align:left;margin-left:328.35pt;margin-top:15pt;width:0;height:17.1pt;z-index:251723776" o:connectortype="straight" strokeweight="2.25pt"/>
        </w:pict>
      </w:r>
    </w:p>
    <w:p w:rsidR="00CB3636" w:rsidRPr="003A0BAF" w:rsidRDefault="00B338A7" w:rsidP="003A0BAF">
      <w:pPr>
        <w:tabs>
          <w:tab w:val="center" w:pos="6480"/>
        </w:tabs>
        <w:spacing w:after="0" w:line="360" w:lineRule="auto"/>
        <w:ind w:left="426" w:hanging="510"/>
        <w:contextualSpacing/>
        <w:rPr>
          <w:rFonts w:ascii="Times New Roman" w:hAnsi="Times New Roman" w:cs="Times New Roman"/>
          <w:sz w:val="24"/>
          <w:szCs w:val="24"/>
        </w:rPr>
      </w:pPr>
      <w:r w:rsidRPr="00B338A7">
        <w:rPr>
          <w:rFonts w:ascii="Times New Roman" w:hAnsi="Times New Roman" w:cs="Times New Roman"/>
          <w:noProof/>
          <w:sz w:val="24"/>
          <w:szCs w:val="24"/>
          <w:lang w:eastAsia="id-ID"/>
        </w:rPr>
        <w:pict>
          <v:shape id="_x0000_s1109" type="#_x0000_t32" style="position:absolute;left:0;text-align:left;margin-left:407.55pt;margin-top:8.8pt;width:0;height:19.4pt;z-index:251725824" o:connectortype="straight" strokeweight="2.25pt"/>
        </w:pict>
      </w:r>
      <w:r w:rsidRPr="00B338A7">
        <w:rPr>
          <w:rFonts w:ascii="Times New Roman" w:hAnsi="Times New Roman" w:cs="Times New Roman"/>
          <w:noProof/>
          <w:sz w:val="24"/>
          <w:szCs w:val="24"/>
          <w:lang w:eastAsia="id-ID"/>
        </w:rPr>
        <w:pict>
          <v:shape id="_x0000_s1127" type="#_x0000_t32" style="position:absolute;left:0;text-align:left;margin-left:328.4pt;margin-top:10.6pt;width:.05pt;height:16.75pt;z-index:251744256" o:connectortype="straight" strokeweight="2.25pt"/>
        </w:pict>
      </w:r>
      <w:r w:rsidRPr="00B338A7">
        <w:rPr>
          <w:rFonts w:ascii="Times New Roman" w:hAnsi="Times New Roman" w:cs="Times New Roman"/>
          <w:noProof/>
          <w:sz w:val="24"/>
          <w:szCs w:val="24"/>
          <w:lang w:eastAsia="id-ID"/>
        </w:rPr>
        <w:pict>
          <v:shape id="_x0000_s1110" type="#_x0000_t32" style="position:absolute;left:0;text-align:left;margin-left:243.05pt;margin-top:8.8pt;width:.05pt;height:16.75pt;z-index:251726848" o:connectortype="straight" strokeweight="2.25pt"/>
        </w:pict>
      </w:r>
      <w:r w:rsidRPr="00B338A7">
        <w:rPr>
          <w:rFonts w:ascii="Times New Roman" w:hAnsi="Times New Roman" w:cs="Times New Roman"/>
          <w:noProof/>
          <w:sz w:val="24"/>
          <w:szCs w:val="24"/>
          <w:lang w:eastAsia="id-ID"/>
        </w:rPr>
        <w:pict>
          <v:shape id="_x0000_s1108" type="#_x0000_t32" style="position:absolute;left:0;text-align:left;margin-left:243.1pt;margin-top:9.85pt;width:164.4pt;height:0;z-index:251724800" o:connectortype="straight" strokeweight="2.25pt"/>
        </w:pict>
      </w:r>
    </w:p>
    <w:p w:rsidR="00CB3636" w:rsidRPr="003A0BAF" w:rsidRDefault="00B338A7" w:rsidP="003A0BAF">
      <w:pPr>
        <w:tabs>
          <w:tab w:val="center" w:pos="6480"/>
        </w:tabs>
        <w:spacing w:after="0" w:line="360" w:lineRule="auto"/>
        <w:ind w:hanging="510"/>
        <w:contextualSpacing/>
        <w:rPr>
          <w:rFonts w:ascii="Times New Roman" w:hAnsi="Times New Roman" w:cs="Times New Roman"/>
          <w:sz w:val="24"/>
          <w:szCs w:val="24"/>
        </w:rPr>
      </w:pPr>
      <w:r w:rsidRPr="00B338A7">
        <w:rPr>
          <w:rFonts w:ascii="Times New Roman" w:hAnsi="Times New Roman" w:cs="Times New Roman"/>
          <w:b/>
          <w:noProof/>
          <w:sz w:val="24"/>
          <w:szCs w:val="24"/>
          <w:lang w:eastAsia="id-ID"/>
        </w:rPr>
        <w:pict>
          <v:rect id="_x0000_s1126" style="position:absolute;margin-left:372.4pt;margin-top:6.2pt;width:71.55pt;height:35.25pt;z-index:251743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26">
              <w:txbxContent>
                <w:p w:rsidR="00C31AE8" w:rsidRPr="004B1A62" w:rsidRDefault="00C31AE8" w:rsidP="00CB3636">
                  <w:pPr>
                    <w:jc w:val="center"/>
                    <w:rPr>
                      <w:rFonts w:ascii="Arial" w:hAnsi="Arial" w:cs="Arial"/>
                      <w:sz w:val="18"/>
                      <w:szCs w:val="18"/>
                    </w:rPr>
                  </w:pPr>
                  <w:r>
                    <w:rPr>
                      <w:rFonts w:ascii="Arial" w:hAnsi="Arial" w:cs="Arial"/>
                      <w:sz w:val="18"/>
                      <w:szCs w:val="18"/>
                    </w:rPr>
                    <w:t>Ksb. Keu</w:t>
                  </w:r>
                  <w:r>
                    <w:rPr>
                      <w:rFonts w:ascii="Arial" w:hAnsi="Arial" w:cs="Arial"/>
                      <w:sz w:val="18"/>
                      <w:szCs w:val="18"/>
                    </w:rPr>
                    <w:t>a</w:t>
                  </w:r>
                  <w:r>
                    <w:rPr>
                      <w:rFonts w:ascii="Arial" w:hAnsi="Arial" w:cs="Arial"/>
                      <w:sz w:val="18"/>
                      <w:szCs w:val="18"/>
                    </w:rPr>
                    <w:t>ngan</w:t>
                  </w:r>
                </w:p>
              </w:txbxContent>
            </v:textbox>
          </v:rect>
        </w:pict>
      </w:r>
      <w:r w:rsidRPr="00B338A7">
        <w:rPr>
          <w:rFonts w:ascii="Times New Roman" w:hAnsi="Times New Roman" w:cs="Times New Roman"/>
          <w:noProof/>
          <w:sz w:val="24"/>
          <w:szCs w:val="24"/>
          <w:lang w:eastAsia="id-ID"/>
        </w:rPr>
        <w:pict>
          <v:rect id="_x0000_s1094" style="position:absolute;margin-left:291.5pt;margin-top:6.2pt;width:71.55pt;height:35.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094">
              <w:txbxContent>
                <w:p w:rsidR="00C31AE8" w:rsidRPr="004B1A62" w:rsidRDefault="00C31AE8" w:rsidP="00CB3636">
                  <w:pPr>
                    <w:jc w:val="center"/>
                    <w:rPr>
                      <w:rFonts w:ascii="Arial" w:hAnsi="Arial" w:cs="Arial"/>
                      <w:sz w:val="18"/>
                      <w:szCs w:val="18"/>
                    </w:rPr>
                  </w:pPr>
                  <w:r w:rsidRPr="004B1A62">
                    <w:rPr>
                      <w:rFonts w:ascii="Arial" w:hAnsi="Arial" w:cs="Arial"/>
                      <w:sz w:val="18"/>
                      <w:szCs w:val="18"/>
                    </w:rPr>
                    <w:t xml:space="preserve">Ksb. </w:t>
                  </w:r>
                  <w:r>
                    <w:rPr>
                      <w:rFonts w:ascii="Arial" w:hAnsi="Arial" w:cs="Arial"/>
                      <w:sz w:val="18"/>
                      <w:szCs w:val="18"/>
                    </w:rPr>
                    <w:t>Pere</w:t>
                  </w:r>
                  <w:r>
                    <w:rPr>
                      <w:rFonts w:ascii="Arial" w:hAnsi="Arial" w:cs="Arial"/>
                      <w:sz w:val="18"/>
                      <w:szCs w:val="18"/>
                    </w:rPr>
                    <w:t>n</w:t>
                  </w:r>
                  <w:r>
                    <w:rPr>
                      <w:rFonts w:ascii="Arial" w:hAnsi="Arial" w:cs="Arial"/>
                      <w:sz w:val="18"/>
                      <w:szCs w:val="18"/>
                    </w:rPr>
                    <w:t>canaan</w:t>
                  </w:r>
                </w:p>
              </w:txbxContent>
            </v:textbox>
          </v:rect>
        </w:pict>
      </w:r>
      <w:r w:rsidRPr="00B338A7">
        <w:rPr>
          <w:rFonts w:ascii="Times New Roman" w:hAnsi="Times New Roman" w:cs="Times New Roman"/>
          <w:noProof/>
          <w:sz w:val="24"/>
          <w:szCs w:val="24"/>
          <w:lang w:eastAsia="id-ID"/>
        </w:rPr>
        <w:pict>
          <v:rect id="_x0000_s1093" style="position:absolute;margin-left:203.5pt;margin-top:5.3pt;width:76.9pt;height:35.2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093">
              <w:txbxContent>
                <w:p w:rsidR="00C31AE8" w:rsidRPr="004B1A62" w:rsidRDefault="00C31AE8" w:rsidP="00CB3636">
                  <w:pPr>
                    <w:jc w:val="center"/>
                    <w:rPr>
                      <w:rFonts w:ascii="Arial" w:hAnsi="Arial" w:cs="Arial"/>
                      <w:sz w:val="18"/>
                      <w:szCs w:val="18"/>
                    </w:rPr>
                  </w:pPr>
                  <w:r w:rsidRPr="004B1A62">
                    <w:rPr>
                      <w:rFonts w:ascii="Arial" w:hAnsi="Arial" w:cs="Arial"/>
                      <w:sz w:val="18"/>
                      <w:szCs w:val="18"/>
                    </w:rPr>
                    <w:t>Ksb. Umum &amp; Kepegawaian</w:t>
                  </w:r>
                </w:p>
              </w:txbxContent>
            </v:textbox>
          </v:rect>
        </w:pict>
      </w:r>
    </w:p>
    <w:p w:rsidR="00CB3636" w:rsidRPr="003A0BAF" w:rsidRDefault="00CB3636" w:rsidP="003A0BAF">
      <w:pPr>
        <w:tabs>
          <w:tab w:val="center" w:pos="6480"/>
        </w:tabs>
        <w:spacing w:after="0" w:line="360" w:lineRule="auto"/>
        <w:ind w:hanging="510"/>
        <w:contextualSpacing/>
        <w:rPr>
          <w:rFonts w:ascii="Times New Roman" w:hAnsi="Times New Roman" w:cs="Times New Roman"/>
          <w:sz w:val="24"/>
          <w:szCs w:val="24"/>
        </w:rPr>
      </w:pPr>
    </w:p>
    <w:p w:rsidR="00CB3636" w:rsidRPr="003A0BAF" w:rsidRDefault="00CB3636"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sz w:val="24"/>
          <w:szCs w:val="24"/>
        </w:rPr>
      </w:pPr>
    </w:p>
    <w:p w:rsidR="00CB3636" w:rsidRPr="003A0BAF" w:rsidRDefault="00B338A7" w:rsidP="003A0BAF">
      <w:pPr>
        <w:tabs>
          <w:tab w:val="left" w:pos="561"/>
          <w:tab w:val="left" w:pos="935"/>
          <w:tab w:val="left" w:pos="2057"/>
          <w:tab w:val="left" w:pos="2244"/>
        </w:tabs>
        <w:spacing w:after="0" w:line="360" w:lineRule="auto"/>
        <w:ind w:left="935" w:hanging="510"/>
        <w:contextualSpacing/>
        <w:jc w:val="both"/>
        <w:rPr>
          <w:rFonts w:ascii="Times New Roman" w:hAnsi="Times New Roman" w:cs="Times New Roman"/>
          <w:b/>
          <w:sz w:val="24"/>
          <w:szCs w:val="24"/>
        </w:rPr>
      </w:pPr>
      <w:r w:rsidRPr="00B338A7">
        <w:rPr>
          <w:rFonts w:ascii="Times New Roman" w:hAnsi="Times New Roman" w:cs="Times New Roman"/>
          <w:noProof/>
          <w:sz w:val="24"/>
          <w:szCs w:val="24"/>
          <w:lang w:eastAsia="id-ID"/>
        </w:rPr>
        <w:pict>
          <v:shape id="_x0000_s1124" type="#_x0000_t32" style="position:absolute;left:0;text-align:left;margin-left:323.95pt;margin-top:2.25pt;width:.05pt;height:322.65pt;z-index:251741184" o:connectortype="straight" strokeweight="2.25pt"/>
        </w:pict>
      </w:r>
      <w:r w:rsidRPr="00B338A7">
        <w:rPr>
          <w:rFonts w:ascii="Times New Roman" w:hAnsi="Times New Roman" w:cs="Times New Roman"/>
          <w:noProof/>
          <w:sz w:val="24"/>
          <w:szCs w:val="24"/>
          <w:lang w:eastAsia="id-ID"/>
        </w:rPr>
        <w:pict>
          <v:shape id="_x0000_s1114" type="#_x0000_t32" style="position:absolute;left:0;text-align:left;margin-left:386.5pt;margin-top:2.05pt;width:0;height:27.3pt;z-index:251730944" o:connectortype="straight" strokeweight="2.25pt"/>
        </w:pict>
      </w:r>
      <w:r w:rsidRPr="00B338A7">
        <w:rPr>
          <w:rFonts w:ascii="Times New Roman" w:hAnsi="Times New Roman" w:cs="Times New Roman"/>
          <w:noProof/>
          <w:sz w:val="24"/>
          <w:szCs w:val="24"/>
          <w:lang w:eastAsia="id-ID"/>
        </w:rPr>
        <w:pict>
          <v:shape id="_x0000_s1111" type="#_x0000_t32" style="position:absolute;left:0;text-align:left;margin-left:14.4pt;margin-top:1.15pt;width:372.1pt;height:.05pt;flip:y;z-index:251727872" o:connectortype="straight" strokeweight="2.25pt"/>
        </w:pict>
      </w:r>
      <w:r w:rsidRPr="00B338A7">
        <w:rPr>
          <w:rFonts w:ascii="Times New Roman" w:hAnsi="Times New Roman" w:cs="Times New Roman"/>
          <w:noProof/>
          <w:sz w:val="24"/>
          <w:szCs w:val="24"/>
          <w:lang w:eastAsia="id-ID"/>
        </w:rPr>
        <w:pict>
          <v:shape id="_x0000_s1129" type="#_x0000_t32" style="position:absolute;left:0;text-align:left;margin-left:259.95pt;margin-top:2.25pt;width:0;height:27.3pt;z-index:251746304" o:connectortype="straight" strokeweight="2.25pt"/>
        </w:pict>
      </w:r>
      <w:r w:rsidRPr="00B338A7">
        <w:rPr>
          <w:rFonts w:ascii="Times New Roman" w:hAnsi="Times New Roman" w:cs="Times New Roman"/>
          <w:noProof/>
          <w:sz w:val="24"/>
          <w:szCs w:val="24"/>
          <w:lang w:eastAsia="id-ID"/>
        </w:rPr>
        <w:pict>
          <v:shape id="_x0000_s1113" type="#_x0000_t32" style="position:absolute;left:0;text-align:left;margin-left:138.45pt;margin-top:2.15pt;width:0;height:27.3pt;z-index:251729920" o:connectortype="straight" strokeweight="2.25pt"/>
        </w:pict>
      </w:r>
      <w:r w:rsidRPr="00B338A7">
        <w:rPr>
          <w:rFonts w:ascii="Times New Roman" w:hAnsi="Times New Roman" w:cs="Times New Roman"/>
          <w:noProof/>
          <w:sz w:val="24"/>
          <w:szCs w:val="24"/>
          <w:lang w:eastAsia="id-ID"/>
        </w:rPr>
        <w:pict>
          <v:shape id="_x0000_s1112" type="#_x0000_t32" style="position:absolute;left:0;text-align:left;margin-left:14.4pt;margin-top:1.25pt;width:0;height:27.3pt;z-index:251728896" o:connectortype="straight" strokeweight="2.25pt"/>
        </w:pict>
      </w:r>
      <w:r w:rsidR="00CB3636" w:rsidRPr="003A0BAF">
        <w:rPr>
          <w:rFonts w:ascii="Times New Roman" w:hAnsi="Times New Roman" w:cs="Times New Roman"/>
          <w:sz w:val="24"/>
          <w:szCs w:val="24"/>
        </w:rPr>
        <w:tab/>
      </w: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rect id="_x0000_s1128" style="position:absolute;left:0;text-align:left;margin-left:329.4pt;margin-top:8.5pt;width:115.05pt;height:51.55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9f" strokecolor="#243f60" strokeweight="2pt">
            <v:textbox style="mso-next-textbox:#_x0000_s1128">
              <w:txbxContent>
                <w:p w:rsidR="00C31AE8" w:rsidRPr="00CB3636" w:rsidRDefault="00C31AE8" w:rsidP="00CB3636">
                  <w:pPr>
                    <w:spacing w:after="0" w:line="240" w:lineRule="auto"/>
                    <w:jc w:val="center"/>
                    <w:rPr>
                      <w:rFonts w:ascii="Arial Narrow" w:hAnsi="Arial Narrow"/>
                      <w:b/>
                      <w:sz w:val="20"/>
                      <w:szCs w:val="20"/>
                    </w:rPr>
                  </w:pPr>
                  <w:r w:rsidRPr="00CB3636">
                    <w:rPr>
                      <w:rFonts w:ascii="Arial Narrow" w:hAnsi="Arial Narrow"/>
                      <w:b/>
                      <w:sz w:val="20"/>
                      <w:szCs w:val="20"/>
                    </w:rPr>
                    <w:t>KABID. PENGADUAN, PENGENDLIAN &amp; A</w:t>
                  </w:r>
                  <w:r w:rsidRPr="00CB3636">
                    <w:rPr>
                      <w:rFonts w:ascii="Arial Narrow" w:hAnsi="Arial Narrow"/>
                      <w:b/>
                      <w:sz w:val="20"/>
                      <w:szCs w:val="20"/>
                    </w:rPr>
                    <w:t>D</w:t>
                  </w:r>
                  <w:r w:rsidRPr="00CB3636">
                    <w:rPr>
                      <w:rFonts w:ascii="Arial Narrow" w:hAnsi="Arial Narrow"/>
                      <w:b/>
                      <w:sz w:val="20"/>
                      <w:szCs w:val="20"/>
                    </w:rPr>
                    <w:t>VOKASI</w:t>
                  </w:r>
                </w:p>
              </w:txbxContent>
            </v:textbox>
          </v:rect>
        </w:pict>
      </w:r>
      <w:r w:rsidRPr="00B338A7">
        <w:rPr>
          <w:rFonts w:ascii="Times New Roman" w:hAnsi="Times New Roman" w:cs="Times New Roman"/>
          <w:noProof/>
          <w:sz w:val="24"/>
          <w:szCs w:val="24"/>
          <w:lang w:eastAsia="id-ID"/>
        </w:rPr>
        <w:pict>
          <v:rect id="_x0000_s1097" style="position:absolute;left:0;text-align:left;margin-left:202.65pt;margin-top:7.85pt;width:115.05pt;height:51.5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9f" strokecolor="#243f60" strokeweight="2pt">
            <v:textbox style="mso-next-textbox:#_x0000_s1097">
              <w:txbxContent>
                <w:p w:rsidR="00C31AE8" w:rsidRPr="00197EFE" w:rsidRDefault="00C31AE8" w:rsidP="00CB3636">
                  <w:pPr>
                    <w:spacing w:after="0" w:line="240" w:lineRule="auto"/>
                    <w:jc w:val="center"/>
                    <w:rPr>
                      <w:rFonts w:ascii="Arial Narrow" w:hAnsi="Arial Narrow"/>
                      <w:b/>
                      <w:sz w:val="18"/>
                      <w:szCs w:val="18"/>
                    </w:rPr>
                  </w:pPr>
                  <w:r w:rsidRPr="00197EFE">
                    <w:rPr>
                      <w:rFonts w:ascii="Arial Narrow" w:hAnsi="Arial Narrow"/>
                      <w:b/>
                      <w:sz w:val="18"/>
                      <w:szCs w:val="18"/>
                    </w:rPr>
                    <w:t>KABID. LAYANAN INFO</w:t>
                  </w:r>
                  <w:r w:rsidRPr="00197EFE">
                    <w:rPr>
                      <w:rFonts w:ascii="Arial Narrow" w:hAnsi="Arial Narrow"/>
                      <w:b/>
                      <w:sz w:val="18"/>
                      <w:szCs w:val="18"/>
                    </w:rPr>
                    <w:t>R</w:t>
                  </w:r>
                  <w:r w:rsidRPr="00197EFE">
                    <w:rPr>
                      <w:rFonts w:ascii="Arial Narrow" w:hAnsi="Arial Narrow"/>
                      <w:b/>
                      <w:sz w:val="18"/>
                      <w:szCs w:val="18"/>
                    </w:rPr>
                    <w:t>MASI DATA PENGAWASAN DAN PELAPORAN</w:t>
                  </w:r>
                </w:p>
              </w:txbxContent>
            </v:textbox>
          </v:rect>
        </w:pict>
      </w:r>
      <w:r w:rsidRPr="00B338A7">
        <w:rPr>
          <w:rFonts w:ascii="Times New Roman" w:hAnsi="Times New Roman" w:cs="Times New Roman"/>
          <w:noProof/>
          <w:sz w:val="24"/>
          <w:szCs w:val="24"/>
          <w:lang w:eastAsia="id-ID"/>
        </w:rPr>
        <w:pict>
          <v:rect id="_x0000_s1096" style="position:absolute;left:0;text-align:left;margin-left:79.25pt;margin-top:6.95pt;width:115.05pt;height:51.5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9f" strokecolor="#243f60" strokeweight="2pt">
            <v:textbox style="mso-next-textbox:#_x0000_s1096">
              <w:txbxContent>
                <w:p w:rsidR="00C31AE8" w:rsidRPr="004B1A62" w:rsidRDefault="00C31AE8" w:rsidP="00CB3636">
                  <w:pPr>
                    <w:spacing w:after="0"/>
                    <w:jc w:val="center"/>
                    <w:rPr>
                      <w:sz w:val="4"/>
                    </w:rPr>
                  </w:pPr>
                </w:p>
                <w:p w:rsidR="00C31AE8" w:rsidRDefault="00C31AE8" w:rsidP="00CB3636">
                  <w:pPr>
                    <w:spacing w:after="0" w:line="240" w:lineRule="auto"/>
                    <w:jc w:val="center"/>
                    <w:rPr>
                      <w:b/>
                    </w:rPr>
                  </w:pPr>
                  <w:r w:rsidRPr="00095ADE">
                    <w:rPr>
                      <w:b/>
                    </w:rPr>
                    <w:t>KABI</w:t>
                  </w:r>
                  <w:r>
                    <w:rPr>
                      <w:b/>
                    </w:rPr>
                    <w:t>D</w:t>
                  </w:r>
                  <w:r w:rsidRPr="00095ADE">
                    <w:rPr>
                      <w:b/>
                    </w:rPr>
                    <w:t xml:space="preserve"> PERIZINAN</w:t>
                  </w:r>
                </w:p>
                <w:p w:rsidR="00C31AE8" w:rsidRPr="00095ADE" w:rsidRDefault="00C31AE8" w:rsidP="00CB3636">
                  <w:pPr>
                    <w:spacing w:after="0" w:line="240" w:lineRule="auto"/>
                    <w:jc w:val="center"/>
                    <w:rPr>
                      <w:b/>
                    </w:rPr>
                  </w:pPr>
                  <w:r>
                    <w:rPr>
                      <w:b/>
                    </w:rPr>
                    <w:t xml:space="preserve"> &amp; NON PERIZINAN</w:t>
                  </w:r>
                </w:p>
              </w:txbxContent>
            </v:textbox>
          </v:rect>
        </w:pict>
      </w:r>
      <w:r w:rsidRPr="00B338A7">
        <w:rPr>
          <w:rFonts w:ascii="Times New Roman" w:hAnsi="Times New Roman" w:cs="Times New Roman"/>
          <w:noProof/>
          <w:sz w:val="24"/>
          <w:szCs w:val="24"/>
          <w:lang w:eastAsia="id-ID"/>
        </w:rPr>
        <w:pict>
          <v:rect id="_x0000_s1095" style="position:absolute;left:0;text-align:left;margin-left:-42.3pt;margin-top:6.7pt;width:114.3pt;height:51.5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9f" strokecolor="#243f60" strokeweight="2pt">
            <v:textbox style="mso-next-textbox:#_x0000_s1095">
              <w:txbxContent>
                <w:p w:rsidR="00C31AE8" w:rsidRPr="004B1A62" w:rsidRDefault="00C31AE8" w:rsidP="00CB3636">
                  <w:pPr>
                    <w:spacing w:after="0"/>
                    <w:jc w:val="center"/>
                    <w:rPr>
                      <w:sz w:val="2"/>
                    </w:rPr>
                  </w:pPr>
                </w:p>
                <w:p w:rsidR="00C31AE8" w:rsidRPr="00CB3636" w:rsidRDefault="00C31AE8" w:rsidP="00CB3636">
                  <w:pPr>
                    <w:spacing w:after="0" w:line="240" w:lineRule="auto"/>
                    <w:jc w:val="center"/>
                    <w:rPr>
                      <w:b/>
                      <w:sz w:val="20"/>
                      <w:szCs w:val="20"/>
                    </w:rPr>
                  </w:pPr>
                  <w:r w:rsidRPr="00CB3636">
                    <w:rPr>
                      <w:b/>
                      <w:sz w:val="20"/>
                      <w:szCs w:val="20"/>
                    </w:rPr>
                    <w:t>KABID</w:t>
                  </w:r>
                </w:p>
                <w:p w:rsidR="00C31AE8" w:rsidRPr="00CB3636" w:rsidRDefault="00C31AE8" w:rsidP="00CB3636">
                  <w:pPr>
                    <w:spacing w:after="0" w:line="240" w:lineRule="auto"/>
                    <w:jc w:val="center"/>
                    <w:rPr>
                      <w:b/>
                      <w:sz w:val="20"/>
                      <w:szCs w:val="20"/>
                    </w:rPr>
                  </w:pPr>
                  <w:r w:rsidRPr="00CB3636">
                    <w:rPr>
                      <w:b/>
                      <w:sz w:val="20"/>
                      <w:szCs w:val="20"/>
                    </w:rPr>
                    <w:t>PENANAMAN MODAL</w:t>
                  </w:r>
                </w:p>
              </w:txbxContent>
            </v:textbox>
          </v:rect>
        </w:pict>
      </w: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shape id="_x0000_s1117" type="#_x0000_t32" style="position:absolute;left:0;text-align:left;margin-left:386.25pt;margin-top:17.25pt;width:0;height:18.25pt;z-index:251734016" o:connectortype="straight" strokeweight="2.25pt"/>
        </w:pict>
      </w:r>
      <w:r w:rsidRPr="00B338A7">
        <w:rPr>
          <w:rFonts w:ascii="Times New Roman" w:hAnsi="Times New Roman" w:cs="Times New Roman"/>
          <w:noProof/>
          <w:sz w:val="24"/>
          <w:szCs w:val="24"/>
          <w:lang w:eastAsia="id-ID"/>
        </w:rPr>
        <w:pict>
          <v:shape id="_x0000_s1116" type="#_x0000_t32" style="position:absolute;left:0;text-align:left;margin-left:259.75pt;margin-top:15.2pt;width:0;height:18.25pt;z-index:251732992" o:connectortype="straight" strokeweight="2.25pt"/>
        </w:pict>
      </w:r>
      <w:r w:rsidRPr="00B338A7">
        <w:rPr>
          <w:rFonts w:ascii="Times New Roman" w:hAnsi="Times New Roman" w:cs="Times New Roman"/>
          <w:noProof/>
          <w:sz w:val="24"/>
          <w:szCs w:val="24"/>
          <w:lang w:eastAsia="id-ID"/>
        </w:rPr>
        <w:pict>
          <v:shape id="_x0000_s1120" type="#_x0000_t32" style="position:absolute;left:0;text-align:left;margin-left:138pt;margin-top:15.45pt;width:0;height:18.25pt;z-index:251737088" o:connectortype="straight" strokeweight="2.25pt"/>
        </w:pict>
      </w:r>
      <w:r w:rsidRPr="00B338A7">
        <w:rPr>
          <w:rFonts w:ascii="Times New Roman" w:hAnsi="Times New Roman" w:cs="Times New Roman"/>
          <w:noProof/>
          <w:sz w:val="24"/>
          <w:szCs w:val="24"/>
          <w:lang w:eastAsia="id-ID"/>
        </w:rPr>
        <w:pict>
          <v:shape id="_x0000_s1115" type="#_x0000_t32" style="position:absolute;left:0;text-align:left;margin-left:14.5pt;margin-top:15.2pt;width:0;height:18.25pt;z-index:251731968" o:connectortype="straight" strokeweight="2.25pt"/>
        </w:pict>
      </w: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rect id="_x0000_s1102" style="position:absolute;left:0;text-align:left;margin-left:217.2pt;margin-top:11.7pt;width:81.75pt;height:57.7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02">
              <w:txbxContent>
                <w:p w:rsidR="00C31AE8" w:rsidRPr="004B1A62" w:rsidRDefault="00C31AE8" w:rsidP="00CB3636">
                  <w:pPr>
                    <w:jc w:val="center"/>
                    <w:rPr>
                      <w:rFonts w:ascii="Arial" w:hAnsi="Arial" w:cs="Arial"/>
                      <w:sz w:val="18"/>
                      <w:szCs w:val="18"/>
                    </w:rPr>
                  </w:pPr>
                  <w:r>
                    <w:rPr>
                      <w:rFonts w:ascii="Arial" w:hAnsi="Arial" w:cs="Arial"/>
                      <w:sz w:val="18"/>
                      <w:szCs w:val="18"/>
                    </w:rPr>
                    <w:t>Kepala Seksi Pelayanan I</w:t>
                  </w:r>
                  <w:r>
                    <w:rPr>
                      <w:rFonts w:ascii="Arial" w:hAnsi="Arial" w:cs="Arial"/>
                      <w:sz w:val="18"/>
                      <w:szCs w:val="18"/>
                    </w:rPr>
                    <w:t>n</w:t>
                  </w:r>
                  <w:r>
                    <w:rPr>
                      <w:rFonts w:ascii="Arial" w:hAnsi="Arial" w:cs="Arial"/>
                      <w:sz w:val="18"/>
                      <w:szCs w:val="18"/>
                    </w:rPr>
                    <w:t>formasi &amp; Pe</w:t>
                  </w:r>
                  <w:r>
                    <w:rPr>
                      <w:rFonts w:ascii="Arial" w:hAnsi="Arial" w:cs="Arial"/>
                      <w:sz w:val="18"/>
                      <w:szCs w:val="18"/>
                    </w:rPr>
                    <w:t>n</w:t>
                  </w:r>
                  <w:r>
                    <w:rPr>
                      <w:rFonts w:ascii="Arial" w:hAnsi="Arial" w:cs="Arial"/>
                      <w:sz w:val="18"/>
                      <w:szCs w:val="18"/>
                    </w:rPr>
                    <w:t>dataan</w:t>
                  </w:r>
                </w:p>
              </w:txbxContent>
            </v:textbox>
          </v:rect>
        </w:pict>
      </w:r>
      <w:r w:rsidRPr="00B338A7">
        <w:rPr>
          <w:rFonts w:ascii="Times New Roman" w:hAnsi="Times New Roman" w:cs="Times New Roman"/>
          <w:noProof/>
          <w:sz w:val="24"/>
          <w:szCs w:val="24"/>
          <w:lang w:eastAsia="id-ID"/>
        </w:rPr>
        <w:pict>
          <v:rect id="_x0000_s1103" style="position:absolute;left:0;text-align:left;margin-left:345.55pt;margin-top:13.5pt;width:81.75pt;height:57.7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03">
              <w:txbxContent>
                <w:p w:rsidR="00C31AE8" w:rsidRDefault="00C31AE8" w:rsidP="00CB3636">
                  <w:pPr>
                    <w:spacing w:after="0"/>
                    <w:jc w:val="center"/>
                    <w:rPr>
                      <w:rFonts w:ascii="Arial" w:hAnsi="Arial" w:cs="Arial"/>
                      <w:sz w:val="18"/>
                      <w:szCs w:val="18"/>
                    </w:rPr>
                  </w:pPr>
                </w:p>
                <w:p w:rsidR="00C31AE8" w:rsidRPr="004B1A62" w:rsidRDefault="00C31AE8" w:rsidP="00CB3636">
                  <w:pPr>
                    <w:spacing w:after="0"/>
                    <w:jc w:val="center"/>
                    <w:rPr>
                      <w:rFonts w:ascii="Arial" w:hAnsi="Arial" w:cs="Arial"/>
                      <w:sz w:val="18"/>
                      <w:szCs w:val="18"/>
                    </w:rPr>
                  </w:pPr>
                  <w:r>
                    <w:rPr>
                      <w:rFonts w:ascii="Arial" w:hAnsi="Arial" w:cs="Arial"/>
                      <w:sz w:val="18"/>
                      <w:szCs w:val="18"/>
                    </w:rPr>
                    <w:t>Kepala Seksi Pengaduan</w:t>
                  </w:r>
                </w:p>
                <w:p w:rsidR="00C31AE8" w:rsidRPr="00A23A1F" w:rsidRDefault="00C31AE8" w:rsidP="00CB3636">
                  <w:pPr>
                    <w:rPr>
                      <w:szCs w:val="18"/>
                    </w:rPr>
                  </w:pPr>
                </w:p>
              </w:txbxContent>
            </v:textbox>
          </v:rect>
        </w:pict>
      </w:r>
      <w:r w:rsidRPr="00B338A7">
        <w:rPr>
          <w:rFonts w:ascii="Times New Roman" w:hAnsi="Times New Roman" w:cs="Times New Roman"/>
          <w:noProof/>
          <w:sz w:val="24"/>
          <w:szCs w:val="24"/>
          <w:lang w:eastAsia="id-ID"/>
        </w:rPr>
        <w:pict>
          <v:rect id="_x0000_s1100" style="position:absolute;left:0;text-align:left;margin-left:95.35pt;margin-top:12.6pt;width:81.75pt;height:57.7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00">
              <w:txbxContent>
                <w:p w:rsidR="00C31AE8" w:rsidRPr="004B1A62" w:rsidRDefault="00C31AE8" w:rsidP="00CB3636">
                  <w:pPr>
                    <w:jc w:val="center"/>
                    <w:rPr>
                      <w:rFonts w:ascii="Arial" w:hAnsi="Arial" w:cs="Arial"/>
                      <w:sz w:val="18"/>
                      <w:szCs w:val="18"/>
                    </w:rPr>
                  </w:pPr>
                  <w:r>
                    <w:rPr>
                      <w:rFonts w:ascii="Arial" w:hAnsi="Arial" w:cs="Arial"/>
                      <w:sz w:val="18"/>
                      <w:szCs w:val="18"/>
                    </w:rPr>
                    <w:t>Kepla Seksi Admnistrasi Perizinan</w:t>
                  </w:r>
                </w:p>
              </w:txbxContent>
            </v:textbox>
          </v:rect>
        </w:pict>
      </w:r>
      <w:r w:rsidRPr="00B338A7">
        <w:rPr>
          <w:rFonts w:ascii="Times New Roman" w:hAnsi="Times New Roman" w:cs="Times New Roman"/>
          <w:noProof/>
          <w:sz w:val="24"/>
          <w:szCs w:val="24"/>
          <w:lang w:eastAsia="id-ID"/>
        </w:rPr>
        <w:pict>
          <v:rect id="_x0000_s1098" style="position:absolute;left:0;text-align:left;margin-left:-27.6pt;margin-top:10.8pt;width:81.75pt;height:57.7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098">
              <w:txbxContent>
                <w:p w:rsidR="00C31AE8" w:rsidRPr="004B1A62" w:rsidRDefault="00C31AE8" w:rsidP="00CB3636">
                  <w:pPr>
                    <w:jc w:val="center"/>
                    <w:rPr>
                      <w:rFonts w:ascii="Arial" w:hAnsi="Arial" w:cs="Arial"/>
                      <w:sz w:val="18"/>
                      <w:szCs w:val="18"/>
                    </w:rPr>
                  </w:pPr>
                  <w:r>
                    <w:rPr>
                      <w:rFonts w:ascii="Arial" w:hAnsi="Arial" w:cs="Arial"/>
                      <w:sz w:val="18"/>
                      <w:szCs w:val="18"/>
                    </w:rPr>
                    <w:t xml:space="preserve">Kepala  Seksi Pengembangan &amp; Promosi </w:t>
                  </w:r>
                </w:p>
              </w:txbxContent>
            </v:textbox>
          </v:rect>
        </w:pict>
      </w: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shape id="_x0000_s1122" type="#_x0000_t32" style="position:absolute;left:0;text-align:left;margin-left:257.05pt;margin-top:4.3pt;width:0;height:18.25pt;z-index:251739136" o:connectortype="straight" strokeweight="2.25pt"/>
        </w:pict>
      </w:r>
      <w:r w:rsidRPr="00B338A7">
        <w:rPr>
          <w:rFonts w:ascii="Times New Roman" w:hAnsi="Times New Roman" w:cs="Times New Roman"/>
          <w:noProof/>
          <w:sz w:val="24"/>
          <w:szCs w:val="24"/>
          <w:lang w:eastAsia="id-ID"/>
        </w:rPr>
        <w:pict>
          <v:shape id="_x0000_s1123" type="#_x0000_t32" style="position:absolute;left:0;text-align:left;margin-left:387.8pt;margin-top:5.35pt;width:0;height:18.25pt;z-index:251740160" o:connectortype="straight" strokeweight="2.25pt"/>
        </w:pict>
      </w:r>
      <w:r w:rsidRPr="00B338A7">
        <w:rPr>
          <w:rFonts w:ascii="Times New Roman" w:hAnsi="Times New Roman" w:cs="Times New Roman"/>
          <w:noProof/>
          <w:sz w:val="24"/>
          <w:szCs w:val="24"/>
          <w:lang w:eastAsia="id-ID"/>
        </w:rPr>
        <w:pict>
          <v:shape id="_x0000_s1121" type="#_x0000_t32" style="position:absolute;left:0;text-align:left;margin-left:138.45pt;margin-top:3.55pt;width:0;height:18.25pt;z-index:251738112" o:connectortype="straight" strokeweight="2.25pt"/>
        </w:pict>
      </w:r>
      <w:r w:rsidRPr="00B338A7">
        <w:rPr>
          <w:rFonts w:ascii="Times New Roman" w:hAnsi="Times New Roman" w:cs="Times New Roman"/>
          <w:noProof/>
          <w:sz w:val="24"/>
          <w:szCs w:val="24"/>
          <w:lang w:eastAsia="id-ID"/>
        </w:rPr>
        <w:pict>
          <v:rect id="_x0000_s1099" style="position:absolute;left:0;text-align:left;margin-left:-27.6pt;margin-top:20.8pt;width:81.75pt;height:57.7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099">
              <w:txbxContent>
                <w:p w:rsidR="00C31AE8" w:rsidRDefault="00C31AE8" w:rsidP="00CB3636">
                  <w:pPr>
                    <w:spacing w:after="0" w:line="240" w:lineRule="auto"/>
                    <w:jc w:val="center"/>
                    <w:rPr>
                      <w:rFonts w:ascii="Arial" w:hAnsi="Arial" w:cs="Arial"/>
                      <w:sz w:val="18"/>
                      <w:szCs w:val="18"/>
                    </w:rPr>
                  </w:pPr>
                  <w:r>
                    <w:rPr>
                      <w:rFonts w:ascii="Arial" w:hAnsi="Arial" w:cs="Arial"/>
                      <w:sz w:val="18"/>
                      <w:szCs w:val="18"/>
                    </w:rPr>
                    <w:t>Kepala Seksi</w:t>
                  </w:r>
                </w:p>
                <w:p w:rsidR="00C31AE8" w:rsidRPr="004B1A62" w:rsidRDefault="00C31AE8" w:rsidP="00CB3636">
                  <w:pPr>
                    <w:spacing w:after="0" w:line="240" w:lineRule="auto"/>
                    <w:jc w:val="center"/>
                    <w:rPr>
                      <w:rFonts w:ascii="Arial" w:hAnsi="Arial" w:cs="Arial"/>
                      <w:sz w:val="18"/>
                      <w:szCs w:val="18"/>
                    </w:rPr>
                  </w:pPr>
                  <w:r>
                    <w:rPr>
                      <w:rFonts w:ascii="Arial" w:hAnsi="Arial" w:cs="Arial"/>
                      <w:sz w:val="18"/>
                      <w:szCs w:val="18"/>
                    </w:rPr>
                    <w:t>Pengawasan &amp; Pengendalian</w:t>
                  </w:r>
                </w:p>
              </w:txbxContent>
            </v:textbox>
          </v:rect>
        </w:pict>
      </w:r>
      <w:r w:rsidRPr="00B338A7">
        <w:rPr>
          <w:rFonts w:ascii="Times New Roman" w:hAnsi="Times New Roman" w:cs="Times New Roman"/>
          <w:noProof/>
          <w:sz w:val="24"/>
          <w:szCs w:val="24"/>
          <w:lang w:eastAsia="id-ID"/>
        </w:rPr>
        <w:pict>
          <v:shape id="_x0000_s1119" type="#_x0000_t32" style="position:absolute;left:0;text-align:left;margin-left:14.4pt;margin-top:2.55pt;width:0;height:18.25pt;z-index:251736064" o:connectortype="straight" strokeweight="2.25pt"/>
        </w:pict>
      </w: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rect id="_x0000_s1130" style="position:absolute;left:0;text-align:left;margin-left:216.3pt;margin-top:1.65pt;width:81.75pt;height:57.75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0">
              <w:txbxContent>
                <w:p w:rsidR="00C31AE8" w:rsidRDefault="00C31AE8" w:rsidP="00CB3636">
                  <w:pPr>
                    <w:spacing w:after="0"/>
                    <w:jc w:val="center"/>
                    <w:rPr>
                      <w:rFonts w:ascii="Arial" w:hAnsi="Arial" w:cs="Arial"/>
                      <w:sz w:val="18"/>
                      <w:szCs w:val="18"/>
                    </w:rPr>
                  </w:pPr>
                </w:p>
                <w:p w:rsidR="00C31AE8" w:rsidRPr="004B1A62" w:rsidRDefault="00C31AE8" w:rsidP="00CB3636">
                  <w:pPr>
                    <w:spacing w:after="0"/>
                    <w:jc w:val="center"/>
                    <w:rPr>
                      <w:rFonts w:ascii="Arial" w:hAnsi="Arial" w:cs="Arial"/>
                      <w:sz w:val="18"/>
                      <w:szCs w:val="18"/>
                    </w:rPr>
                  </w:pPr>
                  <w:r>
                    <w:rPr>
                      <w:rFonts w:ascii="Arial" w:hAnsi="Arial" w:cs="Arial"/>
                      <w:sz w:val="18"/>
                      <w:szCs w:val="18"/>
                    </w:rPr>
                    <w:t>Kepala Seksi Pengawasan</w:t>
                  </w:r>
                </w:p>
                <w:p w:rsidR="00C31AE8" w:rsidRPr="00A23A1F" w:rsidRDefault="00C31AE8" w:rsidP="00CB3636">
                  <w:pPr>
                    <w:spacing w:after="0"/>
                    <w:rPr>
                      <w:szCs w:val="18"/>
                    </w:rPr>
                  </w:pPr>
                </w:p>
              </w:txbxContent>
            </v:textbox>
          </v:rect>
        </w:pict>
      </w:r>
      <w:r w:rsidRPr="00B338A7">
        <w:rPr>
          <w:rFonts w:ascii="Times New Roman" w:hAnsi="Times New Roman" w:cs="Times New Roman"/>
          <w:noProof/>
          <w:sz w:val="24"/>
          <w:szCs w:val="24"/>
          <w:lang w:eastAsia="id-ID"/>
        </w:rPr>
        <w:pict>
          <v:rect id="_x0000_s1135" style="position:absolute;left:0;text-align:left;margin-left:346.45pt;margin-top:1.65pt;width:81.75pt;height:57.75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5">
              <w:txbxContent>
                <w:p w:rsidR="00C31AE8" w:rsidRDefault="00C31AE8" w:rsidP="00CB3636">
                  <w:pPr>
                    <w:spacing w:after="0"/>
                    <w:jc w:val="center"/>
                    <w:rPr>
                      <w:rFonts w:ascii="Arial" w:hAnsi="Arial" w:cs="Arial"/>
                      <w:sz w:val="18"/>
                      <w:szCs w:val="18"/>
                    </w:rPr>
                  </w:pPr>
                </w:p>
                <w:p w:rsidR="00C31AE8" w:rsidRPr="004B1A62" w:rsidRDefault="00C31AE8" w:rsidP="00CB3636">
                  <w:pPr>
                    <w:spacing w:after="0"/>
                    <w:jc w:val="center"/>
                    <w:rPr>
                      <w:rFonts w:ascii="Arial" w:hAnsi="Arial" w:cs="Arial"/>
                      <w:sz w:val="18"/>
                      <w:szCs w:val="18"/>
                    </w:rPr>
                  </w:pPr>
                  <w:r>
                    <w:rPr>
                      <w:rFonts w:ascii="Arial" w:hAnsi="Arial" w:cs="Arial"/>
                      <w:sz w:val="18"/>
                      <w:szCs w:val="18"/>
                    </w:rPr>
                    <w:t>Kepala Seksi Pengendalian</w:t>
                  </w:r>
                </w:p>
                <w:p w:rsidR="00C31AE8" w:rsidRPr="00A23A1F" w:rsidRDefault="00C31AE8" w:rsidP="00CB3636">
                  <w:pPr>
                    <w:rPr>
                      <w:szCs w:val="18"/>
                    </w:rPr>
                  </w:pPr>
                </w:p>
                <w:p w:rsidR="00C31AE8" w:rsidRPr="00A23A1F" w:rsidRDefault="00C31AE8" w:rsidP="00CB3636">
                  <w:pPr>
                    <w:rPr>
                      <w:szCs w:val="18"/>
                    </w:rPr>
                  </w:pPr>
                </w:p>
              </w:txbxContent>
            </v:textbox>
          </v:rect>
        </w:pict>
      </w:r>
      <w:r w:rsidRPr="00B338A7">
        <w:rPr>
          <w:rFonts w:ascii="Times New Roman" w:hAnsi="Times New Roman" w:cs="Times New Roman"/>
          <w:noProof/>
          <w:sz w:val="24"/>
          <w:szCs w:val="24"/>
          <w:lang w:eastAsia="id-ID"/>
        </w:rPr>
        <w:pict>
          <v:rect id="_x0000_s1101" style="position:absolute;left:0;text-align:left;margin-left:96.25pt;margin-top:1.65pt;width:81.75pt;height:57.7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01">
              <w:txbxContent>
                <w:p w:rsidR="00C31AE8" w:rsidRPr="004B1A62" w:rsidRDefault="00C31AE8" w:rsidP="00CB3636">
                  <w:pPr>
                    <w:jc w:val="center"/>
                    <w:rPr>
                      <w:rFonts w:ascii="Arial" w:hAnsi="Arial" w:cs="Arial"/>
                      <w:sz w:val="18"/>
                      <w:szCs w:val="18"/>
                    </w:rPr>
                  </w:pPr>
                  <w:r>
                    <w:rPr>
                      <w:rFonts w:ascii="Arial" w:hAnsi="Arial" w:cs="Arial"/>
                      <w:sz w:val="18"/>
                      <w:szCs w:val="18"/>
                    </w:rPr>
                    <w:t>Kepala Seksi Penetapan P</w:t>
                  </w:r>
                  <w:r>
                    <w:rPr>
                      <w:rFonts w:ascii="Arial" w:hAnsi="Arial" w:cs="Arial"/>
                      <w:sz w:val="18"/>
                      <w:szCs w:val="18"/>
                    </w:rPr>
                    <w:t>e</w:t>
                  </w:r>
                  <w:r>
                    <w:rPr>
                      <w:rFonts w:ascii="Arial" w:hAnsi="Arial" w:cs="Arial"/>
                      <w:sz w:val="18"/>
                      <w:szCs w:val="18"/>
                    </w:rPr>
                    <w:t>rizinan</w:t>
                  </w:r>
                </w:p>
              </w:txbxContent>
            </v:textbox>
          </v:rect>
        </w:pict>
      </w: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shape id="_x0000_s1138" type="#_x0000_t32" style="position:absolute;left:0;text-align:left;margin-left:257.25pt;margin-top:15.45pt;width:0;height:18.25pt;z-index:251755520" o:connectortype="straight" strokeweight="2.25pt"/>
        </w:pict>
      </w:r>
      <w:r w:rsidRPr="00B338A7">
        <w:rPr>
          <w:rFonts w:ascii="Times New Roman" w:hAnsi="Times New Roman" w:cs="Times New Roman"/>
          <w:noProof/>
          <w:sz w:val="24"/>
          <w:szCs w:val="24"/>
          <w:lang w:eastAsia="id-ID"/>
        </w:rPr>
        <w:pict>
          <v:shape id="_x0000_s1137" type="#_x0000_t32" style="position:absolute;left:0;text-align:left;margin-left:388.05pt;margin-top:15.3pt;width:0;height:18.25pt;z-index:251754496" o:connectortype="straight" strokeweight="2.25pt"/>
        </w:pict>
      </w:r>
      <w:r w:rsidRPr="00B338A7">
        <w:rPr>
          <w:rFonts w:ascii="Times New Roman" w:hAnsi="Times New Roman" w:cs="Times New Roman"/>
          <w:noProof/>
          <w:sz w:val="24"/>
          <w:szCs w:val="24"/>
          <w:lang w:eastAsia="id-ID"/>
        </w:rPr>
        <w:pict>
          <v:shape id="_x0000_s1136" type="#_x0000_t32" style="position:absolute;left:0;text-align:left;margin-left:138pt;margin-top:15.45pt;width:0;height:18.25pt;z-index:251753472" o:connectortype="straight" strokeweight="2.25pt"/>
        </w:pict>
      </w:r>
      <w:r w:rsidRPr="00B338A7">
        <w:rPr>
          <w:rFonts w:ascii="Times New Roman" w:hAnsi="Times New Roman" w:cs="Times New Roman"/>
          <w:noProof/>
          <w:sz w:val="24"/>
          <w:szCs w:val="24"/>
          <w:lang w:eastAsia="id-ID"/>
        </w:rPr>
        <w:pict>
          <v:shape id="_x0000_s1118" type="#_x0000_t32" style="position:absolute;left:0;text-align:left;margin-left:14.4pt;margin-top:12.65pt;width:0;height:18.25pt;z-index:251735040" o:connectortype="straight" strokeweight="2.25pt"/>
        </w:pict>
      </w: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rect id="_x0000_s1131" style="position:absolute;left:0;text-align:left;margin-left:216.3pt;margin-top:11.6pt;width:81.75pt;height:57.75pt;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1">
              <w:txbxContent>
                <w:p w:rsidR="00C31AE8" w:rsidRDefault="00C31AE8" w:rsidP="00CB3636">
                  <w:pPr>
                    <w:spacing w:after="0"/>
                    <w:jc w:val="center"/>
                    <w:rPr>
                      <w:rFonts w:ascii="Arial" w:hAnsi="Arial" w:cs="Arial"/>
                      <w:sz w:val="18"/>
                      <w:szCs w:val="18"/>
                    </w:rPr>
                  </w:pPr>
                </w:p>
                <w:p w:rsidR="00C31AE8" w:rsidRPr="004B1A62" w:rsidRDefault="00C31AE8" w:rsidP="00CB3636">
                  <w:pPr>
                    <w:spacing w:after="0"/>
                    <w:jc w:val="center"/>
                    <w:rPr>
                      <w:rFonts w:ascii="Arial" w:hAnsi="Arial" w:cs="Arial"/>
                      <w:sz w:val="18"/>
                      <w:szCs w:val="18"/>
                    </w:rPr>
                  </w:pPr>
                  <w:r>
                    <w:rPr>
                      <w:rFonts w:ascii="Arial" w:hAnsi="Arial" w:cs="Arial"/>
                      <w:sz w:val="18"/>
                      <w:szCs w:val="18"/>
                    </w:rPr>
                    <w:t>Kepala Seksi Pelaporan</w:t>
                  </w:r>
                </w:p>
                <w:p w:rsidR="00C31AE8" w:rsidRPr="00A23A1F" w:rsidRDefault="00C31AE8" w:rsidP="00CB3636">
                  <w:pPr>
                    <w:rPr>
                      <w:szCs w:val="18"/>
                    </w:rPr>
                  </w:pPr>
                </w:p>
              </w:txbxContent>
            </v:textbox>
          </v:rect>
        </w:pict>
      </w:r>
      <w:r w:rsidRPr="00B338A7">
        <w:rPr>
          <w:rFonts w:ascii="Times New Roman" w:hAnsi="Times New Roman" w:cs="Times New Roman"/>
          <w:noProof/>
          <w:sz w:val="24"/>
          <w:szCs w:val="24"/>
          <w:lang w:eastAsia="id-ID"/>
        </w:rPr>
        <w:pict>
          <v:rect id="_x0000_s1134" style="position:absolute;left:0;text-align:left;margin-left:347.35pt;margin-top:11.6pt;width:81.75pt;height:57.7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4">
              <w:txbxContent>
                <w:p w:rsidR="00C31AE8" w:rsidRDefault="00C31AE8" w:rsidP="00CB3636">
                  <w:pPr>
                    <w:spacing w:after="0"/>
                    <w:jc w:val="center"/>
                    <w:rPr>
                      <w:rFonts w:ascii="Arial" w:hAnsi="Arial" w:cs="Arial"/>
                      <w:sz w:val="18"/>
                      <w:szCs w:val="18"/>
                    </w:rPr>
                  </w:pPr>
                </w:p>
                <w:p w:rsidR="00C31AE8" w:rsidRPr="004B1A62" w:rsidRDefault="00C31AE8" w:rsidP="00CB3636">
                  <w:pPr>
                    <w:spacing w:after="0"/>
                    <w:jc w:val="center"/>
                    <w:rPr>
                      <w:rFonts w:ascii="Arial" w:hAnsi="Arial" w:cs="Arial"/>
                      <w:sz w:val="18"/>
                      <w:szCs w:val="18"/>
                    </w:rPr>
                  </w:pPr>
                  <w:r>
                    <w:rPr>
                      <w:rFonts w:ascii="Arial" w:hAnsi="Arial" w:cs="Arial"/>
                      <w:sz w:val="18"/>
                      <w:szCs w:val="18"/>
                    </w:rPr>
                    <w:t>Kepala Seksi Advokasi</w:t>
                  </w:r>
                </w:p>
              </w:txbxContent>
            </v:textbox>
          </v:rect>
        </w:pict>
      </w:r>
      <w:r w:rsidRPr="00B338A7">
        <w:rPr>
          <w:rFonts w:ascii="Times New Roman" w:hAnsi="Times New Roman" w:cs="Times New Roman"/>
          <w:noProof/>
          <w:sz w:val="24"/>
          <w:szCs w:val="24"/>
          <w:lang w:eastAsia="id-ID"/>
        </w:rPr>
        <w:pict>
          <v:rect id="_x0000_s1132" style="position:absolute;left:0;text-align:left;margin-left:96.35pt;margin-top:9.8pt;width:81.75pt;height:57.75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2">
              <w:txbxContent>
                <w:p w:rsidR="00C31AE8" w:rsidRDefault="00C31AE8" w:rsidP="00CB3636">
                  <w:pPr>
                    <w:spacing w:after="0"/>
                    <w:jc w:val="center"/>
                    <w:rPr>
                      <w:rFonts w:ascii="Arial" w:hAnsi="Arial" w:cs="Arial"/>
                      <w:sz w:val="18"/>
                      <w:szCs w:val="18"/>
                    </w:rPr>
                  </w:pPr>
                </w:p>
                <w:p w:rsidR="00C31AE8" w:rsidRDefault="00C31AE8" w:rsidP="00CB3636">
                  <w:pPr>
                    <w:spacing w:after="0"/>
                    <w:jc w:val="center"/>
                    <w:rPr>
                      <w:rFonts w:ascii="Arial" w:hAnsi="Arial" w:cs="Arial"/>
                      <w:sz w:val="18"/>
                      <w:szCs w:val="18"/>
                    </w:rPr>
                  </w:pPr>
                  <w:r>
                    <w:rPr>
                      <w:rFonts w:ascii="Arial" w:hAnsi="Arial" w:cs="Arial"/>
                      <w:sz w:val="18"/>
                      <w:szCs w:val="18"/>
                    </w:rPr>
                    <w:t>Kepala Seksi</w:t>
                  </w:r>
                </w:p>
                <w:p w:rsidR="00C31AE8" w:rsidRPr="004B1A62" w:rsidRDefault="00C31AE8" w:rsidP="00CB3636">
                  <w:pPr>
                    <w:spacing w:after="0"/>
                    <w:jc w:val="center"/>
                    <w:rPr>
                      <w:rFonts w:ascii="Arial" w:hAnsi="Arial" w:cs="Arial"/>
                      <w:sz w:val="18"/>
                      <w:szCs w:val="18"/>
                    </w:rPr>
                  </w:pPr>
                  <w:r>
                    <w:rPr>
                      <w:rFonts w:ascii="Arial" w:hAnsi="Arial" w:cs="Arial"/>
                      <w:sz w:val="18"/>
                      <w:szCs w:val="18"/>
                    </w:rPr>
                    <w:t>Verifikasi</w:t>
                  </w:r>
                </w:p>
              </w:txbxContent>
            </v:textbox>
          </v:rect>
        </w:pict>
      </w:r>
      <w:r w:rsidRPr="00B338A7">
        <w:rPr>
          <w:rFonts w:ascii="Times New Roman" w:hAnsi="Times New Roman" w:cs="Times New Roman"/>
          <w:noProof/>
          <w:sz w:val="24"/>
          <w:szCs w:val="24"/>
          <w:lang w:eastAsia="id-ID"/>
        </w:rPr>
        <w:pict>
          <v:rect id="_x0000_s1133" style="position:absolute;left:0;text-align:left;margin-left:-27.6pt;margin-top:8.9pt;width:81.75pt;height:57.75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0c0" strokecolor="#243f60" strokeweight="2pt">
            <v:textbox style="mso-next-textbox:#_x0000_s1133">
              <w:txbxContent>
                <w:p w:rsidR="00C31AE8" w:rsidRDefault="00C31AE8" w:rsidP="00CB3636">
                  <w:pPr>
                    <w:spacing w:after="0" w:line="240" w:lineRule="auto"/>
                    <w:jc w:val="center"/>
                    <w:rPr>
                      <w:rFonts w:ascii="Arial" w:hAnsi="Arial" w:cs="Arial"/>
                      <w:sz w:val="18"/>
                      <w:szCs w:val="18"/>
                    </w:rPr>
                  </w:pPr>
                  <w:r>
                    <w:rPr>
                      <w:rFonts w:ascii="Arial" w:hAnsi="Arial" w:cs="Arial"/>
                      <w:sz w:val="18"/>
                      <w:szCs w:val="18"/>
                    </w:rPr>
                    <w:t>Kepala Seksi</w:t>
                  </w:r>
                </w:p>
                <w:p w:rsidR="00C31AE8" w:rsidRPr="004B1A62" w:rsidRDefault="00C31AE8" w:rsidP="00CB3636">
                  <w:pPr>
                    <w:spacing w:after="0" w:line="240" w:lineRule="auto"/>
                    <w:jc w:val="center"/>
                    <w:rPr>
                      <w:rFonts w:ascii="Arial" w:hAnsi="Arial" w:cs="Arial"/>
                      <w:sz w:val="18"/>
                      <w:szCs w:val="18"/>
                    </w:rPr>
                  </w:pPr>
                  <w:r>
                    <w:rPr>
                      <w:rFonts w:ascii="Arial" w:hAnsi="Arial" w:cs="Arial"/>
                      <w:sz w:val="18"/>
                      <w:szCs w:val="18"/>
                    </w:rPr>
                    <w:t>Pelayanan &amp; Kerjasama I</w:t>
                  </w:r>
                  <w:r>
                    <w:rPr>
                      <w:rFonts w:ascii="Arial" w:hAnsi="Arial" w:cs="Arial"/>
                      <w:sz w:val="18"/>
                      <w:szCs w:val="18"/>
                    </w:rPr>
                    <w:t>n</w:t>
                  </w:r>
                  <w:r>
                    <w:rPr>
                      <w:rFonts w:ascii="Arial" w:hAnsi="Arial" w:cs="Arial"/>
                      <w:sz w:val="18"/>
                      <w:szCs w:val="18"/>
                    </w:rPr>
                    <w:t>vestasi</w:t>
                  </w:r>
                </w:p>
              </w:txbxContent>
            </v:textbox>
          </v:rect>
        </w:pict>
      </w: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CB3636" w:rsidP="003A0BAF">
      <w:pPr>
        <w:spacing w:after="0" w:line="360" w:lineRule="auto"/>
        <w:ind w:hanging="510"/>
        <w:contextualSpacing/>
        <w:jc w:val="both"/>
        <w:rPr>
          <w:rFonts w:ascii="Times New Roman" w:hAnsi="Times New Roman" w:cs="Times New Roman"/>
          <w:sz w:val="24"/>
          <w:szCs w:val="24"/>
        </w:rPr>
      </w:pPr>
    </w:p>
    <w:p w:rsidR="00CB3636" w:rsidRPr="003A0BAF" w:rsidRDefault="00B338A7" w:rsidP="003A0BAF">
      <w:pPr>
        <w:spacing w:after="0" w:line="360" w:lineRule="auto"/>
        <w:ind w:hanging="510"/>
        <w:contextualSpacing/>
        <w:jc w:val="both"/>
        <w:rPr>
          <w:rFonts w:ascii="Times New Roman" w:hAnsi="Times New Roman" w:cs="Times New Roman"/>
          <w:sz w:val="24"/>
          <w:szCs w:val="24"/>
        </w:rPr>
      </w:pPr>
      <w:r w:rsidRPr="00B338A7">
        <w:rPr>
          <w:rFonts w:ascii="Times New Roman" w:hAnsi="Times New Roman" w:cs="Times New Roman"/>
          <w:noProof/>
          <w:sz w:val="24"/>
          <w:szCs w:val="24"/>
          <w:lang w:eastAsia="id-ID"/>
        </w:rPr>
        <w:pict>
          <v:rect id="_x0000_s1125" style="position:absolute;left:0;text-align:left;margin-left:232.5pt;margin-top:16.65pt;width:182.2pt;height:34.3pt;z-index:251742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KeQIAAEMFAAAOAAAAZHJzL2Uyb0RvYy54bWysVE1v2zAMvQ/YfxB0Xx17bdoEcYqgRYcB&#10;RVv0Az2rshQbkEWNUuJkv36U7LhFW+wwLAdFEslH8vlRi/Nda9hWoW/Aljw/mnCmrISqseuSPz1e&#10;fTvjzAdhK2HAqpLvlefny69fFp2bqwJqMJVCRiDWzztX8joEN88yL2vVCn8ETlkyasBWBDriOqtQ&#10;dITemqyYTKZZB1g5BKm8p9vL3siXCV9rJcOt1l4FZkpOtYW0Ylpf4potF2K+RuHqRg5liH+oohWN&#10;paQj1KUIgm2w+QDVNhLBgw5HEtoMtG6kSj1QN/nkXTcPtXAq9ULkeDfS5P8frLzZ3iFrqpIXnFnR&#10;0ie6J9KEXRvFikhP5/ycvB7cHQ4nT9vY605jG/+pC7ZLlO5HStUuMEmXs2mRT085k2T6fnY2m+YR&#10;M3sNdujDDwUti5uSIyVPRIrttQ+968El5rJw1RgT72NdfSVpF/ZGRQdj75Wmhih3kYCSlNSFQbYV&#10;JAIhpbIh7021qFR/fTKh31DaGJEKTYARWVPiEXsAiDL9iN2XPfjHUJWUOAZP/lZYHzxGpMxgwxjc&#10;NhbwMwBDXQ2Ze/8DST01kaUXqPb0uRH6OfBOXjVE+7Xw4U4gCZ9GhIY53NKiDXQlh2HHWQ34+7P7&#10;6E96JCtnHQ1Syf2vjUDFmflpSamz/Pg4Tl46HJ+cFnTAt5aXtxa7aS+APlNOz4aTaRv9gzlsNUL7&#10;TDO/ilnJJKyk3CWXAQ+Hi9APOL0aUq1WyY2mzYlwbR+cjOCR1Sirx92zQDdoL5Bob+AwdGL+ToK9&#10;b4y0sNoE0E3S5yuvA980qUk4w6sSn4K35+T1+vYt/wAAAP//AwBQSwMEFAAGAAgAAAAhABCeB1fg&#10;AAAACQEAAA8AAABkcnMvZG93bnJldi54bWxMj8tOwzAQRfdI/IM1SOyoTRB9hDhVqcSKh5SmRWLn&#10;xkMSiMdR7LaBr2dYwXJ0j+6cmy1H14kjDqH1pOF6okAgVd62VGvYlg9XcxAhGrKm84QavjDAMj8/&#10;y0xq/YkKPG5iLbiEQmo0NDH2qZShatCZMPE9EmfvfnAm8jnU0g7mxOWuk4lSU+lMS/yhMT2uG6w+&#10;NwenAXevH8X322P18lStfEHrWN6Xz1pfXoyrOxARx/gHw68+q0POTnt/IBtEp+F2ukgY5WDBmxiY&#10;JWoGYq9hrm5A5pn8vyD/AQAA//8DAFBLAQItABQABgAIAAAAIQC2gziS/gAAAOEBAAATAAAAAAAA&#10;AAAAAAAAAAAAAABbQ29udGVudF9UeXBlc10ueG1sUEsBAi0AFAAGAAgAAAAhADj9If/WAAAAlAEA&#10;AAsAAAAAAAAAAAAAAAAALwEAAF9yZWxzLy5yZWxzUEsBAi0AFAAGAAgAAAAhAAT6nEp5AgAAQwUA&#10;AA4AAAAAAAAAAAAAAAAALgIAAGRycy9lMm9Eb2MueG1sUEsBAi0AFAAGAAgAAAAhABCeB1fgAAAA&#10;CQEAAA8AAAAAAAAAAAAAAAAA0wQAAGRycy9kb3ducmV2LnhtbFBLBQYAAAAABAAEAPMAAADgBQAA&#10;AAA=&#10;" fillcolor="#b2a1c7" strokecolor="#243f60" strokeweight="2pt">
            <v:textbox style="mso-next-textbox:#_x0000_s1125">
              <w:txbxContent>
                <w:p w:rsidR="00C31AE8" w:rsidRPr="004B1A62" w:rsidRDefault="00C31AE8" w:rsidP="00CB3636">
                  <w:pPr>
                    <w:jc w:val="center"/>
                    <w:rPr>
                      <w:b/>
                      <w:sz w:val="28"/>
                      <w:szCs w:val="28"/>
                    </w:rPr>
                  </w:pPr>
                  <w:r>
                    <w:rPr>
                      <w:b/>
                      <w:sz w:val="28"/>
                      <w:szCs w:val="28"/>
                    </w:rPr>
                    <w:t>Unit Pelayanan Teknis</w:t>
                  </w:r>
                </w:p>
              </w:txbxContent>
            </v:textbox>
          </v:rect>
        </w:pict>
      </w:r>
    </w:p>
    <w:p w:rsidR="00931855" w:rsidRDefault="00931855" w:rsidP="003A0BAF">
      <w:pPr>
        <w:pStyle w:val="ListParagraph"/>
        <w:spacing w:before="240" w:after="0" w:line="360" w:lineRule="auto"/>
        <w:ind w:left="714"/>
        <w:contextualSpacing w:val="0"/>
        <w:jc w:val="both"/>
        <w:rPr>
          <w:rFonts w:ascii="Times New Roman" w:hAnsi="Times New Roman" w:cs="Times New Roman"/>
          <w:b/>
          <w:sz w:val="24"/>
          <w:szCs w:val="24"/>
          <w:lang w:val="id-ID"/>
        </w:rPr>
      </w:pPr>
    </w:p>
    <w:p w:rsidR="00DE7227" w:rsidRPr="00DE7227" w:rsidRDefault="00DE7227" w:rsidP="003A0BAF">
      <w:pPr>
        <w:pStyle w:val="ListParagraph"/>
        <w:spacing w:before="240" w:after="0" w:line="360" w:lineRule="auto"/>
        <w:ind w:left="714"/>
        <w:contextualSpacing w:val="0"/>
        <w:jc w:val="both"/>
        <w:rPr>
          <w:rFonts w:ascii="Times New Roman" w:hAnsi="Times New Roman" w:cs="Times New Roman"/>
          <w:b/>
          <w:sz w:val="24"/>
          <w:szCs w:val="24"/>
          <w:lang w:val="id-ID"/>
        </w:rPr>
      </w:pPr>
    </w:p>
    <w:p w:rsidR="000C15B8" w:rsidRPr="003A0BAF" w:rsidRDefault="00E41167" w:rsidP="003A0BAF">
      <w:pPr>
        <w:pStyle w:val="ListParagraph"/>
        <w:numPr>
          <w:ilvl w:val="0"/>
          <w:numId w:val="3"/>
        </w:numPr>
        <w:spacing w:before="240" w:after="0" w:line="360" w:lineRule="auto"/>
        <w:ind w:left="714" w:hanging="357"/>
        <w:contextualSpacing w:val="0"/>
        <w:jc w:val="both"/>
        <w:rPr>
          <w:rFonts w:ascii="Times New Roman" w:hAnsi="Times New Roman" w:cs="Times New Roman"/>
          <w:b/>
          <w:sz w:val="24"/>
          <w:szCs w:val="24"/>
        </w:rPr>
      </w:pPr>
      <w:r>
        <w:rPr>
          <w:rFonts w:ascii="Times New Roman" w:hAnsi="Times New Roman" w:cs="Times New Roman"/>
          <w:b/>
          <w:sz w:val="24"/>
          <w:szCs w:val="24"/>
          <w:lang w:val="id-ID"/>
        </w:rPr>
        <w:lastRenderedPageBreak/>
        <w:t>Landasan Hukum</w:t>
      </w:r>
    </w:p>
    <w:p w:rsidR="000C15B8" w:rsidRPr="003A0BAF" w:rsidRDefault="00E41167" w:rsidP="00E41167">
      <w:pPr>
        <w:spacing w:after="0" w:line="360" w:lineRule="auto"/>
        <w:ind w:left="709" w:firstLine="425"/>
        <w:jc w:val="both"/>
        <w:rPr>
          <w:rFonts w:ascii="Times New Roman" w:hAnsi="Times New Roman" w:cs="Times New Roman"/>
          <w:sz w:val="24"/>
          <w:szCs w:val="24"/>
        </w:rPr>
      </w:pPr>
      <w:r>
        <w:rPr>
          <w:rFonts w:ascii="Times New Roman" w:hAnsi="Times New Roman" w:cs="Times New Roman"/>
          <w:sz w:val="24"/>
          <w:szCs w:val="24"/>
          <w:lang w:val="id-ID"/>
        </w:rPr>
        <w:t xml:space="preserve">Landasan hukum atau </w:t>
      </w:r>
      <w:r w:rsidR="000C15B8" w:rsidRPr="003A0BAF">
        <w:rPr>
          <w:rFonts w:ascii="Times New Roman" w:hAnsi="Times New Roman" w:cs="Times New Roman"/>
          <w:sz w:val="24"/>
          <w:szCs w:val="24"/>
        </w:rPr>
        <w:t xml:space="preserve">Peraturan perundang-undangan </w:t>
      </w:r>
      <w:r w:rsidR="00FC2BFF">
        <w:rPr>
          <w:rFonts w:ascii="Times New Roman" w:hAnsi="Times New Roman" w:cs="Times New Roman"/>
          <w:sz w:val="24"/>
          <w:szCs w:val="24"/>
          <w:lang w:val="id-ID"/>
        </w:rPr>
        <w:t xml:space="preserve">yang </w:t>
      </w:r>
      <w:r w:rsidR="000C15B8" w:rsidRPr="003A0BAF">
        <w:rPr>
          <w:rFonts w:ascii="Times New Roman" w:hAnsi="Times New Roman" w:cs="Times New Roman"/>
          <w:sz w:val="24"/>
          <w:szCs w:val="24"/>
        </w:rPr>
        <w:t>memberikan leg</w:t>
      </w:r>
      <w:r w:rsidR="000C15B8" w:rsidRPr="003A0BAF">
        <w:rPr>
          <w:rFonts w:ascii="Times New Roman" w:hAnsi="Times New Roman" w:cs="Times New Roman"/>
          <w:sz w:val="24"/>
          <w:szCs w:val="24"/>
        </w:rPr>
        <w:t>i</w:t>
      </w:r>
      <w:r w:rsidR="000C15B8" w:rsidRPr="003A0BAF">
        <w:rPr>
          <w:rFonts w:ascii="Times New Roman" w:hAnsi="Times New Roman" w:cs="Times New Roman"/>
          <w:sz w:val="24"/>
          <w:szCs w:val="24"/>
        </w:rPr>
        <w:t xml:space="preserve">timasi </w:t>
      </w:r>
      <w:r w:rsidR="00FC2BFF">
        <w:rPr>
          <w:rFonts w:ascii="Times New Roman" w:hAnsi="Times New Roman" w:cs="Times New Roman"/>
          <w:sz w:val="24"/>
          <w:szCs w:val="24"/>
          <w:lang w:val="id-ID"/>
        </w:rPr>
        <w:t xml:space="preserve">kepada </w:t>
      </w:r>
      <w:r w:rsidR="00525A23" w:rsidRPr="003A0BAF">
        <w:rPr>
          <w:rFonts w:ascii="Times New Roman" w:hAnsi="Times New Roman" w:cs="Times New Roman"/>
          <w:sz w:val="24"/>
          <w:szCs w:val="24"/>
          <w:lang w:val="id-ID"/>
        </w:rPr>
        <w:t>Dinas</w:t>
      </w:r>
      <w:r w:rsidR="00695361" w:rsidRPr="003A0BAF">
        <w:rPr>
          <w:rFonts w:ascii="Times New Roman" w:hAnsi="Times New Roman" w:cs="Times New Roman"/>
          <w:sz w:val="24"/>
          <w:szCs w:val="24"/>
          <w:lang w:val="id-ID"/>
        </w:rPr>
        <w:t xml:space="preserve"> Penanaman Modal dan </w:t>
      </w:r>
      <w:r w:rsidR="00695361" w:rsidRPr="003A0BAF">
        <w:rPr>
          <w:rFonts w:ascii="Times New Roman" w:hAnsi="Times New Roman" w:cs="Times New Roman"/>
          <w:sz w:val="24"/>
          <w:szCs w:val="24"/>
        </w:rPr>
        <w:t xml:space="preserve"> Pelayanan Terpadu</w:t>
      </w:r>
      <w:r w:rsidR="00695361" w:rsidRPr="003A0BAF">
        <w:rPr>
          <w:rFonts w:ascii="Times New Roman" w:hAnsi="Times New Roman" w:cs="Times New Roman"/>
          <w:sz w:val="24"/>
          <w:szCs w:val="24"/>
          <w:lang w:val="id-ID"/>
        </w:rPr>
        <w:t xml:space="preserve"> Satu Pintu</w:t>
      </w:r>
      <w:r w:rsidR="00695361" w:rsidRPr="003A0BAF">
        <w:rPr>
          <w:rFonts w:ascii="Times New Roman" w:hAnsi="Times New Roman" w:cs="Times New Roman"/>
          <w:sz w:val="24"/>
          <w:szCs w:val="24"/>
        </w:rPr>
        <w:t xml:space="preserve"> </w:t>
      </w:r>
      <w:r w:rsidR="00695361" w:rsidRPr="003A0BAF">
        <w:rPr>
          <w:rFonts w:ascii="Times New Roman" w:hAnsi="Times New Roman" w:cs="Times New Roman"/>
          <w:sz w:val="24"/>
          <w:szCs w:val="24"/>
          <w:lang w:val="id-ID"/>
        </w:rPr>
        <w:t xml:space="preserve">Kabupaten Barito Utara </w:t>
      </w:r>
      <w:r w:rsidR="000C15B8" w:rsidRPr="003A0BAF">
        <w:rPr>
          <w:rFonts w:ascii="Times New Roman" w:hAnsi="Times New Roman" w:cs="Times New Roman"/>
          <w:sz w:val="24"/>
          <w:szCs w:val="24"/>
        </w:rPr>
        <w:t>dalam tugas dan wewenangnya. Peraturan perundang-undangan yang menjadi landasan kerja antara lain :</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Undang-Undang Nomor </w:t>
      </w:r>
      <w:r w:rsidR="008C098E" w:rsidRPr="003A0BAF">
        <w:rPr>
          <w:rFonts w:ascii="Times New Roman" w:hAnsi="Times New Roman" w:cs="Times New Roman"/>
          <w:sz w:val="24"/>
          <w:szCs w:val="24"/>
          <w:lang w:val="id-ID"/>
        </w:rPr>
        <w:t>23</w:t>
      </w:r>
      <w:r w:rsidR="008C098E" w:rsidRPr="003A0BAF">
        <w:rPr>
          <w:rFonts w:ascii="Times New Roman" w:hAnsi="Times New Roman" w:cs="Times New Roman"/>
          <w:sz w:val="24"/>
          <w:szCs w:val="24"/>
        </w:rPr>
        <w:t xml:space="preserve"> Tahun 20</w:t>
      </w:r>
      <w:r w:rsidR="008C098E" w:rsidRPr="003A0BAF">
        <w:rPr>
          <w:rFonts w:ascii="Times New Roman" w:hAnsi="Times New Roman" w:cs="Times New Roman"/>
          <w:sz w:val="24"/>
          <w:szCs w:val="24"/>
          <w:lang w:val="id-ID"/>
        </w:rPr>
        <w:t>1</w:t>
      </w:r>
      <w:r w:rsidRPr="003A0BAF">
        <w:rPr>
          <w:rFonts w:ascii="Times New Roman" w:hAnsi="Times New Roman" w:cs="Times New Roman"/>
          <w:sz w:val="24"/>
          <w:szCs w:val="24"/>
        </w:rPr>
        <w:t xml:space="preserve">4 tentang Pemerintahan Daerah </w:t>
      </w:r>
      <w:r w:rsidR="008C098E" w:rsidRPr="003A0BAF">
        <w:rPr>
          <w:rFonts w:ascii="Times New Roman" w:hAnsi="Times New Roman" w:cs="Times New Roman"/>
          <w:sz w:val="24"/>
          <w:szCs w:val="24"/>
          <w:lang w:val="id-ID"/>
        </w:rPr>
        <w:t xml:space="preserve">(revisi </w:t>
      </w:r>
      <w:r w:rsidR="008C098E" w:rsidRPr="003A0BAF">
        <w:rPr>
          <w:rFonts w:ascii="Times New Roman" w:hAnsi="Times New Roman" w:cs="Times New Roman"/>
          <w:sz w:val="24"/>
          <w:szCs w:val="24"/>
        </w:rPr>
        <w:t xml:space="preserve">Undang-Undang Nomor </w:t>
      </w:r>
      <w:r w:rsidR="008C098E" w:rsidRPr="003A0BAF">
        <w:rPr>
          <w:rFonts w:ascii="Times New Roman" w:hAnsi="Times New Roman" w:cs="Times New Roman"/>
          <w:sz w:val="24"/>
          <w:szCs w:val="24"/>
          <w:lang w:val="id-ID"/>
        </w:rPr>
        <w:t>32</w:t>
      </w:r>
      <w:r w:rsidR="008C098E" w:rsidRPr="003A0BAF">
        <w:rPr>
          <w:rFonts w:ascii="Times New Roman" w:hAnsi="Times New Roman" w:cs="Times New Roman"/>
          <w:sz w:val="24"/>
          <w:szCs w:val="24"/>
        </w:rPr>
        <w:t xml:space="preserve"> Tahun 20</w:t>
      </w:r>
      <w:r w:rsidR="008C098E" w:rsidRPr="003A0BAF">
        <w:rPr>
          <w:rFonts w:ascii="Times New Roman" w:hAnsi="Times New Roman" w:cs="Times New Roman"/>
          <w:sz w:val="24"/>
          <w:szCs w:val="24"/>
          <w:lang w:val="id-ID"/>
        </w:rPr>
        <w:t>0</w:t>
      </w:r>
      <w:r w:rsidR="008C098E" w:rsidRPr="003A0BAF">
        <w:rPr>
          <w:rFonts w:ascii="Times New Roman" w:hAnsi="Times New Roman" w:cs="Times New Roman"/>
          <w:sz w:val="24"/>
          <w:szCs w:val="24"/>
        </w:rPr>
        <w:t>4</w:t>
      </w:r>
      <w:r w:rsidR="008C098E" w:rsidRPr="003A0BAF">
        <w:rPr>
          <w:rFonts w:ascii="Times New Roman" w:hAnsi="Times New Roman" w:cs="Times New Roman"/>
          <w:sz w:val="24"/>
          <w:szCs w:val="24"/>
          <w:lang w:val="id-ID"/>
        </w:rPr>
        <w:t>)</w:t>
      </w:r>
      <w:r w:rsidR="008C098E" w:rsidRPr="003A0BAF">
        <w:rPr>
          <w:rFonts w:ascii="Times New Roman" w:hAnsi="Times New Roman" w:cs="Times New Roman"/>
          <w:sz w:val="24"/>
          <w:szCs w:val="24"/>
        </w:rPr>
        <w:t xml:space="preserve"> </w:t>
      </w:r>
      <w:r w:rsidR="008C098E" w:rsidRPr="003A0BAF">
        <w:rPr>
          <w:rFonts w:ascii="Times New Roman" w:hAnsi="Times New Roman" w:cs="Times New Roman"/>
          <w:sz w:val="24"/>
          <w:szCs w:val="24"/>
          <w:lang w:val="id-ID"/>
        </w:rPr>
        <w:t xml:space="preserve"> </w:t>
      </w:r>
      <w:r w:rsidRPr="003A0BAF">
        <w:rPr>
          <w:rFonts w:ascii="Times New Roman" w:hAnsi="Times New Roman" w:cs="Times New Roman"/>
          <w:sz w:val="24"/>
          <w:szCs w:val="24"/>
        </w:rPr>
        <w:t>;</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Undang-Undang Nomor 33 Tahun 2004 tentang Perimbangan Keuangan Ant</w:t>
      </w:r>
      <w:r w:rsidRPr="003A0BAF">
        <w:rPr>
          <w:rFonts w:ascii="Times New Roman" w:hAnsi="Times New Roman" w:cs="Times New Roman"/>
          <w:sz w:val="24"/>
          <w:szCs w:val="24"/>
        </w:rPr>
        <w:t>a</w:t>
      </w:r>
      <w:r w:rsidRPr="003A0BAF">
        <w:rPr>
          <w:rFonts w:ascii="Times New Roman" w:hAnsi="Times New Roman" w:cs="Times New Roman"/>
          <w:sz w:val="24"/>
          <w:szCs w:val="24"/>
        </w:rPr>
        <w:t>ra Pemerintah Pusat dan Pemerintahan Daerah;</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Pemerintah Nomor 38 Tahun 2007 tentang Pembagian Urusan Pem</w:t>
      </w:r>
      <w:r w:rsidRPr="003A0BAF">
        <w:rPr>
          <w:rFonts w:ascii="Times New Roman" w:hAnsi="Times New Roman" w:cs="Times New Roman"/>
          <w:sz w:val="24"/>
          <w:szCs w:val="24"/>
        </w:rPr>
        <w:t>e</w:t>
      </w:r>
      <w:r w:rsidRPr="003A0BAF">
        <w:rPr>
          <w:rFonts w:ascii="Times New Roman" w:hAnsi="Times New Roman" w:cs="Times New Roman"/>
          <w:sz w:val="24"/>
          <w:szCs w:val="24"/>
        </w:rPr>
        <w:t>rintahan Antara Pemerintah, Pemerintahan Daerah Provinsi dan Pemerintahan Daerah Kabupaten/Kota;</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Pemerintah Nomor 41 Tahun 2007 tentang Organisasi Perangkat Daerah;</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Menteri Dalam Negeri Nomor 24 Tahun 2006 tentang Pedoman P</w:t>
      </w:r>
      <w:r w:rsidRPr="003A0BAF">
        <w:rPr>
          <w:rFonts w:ascii="Times New Roman" w:hAnsi="Times New Roman" w:cs="Times New Roman"/>
          <w:sz w:val="24"/>
          <w:szCs w:val="24"/>
        </w:rPr>
        <w:t>e</w:t>
      </w:r>
      <w:r w:rsidRPr="003A0BAF">
        <w:rPr>
          <w:rFonts w:ascii="Times New Roman" w:hAnsi="Times New Roman" w:cs="Times New Roman"/>
          <w:sz w:val="24"/>
          <w:szCs w:val="24"/>
        </w:rPr>
        <w:t>nyelenggaraan Pelayanan Terpadu Satu Pintu;</w:t>
      </w:r>
    </w:p>
    <w:p w:rsidR="000C15B8" w:rsidRPr="007D5472"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Menteri Dalam Negeri Nomor 57 Tahun 2007 tentang Petunjuk Te</w:t>
      </w:r>
      <w:r w:rsidRPr="003A0BAF">
        <w:rPr>
          <w:rFonts w:ascii="Times New Roman" w:hAnsi="Times New Roman" w:cs="Times New Roman"/>
          <w:sz w:val="24"/>
          <w:szCs w:val="24"/>
        </w:rPr>
        <w:t>k</w:t>
      </w:r>
      <w:r w:rsidRPr="003A0BAF">
        <w:rPr>
          <w:rFonts w:ascii="Times New Roman" w:hAnsi="Times New Roman" w:cs="Times New Roman"/>
          <w:sz w:val="24"/>
          <w:szCs w:val="24"/>
        </w:rPr>
        <w:t>nis Penataan Organisasi Perangkat Daerah;</w:t>
      </w:r>
    </w:p>
    <w:p w:rsidR="00165E85" w:rsidRPr="00FC2BFF" w:rsidRDefault="00165E85"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FC2BFF">
        <w:rPr>
          <w:rFonts w:ascii="Times New Roman" w:hAnsi="Times New Roman" w:cs="Times New Roman"/>
          <w:sz w:val="24"/>
          <w:szCs w:val="24"/>
        </w:rPr>
        <w:t>Peraturan</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Menteri</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Dalam</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Negeri</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Nomor 86 Tahun 2017 tentang Tata Cara P</w:t>
      </w:r>
      <w:r w:rsidRPr="00FC2BFF">
        <w:rPr>
          <w:rFonts w:ascii="Times New Roman" w:hAnsi="Times New Roman" w:cs="Times New Roman"/>
          <w:sz w:val="24"/>
          <w:szCs w:val="24"/>
        </w:rPr>
        <w:t>e</w:t>
      </w:r>
      <w:r w:rsidRPr="00FC2BFF">
        <w:rPr>
          <w:rFonts w:ascii="Times New Roman" w:hAnsi="Times New Roman" w:cs="Times New Roman"/>
          <w:sz w:val="24"/>
          <w:szCs w:val="24"/>
        </w:rPr>
        <w:t>rencanaan, Pengendalian</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dan</w:t>
      </w:r>
      <w:r w:rsidRPr="00FC2BFF">
        <w:rPr>
          <w:rFonts w:ascii="Times New Roman" w:hAnsi="Times New Roman" w:cs="Times New Roman"/>
          <w:sz w:val="24"/>
          <w:szCs w:val="24"/>
          <w:lang w:val="id-ID"/>
        </w:rPr>
        <w:t xml:space="preserve"> </w:t>
      </w:r>
      <w:r w:rsidRPr="00FC2BFF">
        <w:rPr>
          <w:rFonts w:ascii="Times New Roman" w:hAnsi="Times New Roman" w:cs="Times New Roman"/>
          <w:sz w:val="24"/>
          <w:szCs w:val="24"/>
        </w:rPr>
        <w:t>Evaluasi Pembangunan Daerah</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Daerah Nomor 2 Tahun 2008 tentang Urusan Wajib dan Pilihan Yang Menjadi Kewenangan Kabupaten Barito Utara;</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Daerah Kabupaten Barito Utara Nomor 3 Tahun 2008 tentang Org</w:t>
      </w:r>
      <w:r w:rsidRPr="003A0BAF">
        <w:rPr>
          <w:rFonts w:ascii="Times New Roman" w:hAnsi="Times New Roman" w:cs="Times New Roman"/>
          <w:sz w:val="24"/>
          <w:szCs w:val="24"/>
        </w:rPr>
        <w:t>a</w:t>
      </w:r>
      <w:r w:rsidRPr="003A0BAF">
        <w:rPr>
          <w:rFonts w:ascii="Times New Roman" w:hAnsi="Times New Roman" w:cs="Times New Roman"/>
          <w:sz w:val="24"/>
          <w:szCs w:val="24"/>
        </w:rPr>
        <w:t>nisasi dan Tata Kerja Perangkat Daerah Kabupaten Barito Utara;</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Daerah Kabupaten Barito Utara Nomor 7 Tahun 2009 tentang Org</w:t>
      </w:r>
      <w:r w:rsidRPr="003A0BAF">
        <w:rPr>
          <w:rFonts w:ascii="Times New Roman" w:hAnsi="Times New Roman" w:cs="Times New Roman"/>
          <w:sz w:val="24"/>
          <w:szCs w:val="24"/>
        </w:rPr>
        <w:t>a</w:t>
      </w:r>
      <w:r w:rsidRPr="003A0BAF">
        <w:rPr>
          <w:rFonts w:ascii="Times New Roman" w:hAnsi="Times New Roman" w:cs="Times New Roman"/>
          <w:sz w:val="24"/>
          <w:szCs w:val="24"/>
        </w:rPr>
        <w:t>nisasi dan Tata Kerja Kantor Pelayanan Perizinan Terpadu Kabupaten Barito Utara;</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Daerah Nomor 10 Tahun 2011 tentang Retribusi Perizinan Tertentu;</w:t>
      </w:r>
    </w:p>
    <w:p w:rsidR="000C15B8" w:rsidRPr="003A0BAF" w:rsidRDefault="000C15B8" w:rsidP="00185BA5">
      <w:pPr>
        <w:pStyle w:val="ListParagraph"/>
        <w:numPr>
          <w:ilvl w:val="0"/>
          <w:numId w:val="7"/>
        </w:numPr>
        <w:spacing w:after="0" w:line="360" w:lineRule="auto"/>
        <w:ind w:left="1134"/>
        <w:contextualSpacing w:val="0"/>
        <w:jc w:val="both"/>
        <w:rPr>
          <w:rFonts w:ascii="Times New Roman" w:hAnsi="Times New Roman" w:cs="Times New Roman"/>
          <w:sz w:val="24"/>
          <w:szCs w:val="24"/>
        </w:rPr>
      </w:pPr>
      <w:r w:rsidRPr="003A0BAF">
        <w:rPr>
          <w:rFonts w:ascii="Times New Roman" w:hAnsi="Times New Roman" w:cs="Times New Roman"/>
          <w:sz w:val="24"/>
          <w:szCs w:val="24"/>
        </w:rPr>
        <w:t>Peraturan Bupati Barito Utara Nomor 1</w:t>
      </w:r>
      <w:r w:rsidR="008C098E" w:rsidRPr="003A0BAF">
        <w:rPr>
          <w:rFonts w:ascii="Times New Roman" w:hAnsi="Times New Roman" w:cs="Times New Roman"/>
          <w:sz w:val="24"/>
          <w:szCs w:val="24"/>
          <w:lang w:val="id-ID"/>
        </w:rPr>
        <w:t>5</w:t>
      </w:r>
      <w:r w:rsidRPr="003A0BAF">
        <w:rPr>
          <w:rFonts w:ascii="Times New Roman" w:hAnsi="Times New Roman" w:cs="Times New Roman"/>
          <w:sz w:val="24"/>
          <w:szCs w:val="24"/>
        </w:rPr>
        <w:t xml:space="preserve"> Tahun 201</w:t>
      </w:r>
      <w:r w:rsidR="008C098E" w:rsidRPr="003A0BAF">
        <w:rPr>
          <w:rFonts w:ascii="Times New Roman" w:hAnsi="Times New Roman" w:cs="Times New Roman"/>
          <w:sz w:val="24"/>
          <w:szCs w:val="24"/>
          <w:lang w:val="id-ID"/>
        </w:rPr>
        <w:t>6</w:t>
      </w:r>
      <w:r w:rsidRPr="003A0BAF">
        <w:rPr>
          <w:rFonts w:ascii="Times New Roman" w:hAnsi="Times New Roman" w:cs="Times New Roman"/>
          <w:sz w:val="24"/>
          <w:szCs w:val="24"/>
        </w:rPr>
        <w:t xml:space="preserve"> tentang Pelimpahan s</w:t>
      </w:r>
      <w:r w:rsidRPr="003A0BAF">
        <w:rPr>
          <w:rFonts w:ascii="Times New Roman" w:hAnsi="Times New Roman" w:cs="Times New Roman"/>
          <w:sz w:val="24"/>
          <w:szCs w:val="24"/>
        </w:rPr>
        <w:t>e</w:t>
      </w:r>
      <w:r w:rsidRPr="003A0BAF">
        <w:rPr>
          <w:rFonts w:ascii="Times New Roman" w:hAnsi="Times New Roman" w:cs="Times New Roman"/>
          <w:sz w:val="24"/>
          <w:szCs w:val="24"/>
        </w:rPr>
        <w:t>bagian Kewenangan Pengelolaan Perizinan kepada Kantor Pelayanan Perizinan Terpadu Kabupaten Barito Utara;</w:t>
      </w:r>
    </w:p>
    <w:p w:rsidR="00931855" w:rsidRDefault="00931855" w:rsidP="003A0BAF">
      <w:pPr>
        <w:pStyle w:val="ListParagraph"/>
        <w:spacing w:after="0" w:line="360" w:lineRule="auto"/>
        <w:ind w:left="1800"/>
        <w:contextualSpacing w:val="0"/>
        <w:jc w:val="both"/>
        <w:rPr>
          <w:rFonts w:ascii="Times New Roman" w:hAnsi="Times New Roman" w:cs="Times New Roman"/>
          <w:sz w:val="24"/>
          <w:szCs w:val="24"/>
          <w:lang w:val="id-ID"/>
        </w:rPr>
      </w:pPr>
    </w:p>
    <w:p w:rsidR="00FC2BFF" w:rsidRDefault="00FC2BFF" w:rsidP="003A0BAF">
      <w:pPr>
        <w:pStyle w:val="ListParagraph"/>
        <w:spacing w:after="0" w:line="360" w:lineRule="auto"/>
        <w:ind w:left="1800"/>
        <w:contextualSpacing w:val="0"/>
        <w:jc w:val="both"/>
        <w:rPr>
          <w:rFonts w:ascii="Times New Roman" w:hAnsi="Times New Roman" w:cs="Times New Roman"/>
          <w:sz w:val="24"/>
          <w:szCs w:val="24"/>
          <w:lang w:val="id-ID"/>
        </w:rPr>
      </w:pPr>
    </w:p>
    <w:tbl>
      <w:tblPr>
        <w:tblStyle w:val="TableGrid"/>
        <w:tblW w:w="0" w:type="auto"/>
        <w:shd w:val="clear" w:color="auto" w:fill="FFD966" w:themeFill="accent4" w:themeFillTint="99"/>
        <w:tblLook w:val="04A0"/>
      </w:tblPr>
      <w:tblGrid>
        <w:gridCol w:w="9004"/>
      </w:tblGrid>
      <w:tr w:rsidR="00386E4C" w:rsidRPr="003A0BAF" w:rsidTr="00931855">
        <w:tc>
          <w:tcPr>
            <w:tcW w:w="9004" w:type="dxa"/>
            <w:tcBorders>
              <w:top w:val="nil"/>
              <w:left w:val="nil"/>
              <w:bottom w:val="nil"/>
              <w:right w:val="nil"/>
            </w:tcBorders>
            <w:shd w:val="clear" w:color="auto" w:fill="FFD966" w:themeFill="accent4" w:themeFillTint="99"/>
          </w:tcPr>
          <w:p w:rsidR="00386E4C" w:rsidRPr="003A0BAF" w:rsidRDefault="00386E4C" w:rsidP="003A0BAF">
            <w:pPr>
              <w:pStyle w:val="ListParagraph"/>
              <w:numPr>
                <w:ilvl w:val="0"/>
                <w:numId w:val="1"/>
              </w:numPr>
              <w:spacing w:line="360" w:lineRule="auto"/>
              <w:ind w:left="426" w:hanging="426"/>
              <w:contextualSpacing w:val="0"/>
              <w:rPr>
                <w:rFonts w:ascii="Times New Roman" w:hAnsi="Times New Roman" w:cs="Times New Roman"/>
                <w:b/>
                <w:sz w:val="24"/>
                <w:szCs w:val="24"/>
              </w:rPr>
            </w:pPr>
            <w:r w:rsidRPr="003A0BAF">
              <w:rPr>
                <w:rFonts w:ascii="Times New Roman" w:hAnsi="Times New Roman" w:cs="Times New Roman"/>
                <w:sz w:val="24"/>
                <w:szCs w:val="24"/>
              </w:rPr>
              <w:lastRenderedPageBreak/>
              <w:br w:type="page"/>
            </w:r>
            <w:r w:rsidRPr="003A0BAF">
              <w:rPr>
                <w:rFonts w:ascii="Times New Roman" w:hAnsi="Times New Roman" w:cs="Times New Roman"/>
                <w:b/>
                <w:color w:val="FFFFFF" w:themeColor="background1"/>
                <w:sz w:val="24"/>
                <w:szCs w:val="24"/>
                <w:lang w:val="id-ID"/>
              </w:rPr>
              <w:t>PERMASALAHAN UTAMA (ISSUE STRATEGIC)</w:t>
            </w:r>
          </w:p>
        </w:tc>
      </w:tr>
    </w:tbl>
    <w:p w:rsidR="00386E4C" w:rsidRPr="003A0BAF" w:rsidRDefault="00386E4C" w:rsidP="003A0BAF">
      <w:pPr>
        <w:pStyle w:val="ListParagraph"/>
        <w:numPr>
          <w:ilvl w:val="0"/>
          <w:numId w:val="1"/>
        </w:numPr>
        <w:autoSpaceDE w:val="0"/>
        <w:autoSpaceDN w:val="0"/>
        <w:adjustRightInd w:val="0"/>
        <w:spacing w:after="0" w:line="360" w:lineRule="auto"/>
        <w:ind w:left="426" w:firstLine="708"/>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Beberapa permasalah utama pada Dinas Penanaman Modal dan Pelayanan Terpadu Satu Pintu Kabupaten Barito Utara dapat digambarkan sebagai berikut :</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Belum meratanya tingkat kompetensi SDM dalam mengemban mandat kewena</w:t>
      </w:r>
      <w:r w:rsidRPr="003A0BAF">
        <w:rPr>
          <w:rFonts w:ascii="Times New Roman" w:hAnsi="Times New Roman" w:cs="Times New Roman"/>
          <w:sz w:val="24"/>
          <w:szCs w:val="24"/>
        </w:rPr>
        <w:t>n</w:t>
      </w:r>
      <w:r w:rsidRPr="003A0BAF">
        <w:rPr>
          <w:rFonts w:ascii="Times New Roman" w:hAnsi="Times New Roman" w:cs="Times New Roman"/>
          <w:sz w:val="24"/>
          <w:szCs w:val="24"/>
        </w:rPr>
        <w:t>gan organisasi yang sangat strategis;</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Belum Optimalnya promosi penanaman modal;</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Masih rendahnya realisasi penanaman modal, terutama dari dunia usaha dan i</w:t>
      </w:r>
      <w:r w:rsidRPr="003A0BAF">
        <w:rPr>
          <w:rFonts w:ascii="Times New Roman" w:hAnsi="Times New Roman" w:cs="Times New Roman"/>
          <w:sz w:val="24"/>
          <w:szCs w:val="24"/>
        </w:rPr>
        <w:t>n</w:t>
      </w:r>
      <w:r w:rsidRPr="003A0BAF">
        <w:rPr>
          <w:rFonts w:ascii="Times New Roman" w:hAnsi="Times New Roman" w:cs="Times New Roman"/>
          <w:sz w:val="24"/>
          <w:szCs w:val="24"/>
        </w:rPr>
        <w:t>dustri dari dalam negeri dalam pengembangan industri, kerajinan, sumber daya alam, serta pengembangan potensi pariwisata.</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Belum optimalnya kerjasama antar daerah dalam rangka pelayanan penanaman modal dan pelayanan publik</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Belum optimalnya pengkajian dan pengembangan penanaman modal</w:t>
      </w:r>
    </w:p>
    <w:p w:rsidR="00EF4CA3" w:rsidRPr="003A0BAF" w:rsidRDefault="00EF4CA3"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rPr>
        <w:t>Belum memadainya beberapa sarana pendukung kantor dalam menunjang kela</w:t>
      </w:r>
      <w:r w:rsidRPr="003A0BAF">
        <w:rPr>
          <w:rFonts w:ascii="Times New Roman" w:hAnsi="Times New Roman" w:cs="Times New Roman"/>
          <w:sz w:val="24"/>
          <w:szCs w:val="24"/>
        </w:rPr>
        <w:t>n</w:t>
      </w:r>
      <w:r w:rsidRPr="003A0BAF">
        <w:rPr>
          <w:rFonts w:ascii="Times New Roman" w:hAnsi="Times New Roman" w:cs="Times New Roman"/>
          <w:sz w:val="24"/>
          <w:szCs w:val="24"/>
        </w:rPr>
        <w:t>caran fungsi organisasi;</w:t>
      </w:r>
    </w:p>
    <w:p w:rsidR="00386E4C" w:rsidRPr="003A0BAF" w:rsidRDefault="00386E4C"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lang w:val="id-ID"/>
        </w:rPr>
        <w:t>Belum optimal proses pelayanan PTSP pada pela</w:t>
      </w:r>
      <w:r w:rsidR="00FC2BFF">
        <w:rPr>
          <w:rFonts w:ascii="Times New Roman" w:hAnsi="Times New Roman" w:cs="Times New Roman"/>
          <w:sz w:val="24"/>
          <w:szCs w:val="24"/>
          <w:lang w:val="id-ID"/>
        </w:rPr>
        <w:t>yanan perizinan sesuai dengan SP</w:t>
      </w:r>
      <w:r w:rsidRPr="003A0BAF">
        <w:rPr>
          <w:rFonts w:ascii="Times New Roman" w:hAnsi="Times New Roman" w:cs="Times New Roman"/>
          <w:sz w:val="24"/>
          <w:szCs w:val="24"/>
          <w:lang w:val="id-ID"/>
        </w:rPr>
        <w:t>P</w:t>
      </w:r>
      <w:r w:rsidR="00FC2BFF">
        <w:rPr>
          <w:rFonts w:ascii="Times New Roman" w:hAnsi="Times New Roman" w:cs="Times New Roman"/>
          <w:sz w:val="24"/>
          <w:szCs w:val="24"/>
          <w:lang w:val="id-ID"/>
        </w:rPr>
        <w:t xml:space="preserve"> dan</w:t>
      </w:r>
      <w:r w:rsidRPr="003A0BAF">
        <w:rPr>
          <w:rFonts w:ascii="Times New Roman" w:hAnsi="Times New Roman" w:cs="Times New Roman"/>
          <w:sz w:val="24"/>
          <w:szCs w:val="24"/>
          <w:lang w:val="id-ID"/>
        </w:rPr>
        <w:t xml:space="preserve"> karena kewenangan perlengkapan persyaratan perizinan ada pada P</w:t>
      </w:r>
      <w:r w:rsidR="00FC2BFF">
        <w:rPr>
          <w:rFonts w:ascii="Times New Roman" w:hAnsi="Times New Roman" w:cs="Times New Roman"/>
          <w:sz w:val="24"/>
          <w:szCs w:val="24"/>
          <w:lang w:val="id-ID"/>
        </w:rPr>
        <w:t xml:space="preserve">erangkat </w:t>
      </w:r>
      <w:r w:rsidRPr="003A0BAF">
        <w:rPr>
          <w:rFonts w:ascii="Times New Roman" w:hAnsi="Times New Roman" w:cs="Times New Roman"/>
          <w:sz w:val="24"/>
          <w:szCs w:val="24"/>
          <w:lang w:val="id-ID"/>
        </w:rPr>
        <w:t>D</w:t>
      </w:r>
      <w:r w:rsidR="00FC2BFF">
        <w:rPr>
          <w:rFonts w:ascii="Times New Roman" w:hAnsi="Times New Roman" w:cs="Times New Roman"/>
          <w:sz w:val="24"/>
          <w:szCs w:val="24"/>
          <w:lang w:val="id-ID"/>
        </w:rPr>
        <w:t>aerah/Dinas Intansi terkait</w:t>
      </w:r>
      <w:r w:rsidRPr="003A0BAF">
        <w:rPr>
          <w:rFonts w:ascii="Times New Roman" w:hAnsi="Times New Roman" w:cs="Times New Roman"/>
          <w:sz w:val="24"/>
          <w:szCs w:val="24"/>
          <w:lang w:val="id-ID"/>
        </w:rPr>
        <w:t>;</w:t>
      </w:r>
    </w:p>
    <w:p w:rsidR="00386E4C" w:rsidRPr="003A0BAF" w:rsidRDefault="00386E4C"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lang w:val="id-ID"/>
        </w:rPr>
        <w:t>Pendelegasian Perizinan dan Non Perizinan belum menyeluruh;</w:t>
      </w:r>
    </w:p>
    <w:p w:rsidR="00931855" w:rsidRPr="003A0BAF" w:rsidRDefault="00931855"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lang w:val="id-ID"/>
        </w:rPr>
        <w:t>Kurangnya kesadaran investor untuk melaporkan perkembangan usahanya.</w:t>
      </w:r>
    </w:p>
    <w:p w:rsidR="00931855" w:rsidRPr="003A0BAF" w:rsidRDefault="00931855" w:rsidP="00185BA5">
      <w:pPr>
        <w:pStyle w:val="ListParagraph"/>
        <w:numPr>
          <w:ilvl w:val="0"/>
          <w:numId w:val="24"/>
        </w:numPr>
        <w:tabs>
          <w:tab w:val="left" w:pos="851"/>
        </w:tabs>
        <w:autoSpaceDE w:val="0"/>
        <w:autoSpaceDN w:val="0"/>
        <w:adjustRightInd w:val="0"/>
        <w:spacing w:after="0" w:line="360" w:lineRule="auto"/>
        <w:ind w:left="851" w:hanging="425"/>
        <w:jc w:val="both"/>
        <w:rPr>
          <w:rFonts w:ascii="Times New Roman" w:hAnsi="Times New Roman" w:cs="Times New Roman"/>
          <w:sz w:val="24"/>
          <w:szCs w:val="24"/>
        </w:rPr>
      </w:pPr>
      <w:r w:rsidRPr="003A0BAF">
        <w:rPr>
          <w:rFonts w:ascii="Times New Roman" w:hAnsi="Times New Roman" w:cs="Times New Roman"/>
          <w:sz w:val="24"/>
          <w:szCs w:val="24"/>
          <w:lang w:val="id-ID"/>
        </w:rPr>
        <w:t xml:space="preserve">Data profil peluang investasi belum </w:t>
      </w:r>
      <w:r w:rsidRPr="003A0BAF">
        <w:rPr>
          <w:rFonts w:ascii="Times New Roman" w:hAnsi="Times New Roman" w:cs="Times New Roman"/>
          <w:i/>
          <w:iCs/>
          <w:sz w:val="24"/>
          <w:szCs w:val="24"/>
          <w:lang w:val="id-ID"/>
        </w:rPr>
        <w:t>up to date.</w:t>
      </w:r>
    </w:p>
    <w:p w:rsidR="00931855" w:rsidRPr="003A0BAF" w:rsidRDefault="00931855" w:rsidP="003A0BAF">
      <w:pPr>
        <w:pStyle w:val="ListParagraph"/>
        <w:tabs>
          <w:tab w:val="left" w:pos="851"/>
        </w:tabs>
        <w:autoSpaceDE w:val="0"/>
        <w:autoSpaceDN w:val="0"/>
        <w:adjustRightInd w:val="0"/>
        <w:spacing w:after="0" w:line="360" w:lineRule="auto"/>
        <w:ind w:left="851"/>
        <w:jc w:val="both"/>
        <w:rPr>
          <w:rFonts w:ascii="Times New Roman" w:hAnsi="Times New Roman" w:cs="Times New Roman"/>
          <w:sz w:val="24"/>
          <w:szCs w:val="24"/>
        </w:rPr>
      </w:pPr>
    </w:p>
    <w:tbl>
      <w:tblPr>
        <w:tblStyle w:val="TableGrid"/>
        <w:tblW w:w="0" w:type="auto"/>
        <w:shd w:val="clear" w:color="auto" w:fill="FFD966" w:themeFill="accent4" w:themeFillTint="99"/>
        <w:tblLook w:val="04A0"/>
      </w:tblPr>
      <w:tblGrid>
        <w:gridCol w:w="9004"/>
      </w:tblGrid>
      <w:tr w:rsidR="005555EB" w:rsidRPr="003A0BAF" w:rsidTr="00931855">
        <w:tc>
          <w:tcPr>
            <w:tcW w:w="9004" w:type="dxa"/>
            <w:tcBorders>
              <w:top w:val="nil"/>
              <w:left w:val="nil"/>
              <w:bottom w:val="nil"/>
              <w:right w:val="nil"/>
            </w:tcBorders>
            <w:shd w:val="clear" w:color="auto" w:fill="FFD966" w:themeFill="accent4" w:themeFillTint="99"/>
          </w:tcPr>
          <w:p w:rsidR="005555EB" w:rsidRPr="003A0BAF" w:rsidRDefault="005555EB" w:rsidP="003A0BAF">
            <w:pPr>
              <w:spacing w:line="360" w:lineRule="auto"/>
              <w:rPr>
                <w:rFonts w:ascii="Times New Roman" w:hAnsi="Times New Roman" w:cs="Times New Roman"/>
                <w:b/>
                <w:sz w:val="24"/>
                <w:szCs w:val="24"/>
              </w:rPr>
            </w:pPr>
            <w:r w:rsidRPr="003A0BAF">
              <w:rPr>
                <w:rFonts w:ascii="Times New Roman" w:hAnsi="Times New Roman" w:cs="Times New Roman"/>
                <w:sz w:val="24"/>
                <w:szCs w:val="24"/>
              </w:rPr>
              <w:br w:type="page"/>
            </w:r>
            <w:r w:rsidR="00931855" w:rsidRPr="003A0BAF">
              <w:rPr>
                <w:rFonts w:ascii="Times New Roman" w:hAnsi="Times New Roman" w:cs="Times New Roman"/>
                <w:b/>
                <w:color w:val="FFFFFF" w:themeColor="background1"/>
                <w:sz w:val="24"/>
                <w:szCs w:val="24"/>
                <w:lang w:val="id-ID"/>
              </w:rPr>
              <w:t>E.</w:t>
            </w:r>
            <w:r w:rsidR="00931855" w:rsidRPr="003A0BAF">
              <w:rPr>
                <w:rFonts w:ascii="Times New Roman" w:hAnsi="Times New Roman" w:cs="Times New Roman"/>
                <w:sz w:val="24"/>
                <w:szCs w:val="24"/>
                <w:lang w:val="id-ID"/>
              </w:rPr>
              <w:t xml:space="preserve">    </w:t>
            </w:r>
            <w:r w:rsidR="0012057F" w:rsidRPr="003A0BAF">
              <w:rPr>
                <w:rFonts w:ascii="Times New Roman" w:hAnsi="Times New Roman" w:cs="Times New Roman"/>
                <w:b/>
                <w:color w:val="FFFFFF" w:themeColor="background1"/>
                <w:sz w:val="24"/>
                <w:szCs w:val="24"/>
              </w:rPr>
              <w:t>SISTEMATIKA</w:t>
            </w:r>
          </w:p>
        </w:tc>
      </w:tr>
    </w:tbl>
    <w:p w:rsidR="00E059C5" w:rsidRPr="003A0BAF" w:rsidRDefault="00E059C5" w:rsidP="003A0BAF">
      <w:pPr>
        <w:pStyle w:val="ListParagraph"/>
        <w:spacing w:before="120" w:after="0" w:line="360" w:lineRule="auto"/>
        <w:ind w:left="426" w:firstLine="708"/>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Sistematika penyusunan Laporan Akuntabilitas Kinerja Instansi Pemerintah </w:t>
      </w:r>
      <w:r w:rsidR="00525A23" w:rsidRPr="003A0BAF">
        <w:rPr>
          <w:rFonts w:ascii="Times New Roman" w:hAnsi="Times New Roman" w:cs="Times New Roman"/>
          <w:sz w:val="24"/>
          <w:szCs w:val="24"/>
          <w:lang w:val="id-ID"/>
        </w:rPr>
        <w:t>Dinas</w:t>
      </w:r>
      <w:r w:rsidR="00695361" w:rsidRPr="003A0BAF">
        <w:rPr>
          <w:rFonts w:ascii="Times New Roman" w:hAnsi="Times New Roman" w:cs="Times New Roman"/>
          <w:sz w:val="24"/>
          <w:szCs w:val="24"/>
          <w:lang w:val="id-ID"/>
        </w:rPr>
        <w:t xml:space="preserve"> Penanaman Modal dan </w:t>
      </w:r>
      <w:r w:rsidR="00695361" w:rsidRPr="003A0BAF">
        <w:rPr>
          <w:rFonts w:ascii="Times New Roman" w:hAnsi="Times New Roman" w:cs="Times New Roman"/>
          <w:sz w:val="24"/>
          <w:szCs w:val="24"/>
        </w:rPr>
        <w:t xml:space="preserve"> Pelayanan Terpadu</w:t>
      </w:r>
      <w:r w:rsidR="00695361" w:rsidRPr="003A0BAF">
        <w:rPr>
          <w:rFonts w:ascii="Times New Roman" w:hAnsi="Times New Roman" w:cs="Times New Roman"/>
          <w:sz w:val="24"/>
          <w:szCs w:val="24"/>
          <w:lang w:val="id-ID"/>
        </w:rPr>
        <w:t xml:space="preserve"> Satu Pintu</w:t>
      </w:r>
      <w:r w:rsidR="00695361" w:rsidRPr="003A0BAF">
        <w:rPr>
          <w:rFonts w:ascii="Times New Roman" w:hAnsi="Times New Roman" w:cs="Times New Roman"/>
          <w:sz w:val="24"/>
          <w:szCs w:val="24"/>
        </w:rPr>
        <w:t xml:space="preserve"> </w:t>
      </w:r>
      <w:r w:rsidR="00525A23" w:rsidRPr="003A0BAF">
        <w:rPr>
          <w:rFonts w:ascii="Times New Roman" w:hAnsi="Times New Roman" w:cs="Times New Roman"/>
          <w:sz w:val="24"/>
          <w:szCs w:val="24"/>
          <w:lang w:val="id-ID"/>
        </w:rPr>
        <w:t>(D</w:t>
      </w:r>
      <w:r w:rsidR="00695361" w:rsidRPr="003A0BAF">
        <w:rPr>
          <w:rFonts w:ascii="Times New Roman" w:hAnsi="Times New Roman" w:cs="Times New Roman"/>
          <w:sz w:val="24"/>
          <w:szCs w:val="24"/>
          <w:lang w:val="id-ID"/>
        </w:rPr>
        <w:t xml:space="preserve">PMPTSP) Kabupaten Barito Utara </w:t>
      </w:r>
      <w:r w:rsidR="00CC46A1" w:rsidRPr="003A0BAF">
        <w:rPr>
          <w:rFonts w:ascii="Times New Roman" w:hAnsi="Times New Roman" w:cs="Times New Roman"/>
          <w:sz w:val="24"/>
          <w:szCs w:val="24"/>
        </w:rPr>
        <w:t>tahun 201</w:t>
      </w:r>
      <w:r w:rsidR="00525A23" w:rsidRPr="003A0BAF">
        <w:rPr>
          <w:rFonts w:ascii="Times New Roman" w:hAnsi="Times New Roman" w:cs="Times New Roman"/>
          <w:sz w:val="24"/>
          <w:szCs w:val="24"/>
          <w:lang w:val="id-ID"/>
        </w:rPr>
        <w:t>7</w:t>
      </w:r>
      <w:r w:rsidRPr="003A0BAF">
        <w:rPr>
          <w:rFonts w:ascii="Times New Roman" w:hAnsi="Times New Roman" w:cs="Times New Roman"/>
          <w:sz w:val="24"/>
          <w:szCs w:val="24"/>
        </w:rPr>
        <w:t xml:space="preserve"> sebagai berikut :</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KATA PENGANTAR</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DAFTAR ISI</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IKHTISAR EKSEKUTIF</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BAB I PENDAHULUAN</w:t>
      </w:r>
    </w:p>
    <w:p w:rsidR="00E059C5" w:rsidRPr="003A0BAF" w:rsidRDefault="00E059C5" w:rsidP="00185BA5">
      <w:pPr>
        <w:pStyle w:val="ListParagraph"/>
        <w:numPr>
          <w:ilvl w:val="0"/>
          <w:numId w:val="8"/>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Latar Belakang </w:t>
      </w:r>
    </w:p>
    <w:p w:rsidR="00E059C5" w:rsidRPr="003A0BAF" w:rsidRDefault="00E059C5" w:rsidP="00185BA5">
      <w:pPr>
        <w:pStyle w:val="ListParagraph"/>
        <w:numPr>
          <w:ilvl w:val="0"/>
          <w:numId w:val="8"/>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t>Maksud dan Tujuan</w:t>
      </w:r>
    </w:p>
    <w:p w:rsidR="00E059C5" w:rsidRPr="003A0BAF" w:rsidRDefault="00E059C5" w:rsidP="00185BA5">
      <w:pPr>
        <w:pStyle w:val="ListParagraph"/>
        <w:numPr>
          <w:ilvl w:val="0"/>
          <w:numId w:val="8"/>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lastRenderedPageBreak/>
        <w:t>Gambaran Umum Organisasi</w:t>
      </w:r>
    </w:p>
    <w:p w:rsidR="00931855" w:rsidRPr="003A0BAF" w:rsidRDefault="00931855" w:rsidP="00185BA5">
      <w:pPr>
        <w:pStyle w:val="ListParagraph"/>
        <w:numPr>
          <w:ilvl w:val="0"/>
          <w:numId w:val="8"/>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lang w:val="id-ID"/>
        </w:rPr>
        <w:t>Permasalahan Utama (Issue Stategic)</w:t>
      </w:r>
    </w:p>
    <w:p w:rsidR="00E059C5" w:rsidRPr="003A0BAF" w:rsidRDefault="00E059C5" w:rsidP="00185BA5">
      <w:pPr>
        <w:pStyle w:val="ListParagraph"/>
        <w:numPr>
          <w:ilvl w:val="0"/>
          <w:numId w:val="8"/>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t>Sistematika</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BAB </w:t>
      </w:r>
      <w:r w:rsidR="00743814" w:rsidRPr="003A0BAF">
        <w:rPr>
          <w:rFonts w:ascii="Times New Roman" w:hAnsi="Times New Roman" w:cs="Times New Roman"/>
          <w:sz w:val="24"/>
          <w:szCs w:val="24"/>
          <w:lang w:val="id-ID"/>
        </w:rPr>
        <w:t>I</w:t>
      </w:r>
      <w:r w:rsidRPr="003A0BAF">
        <w:rPr>
          <w:rFonts w:ascii="Times New Roman" w:hAnsi="Times New Roman" w:cs="Times New Roman"/>
          <w:sz w:val="24"/>
          <w:szCs w:val="24"/>
        </w:rPr>
        <w:t>I PERENCANAAN KINERJA</w:t>
      </w:r>
    </w:p>
    <w:p w:rsidR="00E059C5" w:rsidRPr="003A0BAF" w:rsidRDefault="00E059C5" w:rsidP="00185BA5">
      <w:pPr>
        <w:pStyle w:val="ListParagraph"/>
        <w:numPr>
          <w:ilvl w:val="0"/>
          <w:numId w:val="9"/>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t>Perencanaan Kinerja</w:t>
      </w:r>
    </w:p>
    <w:p w:rsidR="00E059C5" w:rsidRPr="003A0BAF" w:rsidRDefault="00E059C5" w:rsidP="00185BA5">
      <w:pPr>
        <w:pStyle w:val="ListParagraph"/>
        <w:numPr>
          <w:ilvl w:val="0"/>
          <w:numId w:val="9"/>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rPr>
        <w:t>Perjanjian Kinerja</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BAB III AKUNTABILITAS KINERJA</w:t>
      </w:r>
    </w:p>
    <w:p w:rsidR="00E059C5" w:rsidRPr="003A0BAF" w:rsidRDefault="0050197D" w:rsidP="00185BA5">
      <w:pPr>
        <w:pStyle w:val="ListParagraph"/>
        <w:numPr>
          <w:ilvl w:val="0"/>
          <w:numId w:val="10"/>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lang w:val="id-ID"/>
        </w:rPr>
        <w:t>Capaian Kinerja Organisasi</w:t>
      </w:r>
    </w:p>
    <w:p w:rsidR="00E059C5" w:rsidRPr="003A0BAF" w:rsidRDefault="0050197D" w:rsidP="00185BA5">
      <w:pPr>
        <w:pStyle w:val="ListParagraph"/>
        <w:numPr>
          <w:ilvl w:val="0"/>
          <w:numId w:val="10"/>
        </w:numPr>
        <w:spacing w:before="120" w:after="0" w:line="360" w:lineRule="auto"/>
        <w:contextualSpacing w:val="0"/>
        <w:jc w:val="both"/>
        <w:rPr>
          <w:rFonts w:ascii="Times New Roman" w:hAnsi="Times New Roman" w:cs="Times New Roman"/>
          <w:sz w:val="24"/>
          <w:szCs w:val="24"/>
        </w:rPr>
      </w:pPr>
      <w:r w:rsidRPr="003A0BAF">
        <w:rPr>
          <w:rFonts w:ascii="Times New Roman" w:hAnsi="Times New Roman" w:cs="Times New Roman"/>
          <w:sz w:val="24"/>
          <w:szCs w:val="24"/>
          <w:lang w:val="id-ID"/>
        </w:rPr>
        <w:t>Realisasi Anggaran</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rPr>
      </w:pPr>
      <w:r w:rsidRPr="003A0BAF">
        <w:rPr>
          <w:rFonts w:ascii="Times New Roman" w:hAnsi="Times New Roman" w:cs="Times New Roman"/>
          <w:sz w:val="24"/>
          <w:szCs w:val="24"/>
        </w:rPr>
        <w:t>BAB IV PENUTUP</w:t>
      </w:r>
    </w:p>
    <w:p w:rsidR="00E059C5" w:rsidRPr="003A0BAF" w:rsidRDefault="00E059C5"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rPr>
        <w:t>LAMPIRAN-LAMPIRAN</w:t>
      </w:r>
    </w:p>
    <w:p w:rsidR="00EF4CA3" w:rsidRDefault="00EF4CA3"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DE7227" w:rsidRDefault="00DE722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DE7227" w:rsidRDefault="00DE722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DE7227" w:rsidRDefault="00DE722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DE7227" w:rsidRDefault="00DE722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E41167" w:rsidRPr="003A0BAF" w:rsidRDefault="00E41167" w:rsidP="003A0BAF">
      <w:pPr>
        <w:pStyle w:val="ListParagraph"/>
        <w:spacing w:before="120" w:after="0" w:line="360" w:lineRule="auto"/>
        <w:ind w:left="0" w:firstLine="426"/>
        <w:contextualSpacing w:val="0"/>
        <w:jc w:val="both"/>
        <w:rPr>
          <w:rFonts w:ascii="Times New Roman" w:hAnsi="Times New Roman" w:cs="Times New Roman"/>
          <w:sz w:val="24"/>
          <w:szCs w:val="24"/>
          <w:lang w:val="id-ID"/>
        </w:rPr>
      </w:pPr>
    </w:p>
    <w:p w:rsidR="009C2F56" w:rsidRPr="00216A40" w:rsidRDefault="009C2F56" w:rsidP="00216A40">
      <w:pPr>
        <w:pStyle w:val="ListParagraph"/>
        <w:spacing w:before="120" w:after="0" w:line="276" w:lineRule="auto"/>
        <w:ind w:left="0"/>
        <w:contextualSpacing w:val="0"/>
        <w:jc w:val="center"/>
        <w:rPr>
          <w:rFonts w:ascii="Times New Roman" w:hAnsi="Times New Roman" w:cs="Times New Roman"/>
          <w:b/>
          <w:sz w:val="36"/>
          <w:szCs w:val="36"/>
        </w:rPr>
      </w:pPr>
      <w:r w:rsidRPr="00216A40">
        <w:rPr>
          <w:rFonts w:ascii="Times New Roman" w:hAnsi="Times New Roman" w:cs="Times New Roman"/>
          <w:b/>
          <w:sz w:val="36"/>
          <w:szCs w:val="36"/>
        </w:rPr>
        <w:lastRenderedPageBreak/>
        <w:t xml:space="preserve">BAB II </w:t>
      </w:r>
    </w:p>
    <w:p w:rsidR="009C2F56" w:rsidRPr="00216A40" w:rsidRDefault="00DF2867" w:rsidP="00216A40">
      <w:pPr>
        <w:pStyle w:val="ListParagraph"/>
        <w:spacing w:before="120" w:after="240" w:line="276" w:lineRule="auto"/>
        <w:ind w:left="0"/>
        <w:contextualSpacing w:val="0"/>
        <w:jc w:val="center"/>
        <w:rPr>
          <w:rFonts w:ascii="Times New Roman" w:hAnsi="Times New Roman" w:cs="Times New Roman"/>
          <w:b/>
          <w:sz w:val="36"/>
          <w:szCs w:val="36"/>
        </w:rPr>
      </w:pPr>
      <w:r w:rsidRPr="00216A40">
        <w:rPr>
          <w:rFonts w:ascii="Times New Roman" w:hAnsi="Times New Roman" w:cs="Times New Roman"/>
          <w:b/>
          <w:sz w:val="36"/>
          <w:szCs w:val="36"/>
        </w:rPr>
        <w:t xml:space="preserve">PERENCANAAN </w:t>
      </w:r>
      <w:r w:rsidR="009C2F56" w:rsidRPr="00216A40">
        <w:rPr>
          <w:rFonts w:ascii="Times New Roman" w:hAnsi="Times New Roman" w:cs="Times New Roman"/>
          <w:b/>
          <w:sz w:val="36"/>
          <w:szCs w:val="36"/>
        </w:rPr>
        <w:t>KINERJA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D966" w:themeFill="accent4" w:themeFillTint="99"/>
        <w:tblLook w:val="04A0"/>
      </w:tblPr>
      <w:tblGrid>
        <w:gridCol w:w="9004"/>
      </w:tblGrid>
      <w:tr w:rsidR="009C2F56" w:rsidRPr="003A0BAF" w:rsidTr="00D430FA">
        <w:tc>
          <w:tcPr>
            <w:tcW w:w="9004" w:type="dxa"/>
            <w:shd w:val="clear" w:color="auto" w:fill="FFD966" w:themeFill="accent4" w:themeFillTint="99"/>
          </w:tcPr>
          <w:p w:rsidR="009C2F56" w:rsidRPr="003A0BAF" w:rsidRDefault="00D430FA" w:rsidP="00185BA5">
            <w:pPr>
              <w:pStyle w:val="ListParagraph"/>
              <w:numPr>
                <w:ilvl w:val="0"/>
                <w:numId w:val="11"/>
              </w:numPr>
              <w:spacing w:line="360" w:lineRule="auto"/>
              <w:ind w:left="426" w:hanging="426"/>
              <w:contextualSpacing w:val="0"/>
              <w:jc w:val="both"/>
              <w:rPr>
                <w:rFonts w:ascii="Times New Roman" w:hAnsi="Times New Roman" w:cs="Times New Roman"/>
                <w:b/>
                <w:sz w:val="24"/>
                <w:szCs w:val="24"/>
              </w:rPr>
            </w:pPr>
            <w:r w:rsidRPr="003A0BAF">
              <w:rPr>
                <w:rFonts w:ascii="Times New Roman" w:hAnsi="Times New Roman" w:cs="Times New Roman"/>
                <w:b/>
                <w:color w:val="FFFFFF" w:themeColor="background1"/>
                <w:sz w:val="24"/>
                <w:szCs w:val="24"/>
                <w:lang w:val="id-ID"/>
              </w:rPr>
              <w:t>RENCANA STRATEGIS 2017-2018</w:t>
            </w:r>
          </w:p>
        </w:tc>
      </w:tr>
    </w:tbl>
    <w:p w:rsidR="00D430FA" w:rsidRPr="003A0BAF" w:rsidRDefault="00D430FA" w:rsidP="003A0BAF">
      <w:pPr>
        <w:autoSpaceDE w:val="0"/>
        <w:autoSpaceDN w:val="0"/>
        <w:adjustRightInd w:val="0"/>
        <w:spacing w:after="0" w:line="360" w:lineRule="auto"/>
        <w:ind w:left="42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Rencana Strategis (RENSTRA) merupakan suatu proses yang berorientasi pada hal yang ingin dicapai selama kurun waktu 1 (satu) tahun sampai dengan 5 (lima) tahun dengan memperhitungkan potensi, peluang, dan kendala yang ada atau yang mungkin timbul dengan memperhatikan kewenangan yang sesuai dengan aturan perundangundangan yang berlaku. Renstra yang disusun tersebut mengandung visi, misi, tujuan, sasaran, cara mencapai tujuan dan sasaran yang meliputi : kebijaksanaan, program dan kegiatan yang realistis dengan mengantisipasi perkembangan masa depan. Sebagai P</w:t>
      </w:r>
      <w:r w:rsidR="00DA5650">
        <w:rPr>
          <w:rFonts w:ascii="Times New Roman" w:hAnsi="Times New Roman" w:cs="Times New Roman"/>
          <w:sz w:val="24"/>
          <w:szCs w:val="24"/>
          <w:lang w:val="id-ID"/>
        </w:rPr>
        <w:t xml:space="preserve">erangkat </w:t>
      </w:r>
      <w:r w:rsidRPr="003A0BAF">
        <w:rPr>
          <w:rFonts w:ascii="Times New Roman" w:hAnsi="Times New Roman" w:cs="Times New Roman"/>
          <w:sz w:val="24"/>
          <w:szCs w:val="24"/>
          <w:lang w:val="id-ID"/>
        </w:rPr>
        <w:t>D</w:t>
      </w:r>
      <w:r w:rsidR="00DA5650">
        <w:rPr>
          <w:rFonts w:ascii="Times New Roman" w:hAnsi="Times New Roman" w:cs="Times New Roman"/>
          <w:sz w:val="24"/>
          <w:szCs w:val="24"/>
          <w:lang w:val="id-ID"/>
        </w:rPr>
        <w:t>aerah</w:t>
      </w:r>
      <w:r w:rsidRPr="003A0BAF">
        <w:rPr>
          <w:rFonts w:ascii="Times New Roman" w:hAnsi="Times New Roman" w:cs="Times New Roman"/>
          <w:sz w:val="24"/>
          <w:szCs w:val="24"/>
          <w:lang w:val="id-ID"/>
        </w:rPr>
        <w:t xml:space="preserve"> yang terkait langsung dengan fungsi pelayanan perizinan dan penanaman modal rencana strategis tersebut dilakukan dengan memperhatikan Rencana Pembangunan Jangka Menengah (RPJM) dan capaian rencana kerja tahunan (RKT) sehingga adanya sinergitas capaian yang ingin dicapai terhadap program kegiatan yang ditetapkan. Oleh karena itu pada Rencana Strategis harus mendukung capaian program yang meliputi ijin yang diterbitkan, nilai investasi, dan potensi investasi yang dapat dikembangkan di Kabupaten Barito Utara.</w:t>
      </w:r>
    </w:p>
    <w:p w:rsidR="00AA03F8" w:rsidRPr="003A0BAF" w:rsidRDefault="00556ED7" w:rsidP="00185BA5">
      <w:pPr>
        <w:pStyle w:val="ListParagraph"/>
        <w:numPr>
          <w:ilvl w:val="1"/>
          <w:numId w:val="30"/>
        </w:numPr>
        <w:autoSpaceDE w:val="0"/>
        <w:autoSpaceDN w:val="0"/>
        <w:adjustRightInd w:val="0"/>
        <w:spacing w:after="0" w:line="360" w:lineRule="auto"/>
        <w:ind w:left="851"/>
        <w:jc w:val="both"/>
        <w:rPr>
          <w:rFonts w:ascii="Times New Roman" w:hAnsi="Times New Roman" w:cs="Times New Roman"/>
          <w:b/>
          <w:sz w:val="24"/>
          <w:szCs w:val="24"/>
          <w:lang w:val="id-ID"/>
        </w:rPr>
      </w:pPr>
      <w:r w:rsidRPr="003A0BAF">
        <w:rPr>
          <w:rFonts w:ascii="Times New Roman" w:hAnsi="Times New Roman" w:cs="Times New Roman"/>
          <w:b/>
          <w:sz w:val="24"/>
          <w:szCs w:val="24"/>
          <w:lang w:val="id-ID"/>
        </w:rPr>
        <w:t xml:space="preserve">VISI DAN MISI </w:t>
      </w:r>
    </w:p>
    <w:p w:rsidR="00D430FA" w:rsidRPr="003A0BAF" w:rsidRDefault="00D430FA" w:rsidP="003A0BAF">
      <w:pPr>
        <w:pStyle w:val="ListParagraph"/>
        <w:autoSpaceDE w:val="0"/>
        <w:autoSpaceDN w:val="0"/>
        <w:adjustRightInd w:val="0"/>
        <w:spacing w:after="0" w:line="360" w:lineRule="auto"/>
        <w:ind w:left="851"/>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 xml:space="preserve">Dalam melaksanakan tugas pokok, fungsi dan tanggung jawab yang diberikan untuk meningkatkan investasi di Kabupaten Barito Utara, Dinas Penanaman Modal dan Pelayanan Terpadu Satu Pintu Kabupaten Barito Utara berpedoman pada Visi Bupati dan Wakil Bupati Barito Utara 2013-2018 yaitu </w:t>
      </w:r>
      <w:r w:rsidRPr="003A0BAF">
        <w:rPr>
          <w:rFonts w:ascii="Times New Roman" w:hAnsi="Times New Roman" w:cs="Times New Roman"/>
          <w:b/>
          <w:i/>
          <w:sz w:val="24"/>
          <w:szCs w:val="24"/>
          <w:lang w:val="id-ID"/>
        </w:rPr>
        <w:t>“Terwujudnya percepatan pembangunan di berbagai Bidang serta Peningkatan Ekonomi Masyarakat secara Berkeadilan menuju Kabupaten Barito Utara yang lestari dan sejahtera”</w:t>
      </w:r>
      <w:r w:rsidRPr="003A0BAF">
        <w:rPr>
          <w:rFonts w:ascii="Times New Roman" w:hAnsi="Times New Roman" w:cs="Times New Roman"/>
          <w:sz w:val="24"/>
          <w:szCs w:val="24"/>
          <w:lang w:val="id-ID"/>
        </w:rPr>
        <w:t xml:space="preserve">. </w:t>
      </w:r>
    </w:p>
    <w:p w:rsidR="00D430FA" w:rsidRPr="003A0BAF" w:rsidRDefault="00D430FA" w:rsidP="003A0BAF">
      <w:pPr>
        <w:autoSpaceDE w:val="0"/>
        <w:autoSpaceDN w:val="0"/>
        <w:adjustRightInd w:val="0"/>
        <w:spacing w:after="0" w:line="360" w:lineRule="auto"/>
        <w:ind w:left="851"/>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Dalam mewujudkan visi pembangunan Kabupaten Barito Utara Tahun 2013-2018 tersebut ditempuh melalui 5 (lima) Misi Pembangunan, yaitu :</w:t>
      </w:r>
    </w:p>
    <w:p w:rsidR="00D430FA" w:rsidRPr="003A0BAF" w:rsidRDefault="00D430FA" w:rsidP="00185BA5">
      <w:pPr>
        <w:pStyle w:val="ListParagraph"/>
        <w:numPr>
          <w:ilvl w:val="0"/>
          <w:numId w:val="25"/>
        </w:numPr>
        <w:autoSpaceDE w:val="0"/>
        <w:autoSpaceDN w:val="0"/>
        <w:adjustRightInd w:val="0"/>
        <w:spacing w:after="0" w:line="360" w:lineRule="auto"/>
        <w:ind w:left="127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 xml:space="preserve">Memfokuskan pada percepatan pembangunan ekonomi kerakyatan serta mengembangkan BUMD yang </w:t>
      </w:r>
      <w:r w:rsidR="008E5E99" w:rsidRPr="003A0BAF">
        <w:rPr>
          <w:rFonts w:ascii="Times New Roman" w:hAnsi="Times New Roman" w:cs="Times New Roman"/>
          <w:sz w:val="24"/>
          <w:szCs w:val="24"/>
          <w:lang w:val="id-ID"/>
        </w:rPr>
        <w:t>berbasis keunggulan lokal mendorong laju investasi, pembangunan infrastruktur yang memadai serta pembangunan memperhatikan keserasian tata ruang.</w:t>
      </w:r>
    </w:p>
    <w:p w:rsidR="008E5E99" w:rsidRPr="003A0BAF" w:rsidRDefault="00873F97" w:rsidP="00185BA5">
      <w:pPr>
        <w:pStyle w:val="ListParagraph"/>
        <w:numPr>
          <w:ilvl w:val="0"/>
          <w:numId w:val="25"/>
        </w:numPr>
        <w:autoSpaceDE w:val="0"/>
        <w:autoSpaceDN w:val="0"/>
        <w:adjustRightInd w:val="0"/>
        <w:spacing w:after="0" w:line="360" w:lineRule="auto"/>
        <w:ind w:left="127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lastRenderedPageBreak/>
        <w:t>Meningkatkan akses dn mutu layanan pendidikan, kesehatan, perizinan dan penyiapan lapangan kerja dalam rangka pengentasan kemiskinan.</w:t>
      </w:r>
    </w:p>
    <w:p w:rsidR="00873F97" w:rsidRPr="003A0BAF" w:rsidRDefault="00873F97" w:rsidP="00185BA5">
      <w:pPr>
        <w:pStyle w:val="ListParagraph"/>
        <w:numPr>
          <w:ilvl w:val="0"/>
          <w:numId w:val="25"/>
        </w:numPr>
        <w:autoSpaceDE w:val="0"/>
        <w:autoSpaceDN w:val="0"/>
        <w:adjustRightInd w:val="0"/>
        <w:spacing w:after="0" w:line="360" w:lineRule="auto"/>
        <w:ind w:left="127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Mengembangkan manajemen Pengelolaan Potensi Sumber Daya Alam (Pertambnagn, Kehutanan, Perkebunan dan Pertanian) serta potensi lainnya kearah yang lebih baik secara terintegrasi dan lestari demi kepentingan kemakmuran rakyat sesuai skala prioritas berbasis ilmu pengetahuan sesuai tuntutan kebutuhan lokal dan nasional.</w:t>
      </w:r>
    </w:p>
    <w:p w:rsidR="00873F97" w:rsidRPr="003A0BAF" w:rsidRDefault="00873F97" w:rsidP="00185BA5">
      <w:pPr>
        <w:pStyle w:val="ListParagraph"/>
        <w:numPr>
          <w:ilvl w:val="0"/>
          <w:numId w:val="25"/>
        </w:numPr>
        <w:autoSpaceDE w:val="0"/>
        <w:autoSpaceDN w:val="0"/>
        <w:adjustRightInd w:val="0"/>
        <w:spacing w:after="0" w:line="360" w:lineRule="auto"/>
        <w:ind w:left="127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Meningkatkan Sistem Penyelenggaraan tata kelola pemerintahan yang baik (good governance) dan partisipasi masyarakat dalam pembangunan serta pelaksanaan reformasi birokrasi yang menempatkan SDM aparatur yang tepat pada tempat yang benar.</w:t>
      </w:r>
    </w:p>
    <w:p w:rsidR="00873F97" w:rsidRPr="003A0BAF" w:rsidRDefault="00873F97" w:rsidP="00185BA5">
      <w:pPr>
        <w:pStyle w:val="ListParagraph"/>
        <w:numPr>
          <w:ilvl w:val="0"/>
          <w:numId w:val="25"/>
        </w:numPr>
        <w:autoSpaceDE w:val="0"/>
        <w:autoSpaceDN w:val="0"/>
        <w:adjustRightInd w:val="0"/>
        <w:spacing w:after="0" w:line="360" w:lineRule="auto"/>
        <w:ind w:left="1276"/>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Memantapkan pelaksanaan pembangunan berdasarkan budaya kearifan lokal, toleransi kultural, kerukunan antar umat beragama, suku, ras maupun golongan dalam kerangka Negara Kesatuan Republik Indonesia (NKRI).</w:t>
      </w:r>
    </w:p>
    <w:p w:rsidR="00500B6E" w:rsidRPr="003A0BAF" w:rsidRDefault="00AA03F8" w:rsidP="003A0BAF">
      <w:pPr>
        <w:spacing w:after="0" w:line="360" w:lineRule="auto"/>
        <w:ind w:left="851"/>
        <w:jc w:val="both"/>
        <w:rPr>
          <w:rFonts w:ascii="Times New Roman" w:hAnsi="Times New Roman" w:cs="Times New Roman"/>
          <w:color w:val="000000"/>
          <w:sz w:val="24"/>
          <w:szCs w:val="24"/>
          <w:lang w:val="id-ID"/>
        </w:rPr>
      </w:pPr>
      <w:r w:rsidRPr="003A0BAF">
        <w:rPr>
          <w:rFonts w:ascii="Times New Roman" w:hAnsi="Times New Roman" w:cs="Times New Roman"/>
          <w:color w:val="000000"/>
          <w:sz w:val="24"/>
          <w:szCs w:val="24"/>
          <w:lang w:val="id-ID"/>
        </w:rPr>
        <w:t xml:space="preserve">Sedangkan untuk </w:t>
      </w:r>
      <w:r w:rsidR="00500B6E" w:rsidRPr="003A0BAF">
        <w:rPr>
          <w:rFonts w:ascii="Times New Roman" w:hAnsi="Times New Roman" w:cs="Times New Roman"/>
          <w:color w:val="000000"/>
          <w:sz w:val="24"/>
          <w:szCs w:val="24"/>
        </w:rPr>
        <w:t xml:space="preserve">Rencana Strategis </w:t>
      </w:r>
      <w:r w:rsidR="00525A23" w:rsidRPr="003A0BAF">
        <w:rPr>
          <w:rFonts w:ascii="Times New Roman" w:hAnsi="Times New Roman" w:cs="Times New Roman"/>
          <w:sz w:val="24"/>
          <w:szCs w:val="24"/>
          <w:lang w:val="id-ID"/>
        </w:rPr>
        <w:t xml:space="preserve">Dinas </w:t>
      </w:r>
      <w:r w:rsidR="00695361" w:rsidRPr="003A0BAF">
        <w:rPr>
          <w:rFonts w:ascii="Times New Roman" w:hAnsi="Times New Roman" w:cs="Times New Roman"/>
          <w:sz w:val="24"/>
          <w:szCs w:val="24"/>
          <w:lang w:val="id-ID"/>
        </w:rPr>
        <w:t xml:space="preserve">Penanaman Modal dan </w:t>
      </w:r>
      <w:r w:rsidR="00695361" w:rsidRPr="003A0BAF">
        <w:rPr>
          <w:rFonts w:ascii="Times New Roman" w:hAnsi="Times New Roman" w:cs="Times New Roman"/>
          <w:sz w:val="24"/>
          <w:szCs w:val="24"/>
        </w:rPr>
        <w:t xml:space="preserve"> Pelayanan Terpadu</w:t>
      </w:r>
      <w:r w:rsidR="00695361" w:rsidRPr="003A0BAF">
        <w:rPr>
          <w:rFonts w:ascii="Times New Roman" w:hAnsi="Times New Roman" w:cs="Times New Roman"/>
          <w:sz w:val="24"/>
          <w:szCs w:val="24"/>
          <w:lang w:val="id-ID"/>
        </w:rPr>
        <w:t xml:space="preserve"> Satu Pintu</w:t>
      </w:r>
      <w:r w:rsidR="00695361" w:rsidRPr="003A0BAF">
        <w:rPr>
          <w:rFonts w:ascii="Times New Roman" w:hAnsi="Times New Roman" w:cs="Times New Roman"/>
          <w:sz w:val="24"/>
          <w:szCs w:val="24"/>
        </w:rPr>
        <w:t xml:space="preserve"> </w:t>
      </w:r>
      <w:r w:rsidR="00525A23" w:rsidRPr="003A0BAF">
        <w:rPr>
          <w:rFonts w:ascii="Times New Roman" w:hAnsi="Times New Roman" w:cs="Times New Roman"/>
          <w:sz w:val="24"/>
          <w:szCs w:val="24"/>
          <w:lang w:val="id-ID"/>
        </w:rPr>
        <w:t>(D</w:t>
      </w:r>
      <w:r w:rsidR="00695361" w:rsidRPr="003A0BAF">
        <w:rPr>
          <w:rFonts w:ascii="Times New Roman" w:hAnsi="Times New Roman" w:cs="Times New Roman"/>
          <w:sz w:val="24"/>
          <w:szCs w:val="24"/>
          <w:lang w:val="id-ID"/>
        </w:rPr>
        <w:t xml:space="preserve">PMPTSP) Kabupaten Barito Utara </w:t>
      </w:r>
      <w:r w:rsidR="00500B6E" w:rsidRPr="003A0BAF">
        <w:rPr>
          <w:rFonts w:ascii="Times New Roman" w:hAnsi="Times New Roman" w:cs="Times New Roman"/>
          <w:color w:val="000000"/>
          <w:sz w:val="24"/>
          <w:szCs w:val="24"/>
        </w:rPr>
        <w:t xml:space="preserve">sebagai pedoman dalam penyusunan sasaran program dan kegiatan pembangunan daerah </w:t>
      </w:r>
      <w:r w:rsidR="00500B6E" w:rsidRPr="003A0BAF">
        <w:rPr>
          <w:rFonts w:ascii="Times New Roman" w:hAnsi="Times New Roman" w:cs="Times New Roman"/>
          <w:sz w:val="24"/>
          <w:szCs w:val="24"/>
        </w:rPr>
        <w:t>bidang pelayanan administrasi perizinan</w:t>
      </w:r>
      <w:r w:rsidR="009417E5" w:rsidRPr="003A0BAF">
        <w:rPr>
          <w:rFonts w:ascii="Times New Roman" w:hAnsi="Times New Roman" w:cs="Times New Roman"/>
          <w:color w:val="000000"/>
          <w:sz w:val="24"/>
          <w:szCs w:val="24"/>
          <w:lang w:val="id-ID"/>
        </w:rPr>
        <w:t xml:space="preserve"> dan </w:t>
      </w:r>
      <w:r w:rsidR="00500B6E" w:rsidRPr="003A0BAF">
        <w:rPr>
          <w:rFonts w:ascii="Times New Roman" w:hAnsi="Times New Roman" w:cs="Times New Roman"/>
          <w:color w:val="000000"/>
          <w:sz w:val="24"/>
          <w:szCs w:val="24"/>
        </w:rPr>
        <w:t>untuk terciptanya keterpaduan kebersamaan dan tan</w:t>
      </w:r>
      <w:r w:rsidR="00500B6E" w:rsidRPr="003A0BAF">
        <w:rPr>
          <w:rFonts w:ascii="Times New Roman" w:hAnsi="Times New Roman" w:cs="Times New Roman"/>
          <w:color w:val="000000"/>
          <w:sz w:val="24"/>
          <w:szCs w:val="24"/>
        </w:rPr>
        <w:t>g</w:t>
      </w:r>
      <w:r w:rsidR="00500B6E" w:rsidRPr="003A0BAF">
        <w:rPr>
          <w:rFonts w:ascii="Times New Roman" w:hAnsi="Times New Roman" w:cs="Times New Roman"/>
          <w:color w:val="000000"/>
          <w:sz w:val="24"/>
          <w:szCs w:val="24"/>
        </w:rPr>
        <w:t xml:space="preserve">gungjawab sesuai dengan Tugas Pokok dan Fungsi (Tupoksi) </w:t>
      </w:r>
      <w:r w:rsidR="00525A23" w:rsidRPr="003A0BAF">
        <w:rPr>
          <w:rFonts w:ascii="Times New Roman" w:hAnsi="Times New Roman" w:cs="Times New Roman"/>
          <w:sz w:val="24"/>
          <w:szCs w:val="24"/>
          <w:lang w:val="id-ID"/>
        </w:rPr>
        <w:t>Dinas</w:t>
      </w:r>
      <w:r w:rsidR="00695361" w:rsidRPr="003A0BAF">
        <w:rPr>
          <w:rFonts w:ascii="Times New Roman" w:hAnsi="Times New Roman" w:cs="Times New Roman"/>
          <w:sz w:val="24"/>
          <w:szCs w:val="24"/>
          <w:lang w:val="id-ID"/>
        </w:rPr>
        <w:t xml:space="preserve"> Penanaman Modal dan </w:t>
      </w:r>
      <w:r w:rsidR="00695361" w:rsidRPr="003A0BAF">
        <w:rPr>
          <w:rFonts w:ascii="Times New Roman" w:hAnsi="Times New Roman" w:cs="Times New Roman"/>
          <w:sz w:val="24"/>
          <w:szCs w:val="24"/>
        </w:rPr>
        <w:t xml:space="preserve"> Pelayanan Terpadu</w:t>
      </w:r>
      <w:r w:rsidR="00695361" w:rsidRPr="003A0BAF">
        <w:rPr>
          <w:rFonts w:ascii="Times New Roman" w:hAnsi="Times New Roman" w:cs="Times New Roman"/>
          <w:sz w:val="24"/>
          <w:szCs w:val="24"/>
          <w:lang w:val="id-ID"/>
        </w:rPr>
        <w:t xml:space="preserve"> Satu Pintu</w:t>
      </w:r>
      <w:r w:rsidR="00695361" w:rsidRPr="003A0BAF">
        <w:rPr>
          <w:rFonts w:ascii="Times New Roman" w:hAnsi="Times New Roman" w:cs="Times New Roman"/>
          <w:sz w:val="24"/>
          <w:szCs w:val="24"/>
        </w:rPr>
        <w:t xml:space="preserve"> </w:t>
      </w:r>
      <w:r w:rsidR="00525A23" w:rsidRPr="003A0BAF">
        <w:rPr>
          <w:rFonts w:ascii="Times New Roman" w:hAnsi="Times New Roman" w:cs="Times New Roman"/>
          <w:sz w:val="24"/>
          <w:szCs w:val="24"/>
          <w:lang w:val="id-ID"/>
        </w:rPr>
        <w:t>(D</w:t>
      </w:r>
      <w:r w:rsidR="00695361" w:rsidRPr="003A0BAF">
        <w:rPr>
          <w:rFonts w:ascii="Times New Roman" w:hAnsi="Times New Roman" w:cs="Times New Roman"/>
          <w:sz w:val="24"/>
          <w:szCs w:val="24"/>
          <w:lang w:val="id-ID"/>
        </w:rPr>
        <w:t>PMPTSP) Kabupaten Barito Utara</w:t>
      </w:r>
      <w:r w:rsidR="00500B6E" w:rsidRPr="003A0BAF">
        <w:rPr>
          <w:rFonts w:ascii="Times New Roman" w:hAnsi="Times New Roman" w:cs="Times New Roman"/>
          <w:color w:val="000000"/>
          <w:sz w:val="24"/>
          <w:szCs w:val="24"/>
        </w:rPr>
        <w:t>, sekaligus dimaksudkan untuk memberikan dorongan, pengembangan inspirasi dan kreatifitas untuk mencapai keberhasilan</w:t>
      </w:r>
      <w:r w:rsidR="009417E5" w:rsidRPr="003A0BAF">
        <w:rPr>
          <w:rFonts w:ascii="Times New Roman" w:hAnsi="Times New Roman" w:cs="Times New Roman"/>
          <w:color w:val="000000"/>
          <w:sz w:val="24"/>
          <w:szCs w:val="24"/>
          <w:lang w:val="id-ID"/>
        </w:rPr>
        <w:t xml:space="preserve"> dan d</w:t>
      </w:r>
      <w:r w:rsidR="00500B6E" w:rsidRPr="003A0BAF">
        <w:rPr>
          <w:rFonts w:ascii="Times New Roman" w:hAnsi="Times New Roman" w:cs="Times New Roman"/>
          <w:color w:val="000000"/>
          <w:sz w:val="24"/>
          <w:szCs w:val="24"/>
        </w:rPr>
        <w:t>engan memperhatikan Tugas Pokok dan Fungsi yang dimiliki serta kondisi dan proyeksi kecenderungan perkemba</w:t>
      </w:r>
      <w:r w:rsidR="00500B6E" w:rsidRPr="003A0BAF">
        <w:rPr>
          <w:rFonts w:ascii="Times New Roman" w:hAnsi="Times New Roman" w:cs="Times New Roman"/>
          <w:color w:val="000000"/>
          <w:sz w:val="24"/>
          <w:szCs w:val="24"/>
        </w:rPr>
        <w:t>n</w:t>
      </w:r>
      <w:r w:rsidR="00500B6E" w:rsidRPr="003A0BAF">
        <w:rPr>
          <w:rFonts w:ascii="Times New Roman" w:hAnsi="Times New Roman" w:cs="Times New Roman"/>
          <w:color w:val="000000"/>
          <w:sz w:val="24"/>
          <w:szCs w:val="24"/>
        </w:rPr>
        <w:t xml:space="preserve">gan di masa yang akan datang, maka </w:t>
      </w:r>
      <w:r w:rsidR="00873F97" w:rsidRPr="003A0BAF">
        <w:rPr>
          <w:rFonts w:ascii="Times New Roman" w:hAnsi="Times New Roman" w:cs="Times New Roman"/>
          <w:sz w:val="24"/>
          <w:szCs w:val="24"/>
          <w:lang w:val="id-ID"/>
        </w:rPr>
        <w:t>Dinas</w:t>
      </w:r>
      <w:r w:rsidR="00001317" w:rsidRPr="003A0BAF">
        <w:rPr>
          <w:rFonts w:ascii="Times New Roman" w:hAnsi="Times New Roman" w:cs="Times New Roman"/>
          <w:sz w:val="24"/>
          <w:szCs w:val="24"/>
          <w:lang w:val="id-ID"/>
        </w:rPr>
        <w:t xml:space="preserve"> Penanaman Modal dan </w:t>
      </w:r>
      <w:r w:rsidR="00001317" w:rsidRPr="003A0BAF">
        <w:rPr>
          <w:rFonts w:ascii="Times New Roman" w:hAnsi="Times New Roman" w:cs="Times New Roman"/>
          <w:sz w:val="24"/>
          <w:szCs w:val="24"/>
        </w:rPr>
        <w:t xml:space="preserve"> Pelayanan Terpadu</w:t>
      </w:r>
      <w:r w:rsidR="00001317" w:rsidRPr="003A0BAF">
        <w:rPr>
          <w:rFonts w:ascii="Times New Roman" w:hAnsi="Times New Roman" w:cs="Times New Roman"/>
          <w:sz w:val="24"/>
          <w:szCs w:val="24"/>
          <w:lang w:val="id-ID"/>
        </w:rPr>
        <w:t xml:space="preserve"> Satu Pintu</w:t>
      </w:r>
      <w:r w:rsidR="00001317" w:rsidRPr="003A0BAF">
        <w:rPr>
          <w:rFonts w:ascii="Times New Roman" w:hAnsi="Times New Roman" w:cs="Times New Roman"/>
          <w:sz w:val="24"/>
          <w:szCs w:val="24"/>
        </w:rPr>
        <w:t xml:space="preserve"> </w:t>
      </w:r>
      <w:r w:rsidR="00873F97" w:rsidRPr="003A0BAF">
        <w:rPr>
          <w:rFonts w:ascii="Times New Roman" w:hAnsi="Times New Roman" w:cs="Times New Roman"/>
          <w:sz w:val="24"/>
          <w:szCs w:val="24"/>
          <w:lang w:val="id-ID"/>
        </w:rPr>
        <w:t>(D</w:t>
      </w:r>
      <w:r w:rsidR="00001317" w:rsidRPr="003A0BAF">
        <w:rPr>
          <w:rFonts w:ascii="Times New Roman" w:hAnsi="Times New Roman" w:cs="Times New Roman"/>
          <w:sz w:val="24"/>
          <w:szCs w:val="24"/>
          <w:lang w:val="id-ID"/>
        </w:rPr>
        <w:t>PMPTSP) Kabupaten Barito Utara</w:t>
      </w:r>
      <w:r w:rsidR="009417E5" w:rsidRPr="003A0BAF">
        <w:rPr>
          <w:rFonts w:ascii="Times New Roman" w:hAnsi="Times New Roman" w:cs="Times New Roman"/>
          <w:sz w:val="24"/>
          <w:szCs w:val="24"/>
          <w:lang w:val="id-ID"/>
        </w:rPr>
        <w:t xml:space="preserve"> mempunyai pernyataan</w:t>
      </w:r>
      <w:r w:rsidR="00500B6E" w:rsidRPr="003A0BAF">
        <w:rPr>
          <w:rFonts w:ascii="Times New Roman" w:hAnsi="Times New Roman" w:cs="Times New Roman"/>
          <w:color w:val="000000"/>
          <w:sz w:val="24"/>
          <w:szCs w:val="24"/>
        </w:rPr>
        <w:t xml:space="preserve"> yaitu :</w:t>
      </w:r>
    </w:p>
    <w:p w:rsidR="00500B6E" w:rsidRPr="003A0BAF" w:rsidRDefault="00500B6E" w:rsidP="003A0BAF">
      <w:pPr>
        <w:spacing w:after="0" w:line="360" w:lineRule="auto"/>
        <w:ind w:left="720" w:hanging="11"/>
        <w:jc w:val="center"/>
        <w:rPr>
          <w:rFonts w:ascii="Times New Roman" w:hAnsi="Times New Roman" w:cs="Times New Roman"/>
          <w:b/>
          <w:color w:val="000000"/>
          <w:sz w:val="24"/>
          <w:szCs w:val="24"/>
          <w:lang w:val="id-ID"/>
        </w:rPr>
      </w:pPr>
      <w:r w:rsidRPr="003A0BAF">
        <w:rPr>
          <w:rFonts w:ascii="Times New Roman" w:hAnsi="Times New Roman" w:cs="Times New Roman"/>
          <w:b/>
          <w:color w:val="000000"/>
          <w:sz w:val="24"/>
          <w:szCs w:val="24"/>
        </w:rPr>
        <w:t xml:space="preserve">“ </w:t>
      </w:r>
      <w:r w:rsidR="00001317" w:rsidRPr="003A0BAF">
        <w:rPr>
          <w:rFonts w:ascii="Times New Roman" w:hAnsi="Times New Roman" w:cs="Times New Roman"/>
          <w:b/>
          <w:i/>
          <w:color w:val="000000"/>
          <w:sz w:val="24"/>
          <w:szCs w:val="24"/>
          <w:lang w:val="id-ID"/>
        </w:rPr>
        <w:t xml:space="preserve">Iklim investasi yang sehat di kabuaten </w:t>
      </w:r>
      <w:r w:rsidR="00B82D3D" w:rsidRPr="003A0BAF">
        <w:rPr>
          <w:rFonts w:ascii="Times New Roman" w:hAnsi="Times New Roman" w:cs="Times New Roman"/>
          <w:b/>
          <w:i/>
          <w:color w:val="000000"/>
          <w:sz w:val="24"/>
          <w:szCs w:val="24"/>
          <w:lang w:val="id-ID"/>
        </w:rPr>
        <w:t>B</w:t>
      </w:r>
      <w:r w:rsidR="00001317" w:rsidRPr="003A0BAF">
        <w:rPr>
          <w:rFonts w:ascii="Times New Roman" w:hAnsi="Times New Roman" w:cs="Times New Roman"/>
          <w:b/>
          <w:i/>
          <w:color w:val="000000"/>
          <w:sz w:val="24"/>
          <w:szCs w:val="24"/>
          <w:lang w:val="id-ID"/>
        </w:rPr>
        <w:t>arito Utara</w:t>
      </w:r>
      <w:r w:rsidRPr="003A0BAF">
        <w:rPr>
          <w:rFonts w:ascii="Times New Roman" w:hAnsi="Times New Roman" w:cs="Times New Roman"/>
          <w:b/>
          <w:i/>
          <w:color w:val="000000"/>
          <w:sz w:val="24"/>
          <w:szCs w:val="24"/>
        </w:rPr>
        <w:t xml:space="preserve"> </w:t>
      </w:r>
      <w:r w:rsidRPr="003A0BAF">
        <w:rPr>
          <w:rFonts w:ascii="Times New Roman" w:hAnsi="Times New Roman" w:cs="Times New Roman"/>
          <w:b/>
          <w:color w:val="000000"/>
          <w:sz w:val="24"/>
          <w:szCs w:val="24"/>
        </w:rPr>
        <w:t>”</w:t>
      </w:r>
    </w:p>
    <w:p w:rsidR="00AA03F8" w:rsidRPr="003A0BAF" w:rsidRDefault="00AA03F8" w:rsidP="003A0BAF">
      <w:pPr>
        <w:tabs>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Pernyataan</w:t>
      </w:r>
      <w:r w:rsidRPr="003A0BAF">
        <w:rPr>
          <w:rFonts w:ascii="Times New Roman" w:hAnsi="Times New Roman" w:cs="Times New Roman"/>
          <w:sz w:val="24"/>
          <w:szCs w:val="24"/>
          <w:lang w:val="id-ID"/>
        </w:rPr>
        <w:t xml:space="preserve"> tersebut</w:t>
      </w:r>
      <w:r w:rsidRPr="003A0BAF">
        <w:rPr>
          <w:rFonts w:ascii="Times New Roman" w:hAnsi="Times New Roman" w:cs="Times New Roman"/>
          <w:sz w:val="24"/>
          <w:szCs w:val="24"/>
        </w:rPr>
        <w:t xml:space="preserve"> dimaksudkan dalam upaya menarik investor untuk mer</w:t>
      </w:r>
      <w:r w:rsidRPr="003A0BAF">
        <w:rPr>
          <w:rFonts w:ascii="Times New Roman" w:hAnsi="Times New Roman" w:cs="Times New Roman"/>
          <w:sz w:val="24"/>
          <w:szCs w:val="24"/>
        </w:rPr>
        <w:t>a</w:t>
      </w:r>
      <w:r w:rsidRPr="003A0BAF">
        <w:rPr>
          <w:rFonts w:ascii="Times New Roman" w:hAnsi="Times New Roman" w:cs="Times New Roman"/>
          <w:sz w:val="24"/>
          <w:szCs w:val="24"/>
        </w:rPr>
        <w:t>sa nyaman berinvestasi di Kabupaten Barito Utara dengan meningkatkan iklim usaha dan Pelayanan Penanaman Modal melalui optimalisasi pelayanan terpadu satu pintu, penyederhanaan perizinan penanaman modal dan meningkatkan kete</w:t>
      </w:r>
      <w:r w:rsidRPr="003A0BAF">
        <w:rPr>
          <w:rFonts w:ascii="Times New Roman" w:hAnsi="Times New Roman" w:cs="Times New Roman"/>
          <w:sz w:val="24"/>
          <w:szCs w:val="24"/>
        </w:rPr>
        <w:t>r</w:t>
      </w:r>
      <w:r w:rsidRPr="003A0BAF">
        <w:rPr>
          <w:rFonts w:ascii="Times New Roman" w:hAnsi="Times New Roman" w:cs="Times New Roman"/>
          <w:sz w:val="24"/>
          <w:szCs w:val="24"/>
        </w:rPr>
        <w:t xml:space="preserve">sediaan sarana dan prasarana pendukung investasi melalui optimalisasi kerjasama antar daerah dalam penyediaan sarana dan prasarana pendukung investasi dan </w:t>
      </w:r>
      <w:r w:rsidRPr="003A0BAF">
        <w:rPr>
          <w:rFonts w:ascii="Times New Roman" w:hAnsi="Times New Roman" w:cs="Times New Roman"/>
          <w:sz w:val="24"/>
          <w:szCs w:val="24"/>
        </w:rPr>
        <w:lastRenderedPageBreak/>
        <w:t>promosi penanaman modal dimulai dari adanya Fungsi utama pemerintah yaitu memberikan pelayanan, menyelenggarakan pembangunan, dan menyelenggarakan pemerintahan untuk mengatur dan mengurus masyarakatnya dengan menciptakan ketentraman dan ketertiban yang mengayomi dan mensejahterakan masyaraka</w:t>
      </w:r>
      <w:r w:rsidRPr="003A0BAF">
        <w:rPr>
          <w:rFonts w:ascii="Times New Roman" w:hAnsi="Times New Roman" w:cs="Times New Roman"/>
          <w:sz w:val="24"/>
          <w:szCs w:val="24"/>
        </w:rPr>
        <w:t>t</w:t>
      </w:r>
      <w:r w:rsidRPr="003A0BAF">
        <w:rPr>
          <w:rFonts w:ascii="Times New Roman" w:hAnsi="Times New Roman" w:cs="Times New Roman"/>
          <w:sz w:val="24"/>
          <w:szCs w:val="24"/>
        </w:rPr>
        <w:t xml:space="preserve">nya.  </w:t>
      </w:r>
    </w:p>
    <w:p w:rsidR="00AA03F8" w:rsidRPr="003A0BAF" w:rsidRDefault="00AA03F8" w:rsidP="003A0BAF">
      <w:pPr>
        <w:tabs>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Untuk menciptakan realisasi investasi yang berkesinambungan diperlukan s</w:t>
      </w:r>
      <w:r w:rsidRPr="003A0BAF">
        <w:rPr>
          <w:rFonts w:ascii="Times New Roman" w:hAnsi="Times New Roman" w:cs="Times New Roman"/>
          <w:sz w:val="24"/>
          <w:szCs w:val="24"/>
        </w:rPr>
        <w:t>e</w:t>
      </w:r>
      <w:r w:rsidRPr="003A0BAF">
        <w:rPr>
          <w:rFonts w:ascii="Times New Roman" w:hAnsi="Times New Roman" w:cs="Times New Roman"/>
          <w:sz w:val="24"/>
          <w:szCs w:val="24"/>
        </w:rPr>
        <w:t>buah iklim investasi yang kondusif. Iklim investasi yang kondusif dalam perek</w:t>
      </w:r>
      <w:r w:rsidRPr="003A0BAF">
        <w:rPr>
          <w:rFonts w:ascii="Times New Roman" w:hAnsi="Times New Roman" w:cs="Times New Roman"/>
          <w:sz w:val="24"/>
          <w:szCs w:val="24"/>
        </w:rPr>
        <w:t>o</w:t>
      </w:r>
      <w:r w:rsidRPr="003A0BAF">
        <w:rPr>
          <w:rFonts w:ascii="Times New Roman" w:hAnsi="Times New Roman" w:cs="Times New Roman"/>
          <w:sz w:val="24"/>
          <w:szCs w:val="24"/>
        </w:rPr>
        <w:t>nomian merupakan harapan bagi masyarakat, investor, pelaku usaha dan pemeri</w:t>
      </w:r>
      <w:r w:rsidRPr="003A0BAF">
        <w:rPr>
          <w:rFonts w:ascii="Times New Roman" w:hAnsi="Times New Roman" w:cs="Times New Roman"/>
          <w:sz w:val="24"/>
          <w:szCs w:val="24"/>
        </w:rPr>
        <w:t>n</w:t>
      </w:r>
      <w:r w:rsidRPr="003A0BAF">
        <w:rPr>
          <w:rFonts w:ascii="Times New Roman" w:hAnsi="Times New Roman" w:cs="Times New Roman"/>
          <w:sz w:val="24"/>
          <w:szCs w:val="24"/>
        </w:rPr>
        <w:t>tah. Penciptaan iklim investasi yang kondusif  dipengaruhi pula pada perizinan usaha.</w:t>
      </w:r>
    </w:p>
    <w:p w:rsidR="00AA03F8" w:rsidRPr="003A0BAF" w:rsidRDefault="00AA03F8" w:rsidP="003A0BAF">
      <w:pPr>
        <w:tabs>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Pemerintahan daerah pada dasarnya mempunyai dua peran, yaitu sebagai lembaga penyedia pelayanan dan sebagai institusi politik, pelaksanaan kedua p</w:t>
      </w:r>
      <w:r w:rsidRPr="003A0BAF">
        <w:rPr>
          <w:rFonts w:ascii="Times New Roman" w:hAnsi="Times New Roman" w:cs="Times New Roman"/>
          <w:sz w:val="24"/>
          <w:szCs w:val="24"/>
        </w:rPr>
        <w:t>e</w:t>
      </w:r>
      <w:r w:rsidRPr="003A0BAF">
        <w:rPr>
          <w:rFonts w:ascii="Times New Roman" w:hAnsi="Times New Roman" w:cs="Times New Roman"/>
          <w:sz w:val="24"/>
          <w:szCs w:val="24"/>
        </w:rPr>
        <w:t>ran tersebut harus terintegrasi. Dalam memberikan pelayanan publik, Pemerint</w:t>
      </w:r>
      <w:r w:rsidRPr="003A0BAF">
        <w:rPr>
          <w:rFonts w:ascii="Times New Roman" w:hAnsi="Times New Roman" w:cs="Times New Roman"/>
          <w:sz w:val="24"/>
          <w:szCs w:val="24"/>
        </w:rPr>
        <w:t>a</w:t>
      </w:r>
      <w:r w:rsidRPr="003A0BAF">
        <w:rPr>
          <w:rFonts w:ascii="Times New Roman" w:hAnsi="Times New Roman" w:cs="Times New Roman"/>
          <w:sz w:val="24"/>
          <w:szCs w:val="24"/>
        </w:rPr>
        <w:t>han Daerah harus mengetahui dan memahami kebutuhan, serta memperhatikan aspirasi masyarakat pemilihnya. Penyediaan pelayanan disesuaikan dengan keb</w:t>
      </w:r>
      <w:r w:rsidRPr="003A0BAF">
        <w:rPr>
          <w:rFonts w:ascii="Times New Roman" w:hAnsi="Times New Roman" w:cs="Times New Roman"/>
          <w:sz w:val="24"/>
          <w:szCs w:val="24"/>
        </w:rPr>
        <w:t>i</w:t>
      </w:r>
      <w:r w:rsidRPr="003A0BAF">
        <w:rPr>
          <w:rFonts w:ascii="Times New Roman" w:hAnsi="Times New Roman" w:cs="Times New Roman"/>
          <w:sz w:val="24"/>
          <w:szCs w:val="24"/>
        </w:rPr>
        <w:t>jakan publik yang ditetapkan oleh pemerintah daerah atau pemerintah, artinya p</w:t>
      </w:r>
      <w:r w:rsidRPr="003A0BAF">
        <w:rPr>
          <w:rFonts w:ascii="Times New Roman" w:hAnsi="Times New Roman" w:cs="Times New Roman"/>
          <w:sz w:val="24"/>
          <w:szCs w:val="24"/>
        </w:rPr>
        <w:t>e</w:t>
      </w:r>
      <w:r w:rsidRPr="003A0BAF">
        <w:rPr>
          <w:rFonts w:ascii="Times New Roman" w:hAnsi="Times New Roman" w:cs="Times New Roman"/>
          <w:sz w:val="24"/>
          <w:szCs w:val="24"/>
        </w:rPr>
        <w:t>nyelenggaraan pelayanan harus didasarkan pada aturan hukum dan Peraturan P</w:t>
      </w:r>
      <w:r w:rsidRPr="003A0BAF">
        <w:rPr>
          <w:rFonts w:ascii="Times New Roman" w:hAnsi="Times New Roman" w:cs="Times New Roman"/>
          <w:sz w:val="24"/>
          <w:szCs w:val="24"/>
        </w:rPr>
        <w:t>e</w:t>
      </w:r>
      <w:r w:rsidRPr="003A0BAF">
        <w:rPr>
          <w:rFonts w:ascii="Times New Roman" w:hAnsi="Times New Roman" w:cs="Times New Roman"/>
          <w:sz w:val="24"/>
          <w:szCs w:val="24"/>
        </w:rPr>
        <w:t xml:space="preserve">rundang-undangan yang ditetapkan oleh Daerah atau DPRD. </w:t>
      </w:r>
    </w:p>
    <w:p w:rsidR="00AA03F8" w:rsidRPr="003A0BAF" w:rsidRDefault="00AA03F8" w:rsidP="003A0BAF">
      <w:pPr>
        <w:tabs>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Pelayanan publik sangat strategis sebagai entry point untuk mewujudkan good governance. Perbaikan dan peningkatan pelayanan publik dianggap memil</w:t>
      </w:r>
      <w:r w:rsidRPr="003A0BAF">
        <w:rPr>
          <w:rFonts w:ascii="Times New Roman" w:hAnsi="Times New Roman" w:cs="Times New Roman"/>
          <w:sz w:val="24"/>
          <w:szCs w:val="24"/>
        </w:rPr>
        <w:t>i</w:t>
      </w:r>
      <w:r w:rsidRPr="003A0BAF">
        <w:rPr>
          <w:rFonts w:ascii="Times New Roman" w:hAnsi="Times New Roman" w:cs="Times New Roman"/>
          <w:sz w:val="24"/>
          <w:szCs w:val="24"/>
        </w:rPr>
        <w:t>ki dampak luas dan berpengaruh terhadap; perbaikan manajemen kinerja, sikap mental, perilaku dan menumbuhkan kepedulian dan komitmen aparat daerah m</w:t>
      </w:r>
      <w:r w:rsidRPr="003A0BAF">
        <w:rPr>
          <w:rFonts w:ascii="Times New Roman" w:hAnsi="Times New Roman" w:cs="Times New Roman"/>
          <w:sz w:val="24"/>
          <w:szCs w:val="24"/>
        </w:rPr>
        <w:t>e</w:t>
      </w:r>
      <w:r w:rsidRPr="003A0BAF">
        <w:rPr>
          <w:rFonts w:ascii="Times New Roman" w:hAnsi="Times New Roman" w:cs="Times New Roman"/>
          <w:sz w:val="24"/>
          <w:szCs w:val="24"/>
        </w:rPr>
        <w:t xml:space="preserve">ningkatkan kualitas pelayanan publik, serta menumbuhkan kepercayaan. </w:t>
      </w:r>
    </w:p>
    <w:p w:rsidR="00AA03F8" w:rsidRPr="003A0BAF" w:rsidRDefault="00AA03F8" w:rsidP="003A0BAF">
      <w:pPr>
        <w:tabs>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Dari uraian diatas maka wajar apabila Dinas Penanaman Modal dan Pelay</w:t>
      </w:r>
      <w:r w:rsidRPr="003A0BAF">
        <w:rPr>
          <w:rFonts w:ascii="Times New Roman" w:hAnsi="Times New Roman" w:cs="Times New Roman"/>
          <w:sz w:val="24"/>
          <w:szCs w:val="24"/>
        </w:rPr>
        <w:t>a</w:t>
      </w:r>
      <w:r w:rsidRPr="003A0BAF">
        <w:rPr>
          <w:rFonts w:ascii="Times New Roman" w:hAnsi="Times New Roman" w:cs="Times New Roman"/>
          <w:sz w:val="24"/>
          <w:szCs w:val="24"/>
        </w:rPr>
        <w:t>nan Terpadu Satu Pintu Kabupaten Barito Utara akan berusaha mendorong terci</w:t>
      </w:r>
      <w:r w:rsidRPr="003A0BAF">
        <w:rPr>
          <w:rFonts w:ascii="Times New Roman" w:hAnsi="Times New Roman" w:cs="Times New Roman"/>
          <w:sz w:val="24"/>
          <w:szCs w:val="24"/>
        </w:rPr>
        <w:t>p</w:t>
      </w:r>
      <w:r w:rsidRPr="003A0BAF">
        <w:rPr>
          <w:rFonts w:ascii="Times New Roman" w:hAnsi="Times New Roman" w:cs="Times New Roman"/>
          <w:sz w:val="24"/>
          <w:szCs w:val="24"/>
        </w:rPr>
        <w:t>tanya iklim penanaman modal yang kondusif dengan memberikan pelayanan de</w:t>
      </w:r>
      <w:r w:rsidRPr="003A0BAF">
        <w:rPr>
          <w:rFonts w:ascii="Times New Roman" w:hAnsi="Times New Roman" w:cs="Times New Roman"/>
          <w:sz w:val="24"/>
          <w:szCs w:val="24"/>
        </w:rPr>
        <w:t>n</w:t>
      </w:r>
      <w:r w:rsidRPr="003A0BAF">
        <w:rPr>
          <w:rFonts w:ascii="Times New Roman" w:hAnsi="Times New Roman" w:cs="Times New Roman"/>
          <w:sz w:val="24"/>
          <w:szCs w:val="24"/>
        </w:rPr>
        <w:t>gan sebaik-baiknya kepada masyarakat dalam pelayanan perizinan dengan pen</w:t>
      </w:r>
      <w:r w:rsidRPr="003A0BAF">
        <w:rPr>
          <w:rFonts w:ascii="Times New Roman" w:hAnsi="Times New Roman" w:cs="Times New Roman"/>
          <w:sz w:val="24"/>
          <w:szCs w:val="24"/>
        </w:rPr>
        <w:t>e</w:t>
      </w:r>
      <w:r w:rsidRPr="003A0BAF">
        <w:rPr>
          <w:rFonts w:ascii="Times New Roman" w:hAnsi="Times New Roman" w:cs="Times New Roman"/>
          <w:sz w:val="24"/>
          <w:szCs w:val="24"/>
        </w:rPr>
        <w:t>rapan asas-asas penyelenggaraan pelayanan publik yang konsekuen sehingga m</w:t>
      </w:r>
      <w:r w:rsidRPr="003A0BAF">
        <w:rPr>
          <w:rFonts w:ascii="Times New Roman" w:hAnsi="Times New Roman" w:cs="Times New Roman"/>
          <w:sz w:val="24"/>
          <w:szCs w:val="24"/>
        </w:rPr>
        <w:t>a</w:t>
      </w:r>
      <w:r w:rsidRPr="003A0BAF">
        <w:rPr>
          <w:rFonts w:ascii="Times New Roman" w:hAnsi="Times New Roman" w:cs="Times New Roman"/>
          <w:sz w:val="24"/>
          <w:szCs w:val="24"/>
        </w:rPr>
        <w:t xml:space="preserve">syarakat merasa puas atas kinerja pemerintah dan  merasakan kenyaman dalam berusaha dan berinvestasi. </w:t>
      </w:r>
    </w:p>
    <w:p w:rsidR="00AA03F8" w:rsidRPr="003A0BAF" w:rsidRDefault="00AA03F8" w:rsidP="003A0BAF">
      <w:pPr>
        <w:tabs>
          <w:tab w:val="left" w:pos="0"/>
          <w:tab w:val="left" w:pos="851"/>
        </w:tabs>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Untuk</w:t>
      </w:r>
      <w:r w:rsidRPr="003A0BAF">
        <w:rPr>
          <w:rFonts w:ascii="Times New Roman" w:hAnsi="Times New Roman" w:cs="Times New Roman"/>
          <w:b/>
          <w:sz w:val="24"/>
          <w:szCs w:val="24"/>
        </w:rPr>
        <w:t xml:space="preserve"> </w:t>
      </w:r>
      <w:r w:rsidRPr="003A0BAF">
        <w:rPr>
          <w:rFonts w:ascii="Times New Roman" w:hAnsi="Times New Roman" w:cs="Times New Roman"/>
          <w:sz w:val="24"/>
          <w:szCs w:val="24"/>
        </w:rPr>
        <w:t>mencapai pernyataan tersebut maka ada 5 hal  yang harus dilaksan</w:t>
      </w:r>
      <w:r w:rsidRPr="003A0BAF">
        <w:rPr>
          <w:rFonts w:ascii="Times New Roman" w:hAnsi="Times New Roman" w:cs="Times New Roman"/>
          <w:sz w:val="24"/>
          <w:szCs w:val="24"/>
        </w:rPr>
        <w:t>a</w:t>
      </w:r>
      <w:r w:rsidRPr="003A0BAF">
        <w:rPr>
          <w:rFonts w:ascii="Times New Roman" w:hAnsi="Times New Roman" w:cs="Times New Roman"/>
          <w:sz w:val="24"/>
          <w:szCs w:val="24"/>
        </w:rPr>
        <w:t xml:space="preserve">kan, yaitu;  </w:t>
      </w:r>
    </w:p>
    <w:p w:rsidR="00AA03F8" w:rsidRPr="003A0BAF" w:rsidRDefault="00AA03F8" w:rsidP="003A0BAF">
      <w:pPr>
        <w:tabs>
          <w:tab w:val="left" w:pos="1985"/>
          <w:tab w:val="left" w:pos="2268"/>
        </w:tabs>
        <w:spacing w:line="360" w:lineRule="auto"/>
        <w:ind w:left="2268" w:hanging="1417"/>
        <w:contextualSpacing/>
        <w:jc w:val="both"/>
        <w:rPr>
          <w:rFonts w:ascii="Times New Roman" w:hAnsi="Times New Roman" w:cs="Times New Roman"/>
          <w:color w:val="000000"/>
          <w:sz w:val="24"/>
          <w:szCs w:val="24"/>
        </w:rPr>
      </w:pPr>
      <w:r w:rsidRPr="003A0BAF">
        <w:rPr>
          <w:rFonts w:ascii="Times New Roman" w:hAnsi="Times New Roman" w:cs="Times New Roman"/>
          <w:sz w:val="24"/>
          <w:szCs w:val="24"/>
        </w:rPr>
        <w:t xml:space="preserve">Kesatu  </w:t>
      </w:r>
      <w:r w:rsidRPr="003A0BAF">
        <w:rPr>
          <w:rFonts w:ascii="Times New Roman" w:hAnsi="Times New Roman" w:cs="Times New Roman"/>
          <w:sz w:val="24"/>
          <w:szCs w:val="24"/>
        </w:rPr>
        <w:tab/>
        <w:t>:</w:t>
      </w:r>
      <w:r w:rsidRPr="003A0BAF">
        <w:rPr>
          <w:rFonts w:ascii="Times New Roman" w:hAnsi="Times New Roman" w:cs="Times New Roman"/>
          <w:sz w:val="24"/>
          <w:szCs w:val="24"/>
        </w:rPr>
        <w:tab/>
      </w:r>
      <w:r w:rsidRPr="003A0BAF">
        <w:rPr>
          <w:rFonts w:ascii="Times New Roman" w:hAnsi="Times New Roman" w:cs="Times New Roman"/>
          <w:color w:val="000000"/>
          <w:sz w:val="24"/>
          <w:szCs w:val="24"/>
        </w:rPr>
        <w:t>Meningkatkan kualitas pelayanan perizinan</w:t>
      </w:r>
    </w:p>
    <w:p w:rsidR="00AA03F8" w:rsidRPr="003A0BAF" w:rsidRDefault="00AA03F8" w:rsidP="003A0BAF">
      <w:pPr>
        <w:tabs>
          <w:tab w:val="left" w:pos="1985"/>
          <w:tab w:val="left" w:pos="2268"/>
        </w:tabs>
        <w:spacing w:after="120" w:line="360" w:lineRule="auto"/>
        <w:ind w:left="2268" w:hanging="1417"/>
        <w:rPr>
          <w:rFonts w:ascii="Times New Roman" w:hAnsi="Times New Roman" w:cs="Times New Roman"/>
          <w:b/>
          <w:color w:val="00B0F0"/>
          <w:sz w:val="24"/>
          <w:szCs w:val="24"/>
        </w:rPr>
      </w:pPr>
      <w:r w:rsidRPr="003A0BAF">
        <w:rPr>
          <w:rFonts w:ascii="Times New Roman" w:hAnsi="Times New Roman" w:cs="Times New Roman"/>
          <w:color w:val="000000"/>
          <w:sz w:val="24"/>
          <w:szCs w:val="24"/>
        </w:rPr>
        <w:lastRenderedPageBreak/>
        <w:t>Kedua</w:t>
      </w:r>
      <w:r w:rsidRPr="003A0BAF">
        <w:rPr>
          <w:rFonts w:ascii="Times New Roman" w:hAnsi="Times New Roman" w:cs="Times New Roman"/>
          <w:color w:val="000000"/>
          <w:sz w:val="24"/>
          <w:szCs w:val="24"/>
        </w:rPr>
        <w:tab/>
        <w:t>:</w:t>
      </w:r>
      <w:r w:rsidRPr="003A0BAF">
        <w:rPr>
          <w:rFonts w:ascii="Times New Roman" w:hAnsi="Times New Roman" w:cs="Times New Roman"/>
          <w:color w:val="000000"/>
          <w:sz w:val="24"/>
          <w:szCs w:val="24"/>
        </w:rPr>
        <w:tab/>
      </w:r>
      <w:r w:rsidRPr="003A0BAF">
        <w:rPr>
          <w:rFonts w:ascii="Times New Roman" w:hAnsi="Times New Roman" w:cs="Times New Roman"/>
          <w:sz w:val="24"/>
          <w:szCs w:val="24"/>
        </w:rPr>
        <w:t>Terwujudnya Kualitas Pelayanan Publik yang cepat, Efektif, Ef</w:t>
      </w:r>
      <w:r w:rsidRPr="003A0BAF">
        <w:rPr>
          <w:rFonts w:ascii="Times New Roman" w:hAnsi="Times New Roman" w:cs="Times New Roman"/>
          <w:sz w:val="24"/>
          <w:szCs w:val="24"/>
        </w:rPr>
        <w:t>e</w:t>
      </w:r>
      <w:r w:rsidRPr="003A0BAF">
        <w:rPr>
          <w:rFonts w:ascii="Times New Roman" w:hAnsi="Times New Roman" w:cs="Times New Roman"/>
          <w:sz w:val="24"/>
          <w:szCs w:val="24"/>
        </w:rPr>
        <w:t>sien, Transparan dan Akuntable di Bidang Perijinan dan Non Per</w:t>
      </w:r>
      <w:r w:rsidRPr="003A0BAF">
        <w:rPr>
          <w:rFonts w:ascii="Times New Roman" w:hAnsi="Times New Roman" w:cs="Times New Roman"/>
          <w:sz w:val="24"/>
          <w:szCs w:val="24"/>
        </w:rPr>
        <w:t>i</w:t>
      </w:r>
      <w:r w:rsidRPr="003A0BAF">
        <w:rPr>
          <w:rFonts w:ascii="Times New Roman" w:hAnsi="Times New Roman" w:cs="Times New Roman"/>
          <w:sz w:val="24"/>
          <w:szCs w:val="24"/>
        </w:rPr>
        <w:t>jijnan</w:t>
      </w:r>
    </w:p>
    <w:p w:rsidR="00AA03F8" w:rsidRPr="003A0BAF" w:rsidRDefault="00AA03F8" w:rsidP="003A0BAF">
      <w:pPr>
        <w:tabs>
          <w:tab w:val="left" w:pos="1985"/>
          <w:tab w:val="left" w:pos="2268"/>
        </w:tabs>
        <w:spacing w:line="360" w:lineRule="auto"/>
        <w:ind w:left="2268" w:hanging="1417"/>
        <w:contextualSpacing/>
        <w:jc w:val="both"/>
        <w:rPr>
          <w:rFonts w:ascii="Times New Roman" w:hAnsi="Times New Roman" w:cs="Times New Roman"/>
          <w:color w:val="000000"/>
          <w:sz w:val="24"/>
          <w:szCs w:val="24"/>
        </w:rPr>
      </w:pPr>
      <w:r w:rsidRPr="003A0BAF">
        <w:rPr>
          <w:rFonts w:ascii="Times New Roman" w:hAnsi="Times New Roman" w:cs="Times New Roman"/>
          <w:color w:val="000000"/>
          <w:sz w:val="24"/>
          <w:szCs w:val="24"/>
        </w:rPr>
        <w:t xml:space="preserve">Ketiga  </w:t>
      </w:r>
      <w:r w:rsidRPr="003A0BAF">
        <w:rPr>
          <w:rFonts w:ascii="Times New Roman" w:hAnsi="Times New Roman" w:cs="Times New Roman"/>
          <w:color w:val="000000"/>
          <w:sz w:val="24"/>
          <w:szCs w:val="24"/>
        </w:rPr>
        <w:tab/>
        <w:t>:</w:t>
      </w:r>
      <w:r w:rsidRPr="003A0BAF">
        <w:rPr>
          <w:rFonts w:ascii="Times New Roman" w:hAnsi="Times New Roman" w:cs="Times New Roman"/>
          <w:color w:val="000000"/>
          <w:sz w:val="24"/>
          <w:szCs w:val="24"/>
        </w:rPr>
        <w:tab/>
        <w:t>Mendorong terciptanya Iklim Penanaman Modal yang kondusif</w:t>
      </w:r>
    </w:p>
    <w:p w:rsidR="00AA03F8" w:rsidRPr="003A0BAF" w:rsidRDefault="00AA03F8" w:rsidP="003A0BAF">
      <w:pPr>
        <w:tabs>
          <w:tab w:val="left" w:pos="1985"/>
          <w:tab w:val="left" w:pos="2268"/>
        </w:tabs>
        <w:spacing w:line="360" w:lineRule="auto"/>
        <w:ind w:left="2268" w:hanging="1417"/>
        <w:contextualSpacing/>
        <w:jc w:val="both"/>
        <w:rPr>
          <w:rFonts w:ascii="Times New Roman" w:hAnsi="Times New Roman" w:cs="Times New Roman"/>
          <w:color w:val="000000"/>
          <w:sz w:val="24"/>
          <w:szCs w:val="24"/>
        </w:rPr>
      </w:pPr>
      <w:r w:rsidRPr="003A0BAF">
        <w:rPr>
          <w:rFonts w:ascii="Times New Roman" w:hAnsi="Times New Roman" w:cs="Times New Roman"/>
          <w:color w:val="000000"/>
          <w:sz w:val="24"/>
          <w:szCs w:val="24"/>
        </w:rPr>
        <w:t>Keempat</w:t>
      </w:r>
      <w:r w:rsidRPr="003A0BAF">
        <w:rPr>
          <w:rFonts w:ascii="Times New Roman" w:hAnsi="Times New Roman" w:cs="Times New Roman"/>
          <w:color w:val="000000"/>
          <w:sz w:val="24"/>
          <w:szCs w:val="24"/>
        </w:rPr>
        <w:tab/>
        <w:t>:</w:t>
      </w:r>
      <w:r w:rsidRPr="003A0BAF">
        <w:rPr>
          <w:rFonts w:ascii="Times New Roman" w:hAnsi="Times New Roman" w:cs="Times New Roman"/>
          <w:color w:val="000000"/>
          <w:sz w:val="24"/>
          <w:szCs w:val="24"/>
        </w:rPr>
        <w:tab/>
        <w:t xml:space="preserve">Meningkatkan Efektifitas Promosi dan Kerjasama Penanaman Modal </w:t>
      </w:r>
    </w:p>
    <w:p w:rsidR="00AA03F8" w:rsidRPr="003A0BAF" w:rsidRDefault="00AA03F8" w:rsidP="003A0BAF">
      <w:pPr>
        <w:tabs>
          <w:tab w:val="left" w:pos="1985"/>
          <w:tab w:val="left" w:pos="2268"/>
        </w:tabs>
        <w:spacing w:line="360" w:lineRule="auto"/>
        <w:ind w:left="2268" w:hanging="1417"/>
        <w:contextualSpacing/>
        <w:jc w:val="both"/>
        <w:rPr>
          <w:rFonts w:ascii="Times New Roman" w:hAnsi="Times New Roman" w:cs="Times New Roman"/>
          <w:color w:val="000000"/>
          <w:sz w:val="24"/>
          <w:szCs w:val="24"/>
          <w:lang w:val="id-ID"/>
        </w:rPr>
      </w:pPr>
      <w:r w:rsidRPr="003A0BAF">
        <w:rPr>
          <w:rFonts w:ascii="Times New Roman" w:hAnsi="Times New Roman" w:cs="Times New Roman"/>
          <w:color w:val="000000"/>
          <w:sz w:val="24"/>
          <w:szCs w:val="24"/>
        </w:rPr>
        <w:t>Kelima</w:t>
      </w:r>
      <w:r w:rsidRPr="003A0BAF">
        <w:rPr>
          <w:rFonts w:ascii="Times New Roman" w:hAnsi="Times New Roman" w:cs="Times New Roman"/>
          <w:color w:val="000000"/>
          <w:sz w:val="24"/>
          <w:szCs w:val="24"/>
        </w:rPr>
        <w:tab/>
        <w:t>:</w:t>
      </w:r>
      <w:r w:rsidRPr="003A0BAF">
        <w:rPr>
          <w:rFonts w:ascii="Times New Roman" w:hAnsi="Times New Roman" w:cs="Times New Roman"/>
          <w:color w:val="000000"/>
          <w:sz w:val="24"/>
          <w:szCs w:val="24"/>
        </w:rPr>
        <w:tab/>
        <w:t>Meningkatkan Akses investasi Dunia Usaha</w:t>
      </w:r>
    </w:p>
    <w:p w:rsidR="00AA03F8" w:rsidRPr="003A0BAF" w:rsidRDefault="00AA03F8" w:rsidP="003A0BAF">
      <w:pPr>
        <w:tabs>
          <w:tab w:val="left" w:pos="1701"/>
          <w:tab w:val="left" w:pos="1985"/>
        </w:tabs>
        <w:spacing w:line="360" w:lineRule="auto"/>
        <w:ind w:left="1985" w:hanging="1418"/>
        <w:contextualSpacing/>
        <w:jc w:val="both"/>
        <w:rPr>
          <w:rFonts w:ascii="Times New Roman" w:hAnsi="Times New Roman" w:cs="Times New Roman"/>
          <w:color w:val="000000"/>
          <w:sz w:val="24"/>
          <w:szCs w:val="24"/>
          <w:lang w:val="id-ID"/>
        </w:rPr>
      </w:pPr>
    </w:p>
    <w:p w:rsidR="00556ED7" w:rsidRPr="003A0BAF" w:rsidRDefault="00556ED7" w:rsidP="00185BA5">
      <w:pPr>
        <w:pStyle w:val="ListParagraph"/>
        <w:numPr>
          <w:ilvl w:val="1"/>
          <w:numId w:val="30"/>
        </w:numPr>
        <w:autoSpaceDE w:val="0"/>
        <w:autoSpaceDN w:val="0"/>
        <w:adjustRightInd w:val="0"/>
        <w:spacing w:after="0" w:line="360" w:lineRule="auto"/>
        <w:ind w:left="851"/>
        <w:jc w:val="both"/>
        <w:rPr>
          <w:rFonts w:ascii="Times New Roman" w:hAnsi="Times New Roman" w:cs="Times New Roman"/>
          <w:b/>
          <w:sz w:val="24"/>
          <w:szCs w:val="24"/>
          <w:lang w:val="id-ID"/>
        </w:rPr>
      </w:pPr>
      <w:r w:rsidRPr="003A0BAF">
        <w:rPr>
          <w:rFonts w:ascii="Times New Roman" w:hAnsi="Times New Roman" w:cs="Times New Roman"/>
          <w:b/>
          <w:sz w:val="24"/>
          <w:szCs w:val="24"/>
          <w:lang w:val="id-ID"/>
        </w:rPr>
        <w:t>TUJUAN DAN SASARAN</w:t>
      </w:r>
    </w:p>
    <w:p w:rsidR="00AA03F8" w:rsidRPr="003A0BAF" w:rsidRDefault="00AA03F8" w:rsidP="003A0BAF">
      <w:pPr>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 xml:space="preserve">Adapun bentuk tujuan dan sasaran yang akan dicapai, adalah sebagai berikut: </w:t>
      </w:r>
    </w:p>
    <w:p w:rsidR="00AA03F8" w:rsidRPr="003A0BAF" w:rsidRDefault="00AA03F8" w:rsidP="00185BA5">
      <w:pPr>
        <w:pStyle w:val="ListParagraph"/>
        <w:numPr>
          <w:ilvl w:val="0"/>
          <w:numId w:val="26"/>
        </w:numPr>
        <w:spacing w:after="0" w:line="360" w:lineRule="auto"/>
        <w:ind w:left="1276" w:hanging="425"/>
        <w:jc w:val="both"/>
        <w:rPr>
          <w:rFonts w:ascii="Times New Roman" w:hAnsi="Times New Roman" w:cs="Times New Roman"/>
          <w:sz w:val="24"/>
          <w:szCs w:val="24"/>
        </w:rPr>
      </w:pPr>
      <w:r w:rsidRPr="003A0BAF">
        <w:rPr>
          <w:rFonts w:ascii="Times New Roman" w:hAnsi="Times New Roman" w:cs="Times New Roman"/>
          <w:sz w:val="24"/>
          <w:szCs w:val="24"/>
        </w:rPr>
        <w:t>Tujuan dan Sasaran ke-1</w:t>
      </w:r>
    </w:p>
    <w:p w:rsidR="00AA03F8" w:rsidRPr="003A0BAF" w:rsidRDefault="00AA03F8" w:rsidP="003A0BAF">
      <w:pPr>
        <w:spacing w:line="360" w:lineRule="auto"/>
        <w:ind w:left="1701" w:hanging="426"/>
        <w:contextualSpacing/>
        <w:jc w:val="both"/>
        <w:rPr>
          <w:rFonts w:ascii="Times New Roman" w:hAnsi="Times New Roman" w:cs="Times New Roman"/>
          <w:sz w:val="24"/>
          <w:szCs w:val="24"/>
        </w:rPr>
      </w:pPr>
      <w:r w:rsidRPr="003A0BAF">
        <w:rPr>
          <w:rFonts w:ascii="Times New Roman" w:hAnsi="Times New Roman" w:cs="Times New Roman"/>
          <w:sz w:val="24"/>
          <w:szCs w:val="24"/>
        </w:rPr>
        <w:t>a)</w:t>
      </w:r>
      <w:r w:rsidRPr="003A0BAF">
        <w:rPr>
          <w:rFonts w:ascii="Times New Roman" w:hAnsi="Times New Roman" w:cs="Times New Roman"/>
          <w:sz w:val="24"/>
          <w:szCs w:val="24"/>
        </w:rPr>
        <w:tab/>
        <w:t>Tujuan</w:t>
      </w:r>
    </w:p>
    <w:p w:rsidR="00AA03F8" w:rsidRPr="003A0BAF" w:rsidRDefault="00AA03F8" w:rsidP="003A0BAF">
      <w:pPr>
        <w:spacing w:line="360" w:lineRule="auto"/>
        <w:ind w:left="1701" w:hanging="426"/>
        <w:contextualSpacing/>
        <w:jc w:val="both"/>
        <w:rPr>
          <w:rFonts w:ascii="Times New Roman" w:hAnsi="Times New Roman" w:cs="Times New Roman"/>
          <w:sz w:val="24"/>
          <w:szCs w:val="24"/>
        </w:rPr>
      </w:pPr>
      <w:r w:rsidRPr="003A0BAF">
        <w:rPr>
          <w:rFonts w:ascii="Times New Roman" w:hAnsi="Times New Roman" w:cs="Times New Roman"/>
          <w:sz w:val="24"/>
          <w:szCs w:val="24"/>
        </w:rPr>
        <w:tab/>
        <w:t xml:space="preserve">Terwujudnya sebagai fasilitator pelayanan publik yang terpercaya. </w:t>
      </w:r>
    </w:p>
    <w:p w:rsidR="00AA03F8" w:rsidRPr="003A0BAF" w:rsidRDefault="00AA03F8" w:rsidP="003A0BAF">
      <w:pPr>
        <w:spacing w:line="360" w:lineRule="auto"/>
        <w:ind w:left="1701" w:hanging="426"/>
        <w:contextualSpacing/>
        <w:jc w:val="both"/>
        <w:rPr>
          <w:rFonts w:ascii="Times New Roman" w:hAnsi="Times New Roman" w:cs="Times New Roman"/>
          <w:sz w:val="24"/>
          <w:szCs w:val="24"/>
        </w:rPr>
      </w:pPr>
      <w:r w:rsidRPr="003A0BAF">
        <w:rPr>
          <w:rFonts w:ascii="Times New Roman" w:hAnsi="Times New Roman" w:cs="Times New Roman"/>
          <w:sz w:val="24"/>
          <w:szCs w:val="24"/>
        </w:rPr>
        <w:t>b)</w:t>
      </w:r>
      <w:r w:rsidRPr="003A0BAF">
        <w:rPr>
          <w:rFonts w:ascii="Times New Roman" w:hAnsi="Times New Roman" w:cs="Times New Roman"/>
          <w:sz w:val="24"/>
          <w:szCs w:val="24"/>
        </w:rPr>
        <w:tab/>
        <w:t xml:space="preserve">Sasaran </w:t>
      </w:r>
    </w:p>
    <w:p w:rsidR="00AA03F8" w:rsidRDefault="00AA03F8" w:rsidP="003A0BAF">
      <w:pPr>
        <w:spacing w:line="360" w:lineRule="auto"/>
        <w:ind w:left="1701" w:hanging="426"/>
        <w:contextualSpacing/>
        <w:jc w:val="both"/>
        <w:rPr>
          <w:rFonts w:ascii="Times New Roman" w:hAnsi="Times New Roman" w:cs="Times New Roman"/>
          <w:sz w:val="24"/>
          <w:szCs w:val="24"/>
          <w:lang w:val="id-ID"/>
        </w:rPr>
      </w:pPr>
      <w:r w:rsidRPr="003A0BAF">
        <w:rPr>
          <w:rFonts w:ascii="Times New Roman" w:hAnsi="Times New Roman" w:cs="Times New Roman"/>
          <w:sz w:val="24"/>
          <w:szCs w:val="24"/>
        </w:rPr>
        <w:tab/>
        <w:t>Penyederhanaan mekanisme perizinan dengan sistem pelayanan yang prima. Indikator sasaran  ini yaitu 100% perizinan dapat   diterbitkan s</w:t>
      </w:r>
      <w:r w:rsidRPr="003A0BAF">
        <w:rPr>
          <w:rFonts w:ascii="Times New Roman" w:hAnsi="Times New Roman" w:cs="Times New Roman"/>
          <w:sz w:val="24"/>
          <w:szCs w:val="24"/>
        </w:rPr>
        <w:t>e</w:t>
      </w:r>
      <w:r w:rsidRPr="003A0BAF">
        <w:rPr>
          <w:rFonts w:ascii="Times New Roman" w:hAnsi="Times New Roman" w:cs="Times New Roman"/>
          <w:sz w:val="24"/>
          <w:szCs w:val="24"/>
        </w:rPr>
        <w:t>suai dengan jumlah perizinan yang mendaftar (dengan catatan berkas p</w:t>
      </w:r>
      <w:r w:rsidRPr="003A0BAF">
        <w:rPr>
          <w:rFonts w:ascii="Times New Roman" w:hAnsi="Times New Roman" w:cs="Times New Roman"/>
          <w:sz w:val="24"/>
          <w:szCs w:val="24"/>
        </w:rPr>
        <w:t>e</w:t>
      </w:r>
      <w:r w:rsidRPr="003A0BAF">
        <w:rPr>
          <w:rFonts w:ascii="Times New Roman" w:hAnsi="Times New Roman" w:cs="Times New Roman"/>
          <w:sz w:val="24"/>
          <w:szCs w:val="24"/>
        </w:rPr>
        <w:t xml:space="preserve">rizinan yang masuk telah lengkap persyaratannya).  </w:t>
      </w:r>
    </w:p>
    <w:p w:rsidR="00DA5650" w:rsidRPr="00DA5650" w:rsidRDefault="00DA5650" w:rsidP="003A0BAF">
      <w:pPr>
        <w:spacing w:line="360" w:lineRule="auto"/>
        <w:ind w:left="1701" w:hanging="426"/>
        <w:contextualSpacing/>
        <w:jc w:val="both"/>
        <w:rPr>
          <w:rFonts w:ascii="Times New Roman" w:hAnsi="Times New Roman" w:cs="Times New Roman"/>
          <w:sz w:val="24"/>
          <w:szCs w:val="24"/>
          <w:lang w:val="id-ID"/>
        </w:rPr>
      </w:pPr>
    </w:p>
    <w:p w:rsidR="00AA03F8" w:rsidRPr="003A0BAF" w:rsidRDefault="00AA03F8" w:rsidP="00185BA5">
      <w:pPr>
        <w:pStyle w:val="ListParagraph"/>
        <w:numPr>
          <w:ilvl w:val="0"/>
          <w:numId w:val="26"/>
        </w:numPr>
        <w:spacing w:after="0" w:line="360" w:lineRule="auto"/>
        <w:ind w:left="1276" w:hanging="425"/>
        <w:jc w:val="both"/>
        <w:rPr>
          <w:rFonts w:ascii="Times New Roman" w:hAnsi="Times New Roman" w:cs="Times New Roman"/>
          <w:sz w:val="24"/>
          <w:szCs w:val="24"/>
        </w:rPr>
      </w:pPr>
      <w:r w:rsidRPr="003A0BAF">
        <w:rPr>
          <w:rFonts w:ascii="Times New Roman" w:hAnsi="Times New Roman" w:cs="Times New Roman"/>
          <w:sz w:val="24"/>
          <w:szCs w:val="24"/>
        </w:rPr>
        <w:t>Tujuan dan Sasaran ke-2</w:t>
      </w:r>
    </w:p>
    <w:p w:rsidR="00AA03F8" w:rsidRPr="003A0BAF" w:rsidRDefault="00AA03F8" w:rsidP="003A0BAF">
      <w:pPr>
        <w:spacing w:line="360" w:lineRule="auto"/>
        <w:ind w:left="1701"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a)</w:t>
      </w:r>
      <w:r w:rsidRPr="003A0BAF">
        <w:rPr>
          <w:rFonts w:ascii="Times New Roman" w:hAnsi="Times New Roman" w:cs="Times New Roman"/>
          <w:sz w:val="24"/>
          <w:szCs w:val="24"/>
        </w:rPr>
        <w:tab/>
        <w:t>Tujuan</w:t>
      </w:r>
    </w:p>
    <w:p w:rsidR="00AA03F8" w:rsidRPr="003A0BAF" w:rsidRDefault="00AA03F8" w:rsidP="003A0BAF">
      <w:pPr>
        <w:tabs>
          <w:tab w:val="left" w:pos="1701"/>
        </w:tabs>
        <w:spacing w:line="360" w:lineRule="auto"/>
        <w:ind w:left="1560" w:hanging="284"/>
        <w:contextualSpacing/>
        <w:jc w:val="both"/>
        <w:rPr>
          <w:rFonts w:ascii="Times New Roman" w:hAnsi="Times New Roman" w:cs="Times New Roman"/>
          <w:sz w:val="24"/>
          <w:szCs w:val="24"/>
        </w:rPr>
      </w:pPr>
      <w:r w:rsidRPr="003A0BAF">
        <w:rPr>
          <w:rFonts w:ascii="Times New Roman" w:hAnsi="Times New Roman" w:cs="Times New Roman"/>
          <w:sz w:val="24"/>
          <w:szCs w:val="24"/>
        </w:rPr>
        <w:tab/>
        <w:t xml:space="preserve"> Terwujudnya Pelayanan Yang Cepat, Teliti, Bersih, Transparan dan Akuntabel di Dinas  Penanaman Modal dan Pelayanan Terpadu Satu Pintu  Kabupaten Barito Utara.</w:t>
      </w:r>
    </w:p>
    <w:p w:rsidR="00AA03F8" w:rsidRPr="003A0BAF" w:rsidRDefault="00AA03F8" w:rsidP="003A0BAF">
      <w:pPr>
        <w:tabs>
          <w:tab w:val="left" w:pos="1560"/>
        </w:tabs>
        <w:spacing w:line="360" w:lineRule="auto"/>
        <w:ind w:left="1560" w:hanging="426"/>
        <w:contextualSpacing/>
        <w:jc w:val="both"/>
        <w:rPr>
          <w:rFonts w:ascii="Times New Roman" w:hAnsi="Times New Roman" w:cs="Times New Roman"/>
          <w:sz w:val="24"/>
          <w:szCs w:val="24"/>
        </w:rPr>
      </w:pPr>
      <w:r w:rsidRPr="003A0BAF">
        <w:rPr>
          <w:rFonts w:ascii="Times New Roman" w:hAnsi="Times New Roman" w:cs="Times New Roman"/>
          <w:sz w:val="24"/>
          <w:szCs w:val="24"/>
        </w:rPr>
        <w:t>b)</w:t>
      </w:r>
      <w:r w:rsidRPr="003A0BAF">
        <w:rPr>
          <w:rFonts w:ascii="Times New Roman" w:hAnsi="Times New Roman" w:cs="Times New Roman"/>
          <w:sz w:val="24"/>
          <w:szCs w:val="24"/>
        </w:rPr>
        <w:tab/>
        <w:t xml:space="preserve">Sasaran </w:t>
      </w:r>
    </w:p>
    <w:p w:rsidR="00AA03F8" w:rsidRDefault="00AA03F8" w:rsidP="003A0BAF">
      <w:pPr>
        <w:tabs>
          <w:tab w:val="left" w:pos="1560"/>
        </w:tabs>
        <w:spacing w:line="360" w:lineRule="auto"/>
        <w:ind w:left="1560" w:hanging="426"/>
        <w:contextualSpacing/>
        <w:jc w:val="both"/>
        <w:rPr>
          <w:rFonts w:ascii="Times New Roman" w:hAnsi="Times New Roman" w:cs="Times New Roman"/>
          <w:color w:val="000000"/>
          <w:sz w:val="24"/>
          <w:szCs w:val="24"/>
          <w:lang w:val="id-ID"/>
        </w:rPr>
      </w:pPr>
      <w:r w:rsidRPr="003A0BAF">
        <w:rPr>
          <w:rFonts w:ascii="Times New Roman" w:hAnsi="Times New Roman" w:cs="Times New Roman"/>
          <w:sz w:val="24"/>
          <w:szCs w:val="24"/>
        </w:rPr>
        <w:tab/>
      </w:r>
      <w:r w:rsidRPr="003A0BAF">
        <w:rPr>
          <w:rFonts w:ascii="Times New Roman" w:hAnsi="Times New Roman" w:cs="Times New Roman"/>
          <w:color w:val="000000"/>
          <w:sz w:val="24"/>
          <w:szCs w:val="24"/>
        </w:rPr>
        <w:t xml:space="preserve">Terciptanya sistem pemerintahan dan birokrasi yang bersih, akuntabel, transparan, efisien dan </w:t>
      </w:r>
      <w:r w:rsidRPr="003A0BAF">
        <w:rPr>
          <w:rFonts w:ascii="Times New Roman" w:hAnsi="Times New Roman" w:cs="Times New Roman"/>
          <w:sz w:val="24"/>
          <w:szCs w:val="24"/>
        </w:rPr>
        <w:t>berkurangnya</w:t>
      </w:r>
      <w:r w:rsidRPr="003A0BAF">
        <w:rPr>
          <w:rFonts w:ascii="Times New Roman" w:hAnsi="Times New Roman" w:cs="Times New Roman"/>
          <w:color w:val="000000"/>
          <w:sz w:val="24"/>
          <w:szCs w:val="24"/>
        </w:rPr>
        <w:t xml:space="preserve"> secara nyata praktek korupsi di d</w:t>
      </w:r>
      <w:r w:rsidRPr="003A0BAF">
        <w:rPr>
          <w:rFonts w:ascii="Times New Roman" w:hAnsi="Times New Roman" w:cs="Times New Roman"/>
          <w:color w:val="000000"/>
          <w:sz w:val="24"/>
          <w:szCs w:val="24"/>
        </w:rPr>
        <w:t>a</w:t>
      </w:r>
      <w:r w:rsidRPr="003A0BAF">
        <w:rPr>
          <w:rFonts w:ascii="Times New Roman" w:hAnsi="Times New Roman" w:cs="Times New Roman"/>
          <w:color w:val="000000"/>
          <w:sz w:val="24"/>
          <w:szCs w:val="24"/>
        </w:rPr>
        <w:t>lam pelayanan perizinan.</w:t>
      </w:r>
    </w:p>
    <w:p w:rsidR="00216A40" w:rsidRDefault="00216A40" w:rsidP="003A0BAF">
      <w:pPr>
        <w:tabs>
          <w:tab w:val="left" w:pos="1560"/>
        </w:tabs>
        <w:spacing w:line="360" w:lineRule="auto"/>
        <w:ind w:left="1560" w:hanging="426"/>
        <w:contextualSpacing/>
        <w:jc w:val="both"/>
        <w:rPr>
          <w:rFonts w:ascii="Times New Roman" w:hAnsi="Times New Roman" w:cs="Times New Roman"/>
          <w:color w:val="000000"/>
          <w:sz w:val="24"/>
          <w:szCs w:val="24"/>
          <w:lang w:val="id-ID"/>
        </w:rPr>
      </w:pPr>
    </w:p>
    <w:p w:rsidR="00216A40" w:rsidRDefault="00216A40" w:rsidP="003A0BAF">
      <w:pPr>
        <w:tabs>
          <w:tab w:val="left" w:pos="1560"/>
        </w:tabs>
        <w:spacing w:line="360" w:lineRule="auto"/>
        <w:ind w:left="1560" w:hanging="426"/>
        <w:contextualSpacing/>
        <w:jc w:val="both"/>
        <w:rPr>
          <w:rFonts w:ascii="Times New Roman" w:hAnsi="Times New Roman" w:cs="Times New Roman"/>
          <w:color w:val="000000"/>
          <w:sz w:val="24"/>
          <w:szCs w:val="24"/>
          <w:lang w:val="id-ID"/>
        </w:rPr>
      </w:pPr>
    </w:p>
    <w:p w:rsidR="00DA5650" w:rsidRPr="00216A40" w:rsidRDefault="00DA5650" w:rsidP="003A0BAF">
      <w:pPr>
        <w:tabs>
          <w:tab w:val="left" w:pos="1560"/>
        </w:tabs>
        <w:spacing w:line="360" w:lineRule="auto"/>
        <w:ind w:left="1560" w:hanging="426"/>
        <w:contextualSpacing/>
        <w:jc w:val="both"/>
        <w:rPr>
          <w:rFonts w:ascii="Times New Roman" w:hAnsi="Times New Roman" w:cs="Times New Roman"/>
          <w:color w:val="000000"/>
          <w:sz w:val="24"/>
          <w:szCs w:val="24"/>
          <w:lang w:val="id-ID"/>
        </w:rPr>
      </w:pPr>
    </w:p>
    <w:p w:rsidR="00AA03F8" w:rsidRPr="003A0BAF" w:rsidRDefault="00AA03F8" w:rsidP="00185BA5">
      <w:pPr>
        <w:pStyle w:val="ListParagraph"/>
        <w:numPr>
          <w:ilvl w:val="0"/>
          <w:numId w:val="26"/>
        </w:numPr>
        <w:spacing w:after="0" w:line="360" w:lineRule="auto"/>
        <w:ind w:left="1134" w:hanging="567"/>
        <w:jc w:val="both"/>
        <w:rPr>
          <w:rFonts w:ascii="Times New Roman" w:hAnsi="Times New Roman" w:cs="Times New Roman"/>
          <w:sz w:val="24"/>
          <w:szCs w:val="24"/>
        </w:rPr>
      </w:pPr>
      <w:r w:rsidRPr="003A0BAF">
        <w:rPr>
          <w:rFonts w:ascii="Times New Roman" w:hAnsi="Times New Roman" w:cs="Times New Roman"/>
          <w:sz w:val="24"/>
          <w:szCs w:val="24"/>
        </w:rPr>
        <w:lastRenderedPageBreak/>
        <w:t>Tu</w:t>
      </w:r>
      <w:r w:rsidRPr="003A0BAF">
        <w:rPr>
          <w:rFonts w:ascii="Times New Roman" w:hAnsi="Times New Roman" w:cs="Times New Roman"/>
          <w:sz w:val="24"/>
          <w:szCs w:val="24"/>
        </w:rPr>
        <w:tab/>
        <w:t>juan dan Sasaran ke-3</w:t>
      </w:r>
    </w:p>
    <w:p w:rsidR="00AA03F8" w:rsidRPr="003A0BAF" w:rsidRDefault="00AA03F8" w:rsidP="00185BA5">
      <w:pPr>
        <w:numPr>
          <w:ilvl w:val="0"/>
          <w:numId w:val="27"/>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Tujuan</w:t>
      </w:r>
    </w:p>
    <w:p w:rsidR="00AA03F8" w:rsidRPr="003A0BAF" w:rsidRDefault="00AA03F8" w:rsidP="003A0BAF">
      <w:pPr>
        <w:tabs>
          <w:tab w:val="left" w:pos="1560"/>
        </w:tabs>
        <w:spacing w:line="360" w:lineRule="auto"/>
        <w:ind w:left="1560" w:hanging="426"/>
        <w:contextualSpacing/>
        <w:jc w:val="both"/>
        <w:rPr>
          <w:rFonts w:ascii="Times New Roman" w:hAnsi="Times New Roman" w:cs="Times New Roman"/>
          <w:sz w:val="24"/>
          <w:szCs w:val="24"/>
        </w:rPr>
      </w:pPr>
      <w:r w:rsidRPr="003A0BAF">
        <w:rPr>
          <w:rFonts w:ascii="Times New Roman" w:hAnsi="Times New Roman" w:cs="Times New Roman"/>
          <w:sz w:val="24"/>
          <w:szCs w:val="24"/>
        </w:rPr>
        <w:tab/>
        <w:t>Terwujudnya iklim usaha dan pelayanan Penanaman Modal melalui opt</w:t>
      </w:r>
      <w:r w:rsidRPr="003A0BAF">
        <w:rPr>
          <w:rFonts w:ascii="Times New Roman" w:hAnsi="Times New Roman" w:cs="Times New Roman"/>
          <w:sz w:val="24"/>
          <w:szCs w:val="24"/>
        </w:rPr>
        <w:t>i</w:t>
      </w:r>
      <w:r w:rsidRPr="003A0BAF">
        <w:rPr>
          <w:rFonts w:ascii="Times New Roman" w:hAnsi="Times New Roman" w:cs="Times New Roman"/>
          <w:sz w:val="24"/>
          <w:szCs w:val="24"/>
        </w:rPr>
        <w:t xml:space="preserve">malisasi pelayanan perizinan satu pintu </w:t>
      </w:r>
      <w:r w:rsidRPr="003A0BAF">
        <w:rPr>
          <w:rFonts w:ascii="Times New Roman" w:hAnsi="Times New Roman" w:cs="Times New Roman"/>
          <w:color w:val="000000"/>
          <w:sz w:val="24"/>
          <w:szCs w:val="24"/>
        </w:rPr>
        <w:t>dan</w:t>
      </w:r>
      <w:r w:rsidRPr="003A0BAF">
        <w:rPr>
          <w:rFonts w:ascii="Times New Roman" w:hAnsi="Times New Roman" w:cs="Times New Roman"/>
          <w:sz w:val="24"/>
          <w:szCs w:val="24"/>
        </w:rPr>
        <w:t xml:space="preserve"> penyederhanaan perizinan p</w:t>
      </w:r>
      <w:r w:rsidRPr="003A0BAF">
        <w:rPr>
          <w:rFonts w:ascii="Times New Roman" w:hAnsi="Times New Roman" w:cs="Times New Roman"/>
          <w:sz w:val="24"/>
          <w:szCs w:val="24"/>
        </w:rPr>
        <w:t>e</w:t>
      </w:r>
      <w:r w:rsidRPr="003A0BAF">
        <w:rPr>
          <w:rFonts w:ascii="Times New Roman" w:hAnsi="Times New Roman" w:cs="Times New Roman"/>
          <w:sz w:val="24"/>
          <w:szCs w:val="24"/>
        </w:rPr>
        <w:t>nanaman modal di  Kabupaten Barito Utara.</w:t>
      </w:r>
    </w:p>
    <w:p w:rsidR="00AA03F8" w:rsidRPr="003A0BAF" w:rsidRDefault="00AA03F8" w:rsidP="00185BA5">
      <w:pPr>
        <w:numPr>
          <w:ilvl w:val="0"/>
          <w:numId w:val="27"/>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 xml:space="preserve">Sasaran </w:t>
      </w:r>
    </w:p>
    <w:p w:rsidR="00AA03F8" w:rsidRPr="003A0BAF" w:rsidRDefault="00AA03F8" w:rsidP="003A0BAF">
      <w:pPr>
        <w:tabs>
          <w:tab w:val="left" w:pos="1560"/>
        </w:tabs>
        <w:spacing w:line="360" w:lineRule="auto"/>
        <w:ind w:left="1560" w:hanging="426"/>
        <w:contextualSpacing/>
        <w:jc w:val="both"/>
        <w:rPr>
          <w:rFonts w:ascii="Times New Roman" w:hAnsi="Times New Roman" w:cs="Times New Roman"/>
          <w:color w:val="000000"/>
          <w:sz w:val="24"/>
          <w:szCs w:val="24"/>
        </w:rPr>
      </w:pPr>
      <w:r w:rsidRPr="003A0BAF">
        <w:rPr>
          <w:rFonts w:ascii="Times New Roman" w:hAnsi="Times New Roman" w:cs="Times New Roman"/>
          <w:color w:val="000000"/>
          <w:sz w:val="24"/>
          <w:szCs w:val="24"/>
        </w:rPr>
        <w:tab/>
        <w:t xml:space="preserve">Meningkatkanya </w:t>
      </w:r>
      <w:r w:rsidRPr="003A0BAF">
        <w:rPr>
          <w:rFonts w:ascii="Times New Roman" w:hAnsi="Times New Roman" w:cs="Times New Roman"/>
          <w:sz w:val="24"/>
          <w:szCs w:val="24"/>
        </w:rPr>
        <w:t>realisasi</w:t>
      </w:r>
      <w:r w:rsidRPr="003A0BAF">
        <w:rPr>
          <w:rFonts w:ascii="Times New Roman" w:hAnsi="Times New Roman" w:cs="Times New Roman"/>
          <w:color w:val="000000"/>
          <w:sz w:val="24"/>
          <w:szCs w:val="24"/>
        </w:rPr>
        <w:t xml:space="preserve"> investasi baik invetasi baik investasi PMA, PMDN termasuk non fasilitas dan lokal </w:t>
      </w:r>
    </w:p>
    <w:p w:rsidR="00AA03F8" w:rsidRPr="003A0BAF" w:rsidRDefault="00AA03F8" w:rsidP="00185BA5">
      <w:pPr>
        <w:pStyle w:val="ListParagraph"/>
        <w:numPr>
          <w:ilvl w:val="0"/>
          <w:numId w:val="26"/>
        </w:numPr>
        <w:spacing w:after="0" w:line="360" w:lineRule="auto"/>
        <w:ind w:left="1134" w:hanging="567"/>
        <w:jc w:val="both"/>
        <w:rPr>
          <w:rFonts w:ascii="Times New Roman" w:hAnsi="Times New Roman" w:cs="Times New Roman"/>
          <w:sz w:val="24"/>
          <w:szCs w:val="24"/>
        </w:rPr>
      </w:pPr>
      <w:r w:rsidRPr="003A0BAF">
        <w:rPr>
          <w:rFonts w:ascii="Times New Roman" w:hAnsi="Times New Roman" w:cs="Times New Roman"/>
          <w:sz w:val="24"/>
          <w:szCs w:val="24"/>
        </w:rPr>
        <w:t>Tujuan dan Sasaran  ke-4</w:t>
      </w:r>
    </w:p>
    <w:p w:rsidR="00AA03F8" w:rsidRPr="003A0BAF" w:rsidRDefault="00AA03F8" w:rsidP="00185BA5">
      <w:pPr>
        <w:numPr>
          <w:ilvl w:val="0"/>
          <w:numId w:val="28"/>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Tujuan</w:t>
      </w:r>
    </w:p>
    <w:p w:rsidR="00AA03F8" w:rsidRPr="003A0BAF" w:rsidRDefault="00AA03F8" w:rsidP="003A0BAF">
      <w:pPr>
        <w:tabs>
          <w:tab w:val="left" w:pos="1134"/>
        </w:tabs>
        <w:spacing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ab/>
        <w:t>Terwujudnya ketersediaan sarana dan prasarana pendukung investasi m</w:t>
      </w:r>
      <w:r w:rsidRPr="003A0BAF">
        <w:rPr>
          <w:rFonts w:ascii="Times New Roman" w:hAnsi="Times New Roman" w:cs="Times New Roman"/>
          <w:sz w:val="24"/>
          <w:szCs w:val="24"/>
        </w:rPr>
        <w:t>e</w:t>
      </w:r>
      <w:r w:rsidRPr="003A0BAF">
        <w:rPr>
          <w:rFonts w:ascii="Times New Roman" w:hAnsi="Times New Roman" w:cs="Times New Roman"/>
          <w:sz w:val="24"/>
          <w:szCs w:val="24"/>
        </w:rPr>
        <w:t>lalui optimlisasi kerjasama antar daerah dalam penyediaan sarana dan pr</w:t>
      </w:r>
      <w:r w:rsidRPr="003A0BAF">
        <w:rPr>
          <w:rFonts w:ascii="Times New Roman" w:hAnsi="Times New Roman" w:cs="Times New Roman"/>
          <w:sz w:val="24"/>
          <w:szCs w:val="24"/>
        </w:rPr>
        <w:t>a</w:t>
      </w:r>
      <w:r w:rsidRPr="003A0BAF">
        <w:rPr>
          <w:rFonts w:ascii="Times New Roman" w:hAnsi="Times New Roman" w:cs="Times New Roman"/>
          <w:sz w:val="24"/>
          <w:szCs w:val="24"/>
        </w:rPr>
        <w:t>sarana pendukung investasi dan promosi penanaman modal di  Kabupaten Barito Utara.</w:t>
      </w:r>
    </w:p>
    <w:p w:rsidR="00AA03F8" w:rsidRPr="003A0BAF" w:rsidRDefault="00AA03F8" w:rsidP="00185BA5">
      <w:pPr>
        <w:numPr>
          <w:ilvl w:val="0"/>
          <w:numId w:val="28"/>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 xml:space="preserve">Sasaran </w:t>
      </w:r>
    </w:p>
    <w:p w:rsidR="00AA03F8" w:rsidRPr="003A0BAF" w:rsidRDefault="00AA03F8" w:rsidP="003A0BAF">
      <w:pPr>
        <w:tabs>
          <w:tab w:val="left" w:pos="1134"/>
        </w:tabs>
        <w:spacing w:line="360" w:lineRule="auto"/>
        <w:ind w:left="1560" w:hanging="425"/>
        <w:contextualSpacing/>
        <w:jc w:val="both"/>
        <w:rPr>
          <w:rFonts w:ascii="Times New Roman" w:hAnsi="Times New Roman" w:cs="Times New Roman"/>
          <w:color w:val="000000"/>
          <w:sz w:val="24"/>
          <w:szCs w:val="24"/>
        </w:rPr>
      </w:pPr>
      <w:r w:rsidRPr="003A0BAF">
        <w:rPr>
          <w:rFonts w:ascii="Times New Roman" w:hAnsi="Times New Roman" w:cs="Times New Roman"/>
          <w:color w:val="000000"/>
          <w:sz w:val="24"/>
          <w:szCs w:val="24"/>
        </w:rPr>
        <w:tab/>
        <w:t>Terpublikasikannya potensi produk daerah.</w:t>
      </w:r>
    </w:p>
    <w:p w:rsidR="00AA03F8" w:rsidRPr="003A0BAF" w:rsidRDefault="00AA03F8" w:rsidP="00185BA5">
      <w:pPr>
        <w:pStyle w:val="ListParagraph"/>
        <w:numPr>
          <w:ilvl w:val="0"/>
          <w:numId w:val="26"/>
        </w:numPr>
        <w:spacing w:after="0" w:line="360" w:lineRule="auto"/>
        <w:ind w:left="1134" w:hanging="567"/>
        <w:jc w:val="both"/>
        <w:rPr>
          <w:rFonts w:ascii="Times New Roman" w:hAnsi="Times New Roman" w:cs="Times New Roman"/>
          <w:sz w:val="24"/>
          <w:szCs w:val="24"/>
        </w:rPr>
      </w:pPr>
      <w:r w:rsidRPr="003A0BAF">
        <w:rPr>
          <w:rFonts w:ascii="Times New Roman" w:hAnsi="Times New Roman" w:cs="Times New Roman"/>
          <w:sz w:val="24"/>
          <w:szCs w:val="24"/>
        </w:rPr>
        <w:t>Tujuan dan Sasaran  ke-5</w:t>
      </w:r>
    </w:p>
    <w:p w:rsidR="00AA03F8" w:rsidRPr="003A0BAF" w:rsidRDefault="00AA03F8" w:rsidP="00185BA5">
      <w:pPr>
        <w:numPr>
          <w:ilvl w:val="0"/>
          <w:numId w:val="29"/>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Tujuan</w:t>
      </w:r>
    </w:p>
    <w:p w:rsidR="00AA03F8" w:rsidRPr="003A0BAF" w:rsidRDefault="00AA03F8" w:rsidP="003A0BAF">
      <w:pPr>
        <w:tabs>
          <w:tab w:val="left" w:pos="1134"/>
        </w:tabs>
        <w:spacing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ab/>
        <w:t>Terwujudnya iklim investasi yang kondusif di Kabupaten Barito Utara d</w:t>
      </w:r>
      <w:r w:rsidRPr="003A0BAF">
        <w:rPr>
          <w:rFonts w:ascii="Times New Roman" w:hAnsi="Times New Roman" w:cs="Times New Roman"/>
          <w:sz w:val="24"/>
          <w:szCs w:val="24"/>
        </w:rPr>
        <w:t>a</w:t>
      </w:r>
      <w:r w:rsidRPr="003A0BAF">
        <w:rPr>
          <w:rFonts w:ascii="Times New Roman" w:hAnsi="Times New Roman" w:cs="Times New Roman"/>
          <w:sz w:val="24"/>
          <w:szCs w:val="24"/>
        </w:rPr>
        <w:t>lam menarik investor dalam pengembangan usaha di Kabupaten Barito Utara, dan pemanfaatan teknologi informasi bagi kemudahan akses inve</w:t>
      </w:r>
      <w:r w:rsidRPr="003A0BAF">
        <w:rPr>
          <w:rFonts w:ascii="Times New Roman" w:hAnsi="Times New Roman" w:cs="Times New Roman"/>
          <w:sz w:val="24"/>
          <w:szCs w:val="24"/>
        </w:rPr>
        <w:t>s</w:t>
      </w:r>
      <w:r w:rsidRPr="003A0BAF">
        <w:rPr>
          <w:rFonts w:ascii="Times New Roman" w:hAnsi="Times New Roman" w:cs="Times New Roman"/>
          <w:sz w:val="24"/>
          <w:szCs w:val="24"/>
        </w:rPr>
        <w:t>tasi dunia usaha</w:t>
      </w:r>
    </w:p>
    <w:p w:rsidR="00AA03F8" w:rsidRPr="003A0BAF" w:rsidRDefault="00AA03F8" w:rsidP="00185BA5">
      <w:pPr>
        <w:numPr>
          <w:ilvl w:val="0"/>
          <w:numId w:val="29"/>
        </w:numPr>
        <w:tabs>
          <w:tab w:val="left" w:pos="1560"/>
        </w:tabs>
        <w:spacing w:after="0" w:line="360" w:lineRule="auto"/>
        <w:ind w:left="1560" w:hanging="425"/>
        <w:contextualSpacing/>
        <w:jc w:val="both"/>
        <w:rPr>
          <w:rFonts w:ascii="Times New Roman" w:hAnsi="Times New Roman" w:cs="Times New Roman"/>
          <w:sz w:val="24"/>
          <w:szCs w:val="24"/>
        </w:rPr>
      </w:pPr>
      <w:r w:rsidRPr="003A0BAF">
        <w:rPr>
          <w:rFonts w:ascii="Times New Roman" w:hAnsi="Times New Roman" w:cs="Times New Roman"/>
          <w:sz w:val="24"/>
          <w:szCs w:val="24"/>
        </w:rPr>
        <w:t xml:space="preserve">Sasaran </w:t>
      </w:r>
    </w:p>
    <w:p w:rsidR="00AA03F8" w:rsidRDefault="00AA03F8" w:rsidP="003A0BAF">
      <w:pPr>
        <w:tabs>
          <w:tab w:val="left" w:pos="1134"/>
        </w:tabs>
        <w:spacing w:line="360" w:lineRule="auto"/>
        <w:ind w:left="1560" w:hanging="425"/>
        <w:contextualSpacing/>
        <w:jc w:val="both"/>
        <w:rPr>
          <w:rFonts w:ascii="Times New Roman" w:hAnsi="Times New Roman" w:cs="Times New Roman"/>
          <w:sz w:val="24"/>
          <w:szCs w:val="24"/>
          <w:lang w:val="id-ID"/>
        </w:rPr>
      </w:pPr>
      <w:r w:rsidRPr="003A0BAF">
        <w:rPr>
          <w:rFonts w:ascii="Times New Roman" w:hAnsi="Times New Roman" w:cs="Times New Roman"/>
          <w:sz w:val="24"/>
          <w:szCs w:val="24"/>
        </w:rPr>
        <w:tab/>
        <w:t>Meningkatkan sosialisasi tentang investasi di Kabupaten Barito Utara.</w:t>
      </w:r>
    </w:p>
    <w:p w:rsidR="00DE7227" w:rsidRPr="00DE7227" w:rsidRDefault="00DE7227" w:rsidP="003A0BAF">
      <w:pPr>
        <w:tabs>
          <w:tab w:val="left" w:pos="1134"/>
        </w:tabs>
        <w:spacing w:line="360" w:lineRule="auto"/>
        <w:ind w:left="1560" w:hanging="425"/>
        <w:contextualSpacing/>
        <w:jc w:val="both"/>
        <w:rPr>
          <w:rFonts w:ascii="Times New Roman" w:hAnsi="Times New Roman" w:cs="Times New Roman"/>
          <w:sz w:val="24"/>
          <w:szCs w:val="24"/>
          <w:lang w:val="id-ID"/>
        </w:rPr>
      </w:pPr>
    </w:p>
    <w:p w:rsidR="00071536" w:rsidRPr="003A0BAF" w:rsidRDefault="00071536" w:rsidP="00185BA5">
      <w:pPr>
        <w:pStyle w:val="ListParagraph"/>
        <w:numPr>
          <w:ilvl w:val="1"/>
          <w:numId w:val="30"/>
        </w:numPr>
        <w:spacing w:after="0" w:line="360" w:lineRule="auto"/>
        <w:ind w:left="851"/>
        <w:jc w:val="both"/>
        <w:rPr>
          <w:rFonts w:ascii="Times New Roman" w:hAnsi="Times New Roman" w:cs="Times New Roman"/>
          <w:b/>
          <w:color w:val="000000"/>
          <w:sz w:val="24"/>
          <w:szCs w:val="24"/>
        </w:rPr>
      </w:pPr>
      <w:r w:rsidRPr="003A0BAF">
        <w:rPr>
          <w:rFonts w:ascii="Times New Roman" w:hAnsi="Times New Roman" w:cs="Times New Roman"/>
          <w:b/>
          <w:color w:val="000000"/>
          <w:sz w:val="24"/>
          <w:szCs w:val="24"/>
          <w:lang w:val="id-ID"/>
        </w:rPr>
        <w:t>CARA MENCAPAI TUJUAN</w:t>
      </w:r>
    </w:p>
    <w:p w:rsidR="00071536" w:rsidRPr="003A0BAF" w:rsidRDefault="00071536" w:rsidP="003A0BAF">
      <w:pPr>
        <w:pStyle w:val="ListParagraph"/>
        <w:spacing w:after="0" w:line="360" w:lineRule="auto"/>
        <w:ind w:left="993" w:firstLine="447"/>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 xml:space="preserve">Dinas Penanaman Modal dan </w:t>
      </w:r>
      <w:r w:rsidRPr="003A0BAF">
        <w:rPr>
          <w:rFonts w:ascii="Times New Roman" w:hAnsi="Times New Roman" w:cs="Times New Roman"/>
          <w:sz w:val="24"/>
          <w:szCs w:val="24"/>
        </w:rPr>
        <w:t xml:space="preserve"> Pelayanan Terpadu</w:t>
      </w:r>
      <w:r w:rsidRPr="003A0BAF">
        <w:rPr>
          <w:rFonts w:ascii="Times New Roman" w:hAnsi="Times New Roman" w:cs="Times New Roman"/>
          <w:sz w:val="24"/>
          <w:szCs w:val="24"/>
          <w:lang w:val="id-ID"/>
        </w:rPr>
        <w:t xml:space="preserve"> Satu Pintu</w:t>
      </w:r>
      <w:r w:rsidRPr="003A0BAF">
        <w:rPr>
          <w:rFonts w:ascii="Times New Roman" w:hAnsi="Times New Roman" w:cs="Times New Roman"/>
          <w:sz w:val="24"/>
          <w:szCs w:val="24"/>
        </w:rPr>
        <w:t xml:space="preserve"> </w:t>
      </w:r>
      <w:r w:rsidRPr="003A0BAF">
        <w:rPr>
          <w:rFonts w:ascii="Times New Roman" w:hAnsi="Times New Roman" w:cs="Times New Roman"/>
          <w:sz w:val="24"/>
          <w:szCs w:val="24"/>
          <w:lang w:val="id-ID"/>
        </w:rPr>
        <w:t xml:space="preserve">Kabupaten Barito Utara </w:t>
      </w:r>
      <w:r w:rsidRPr="003A0BAF">
        <w:rPr>
          <w:rFonts w:ascii="Times New Roman" w:hAnsi="Times New Roman" w:cs="Times New Roman"/>
          <w:sz w:val="24"/>
          <w:szCs w:val="24"/>
        </w:rPr>
        <w:t>menetapkan beberapa kebijakan dan program untuk mencapai t</w:t>
      </w:r>
      <w:r w:rsidRPr="003A0BAF">
        <w:rPr>
          <w:rFonts w:ascii="Times New Roman" w:hAnsi="Times New Roman" w:cs="Times New Roman"/>
          <w:sz w:val="24"/>
          <w:szCs w:val="24"/>
        </w:rPr>
        <w:t>u</w:t>
      </w:r>
      <w:r w:rsidRPr="003A0BAF">
        <w:rPr>
          <w:rFonts w:ascii="Times New Roman" w:hAnsi="Times New Roman" w:cs="Times New Roman"/>
          <w:sz w:val="24"/>
          <w:szCs w:val="24"/>
        </w:rPr>
        <w:t>juan dan sasaran. Kebijakan-kebijakan tersebut sebagai berikut :</w:t>
      </w:r>
    </w:p>
    <w:p w:rsidR="00071536" w:rsidRPr="003A0BAF" w:rsidRDefault="00071536" w:rsidP="00185BA5">
      <w:pPr>
        <w:pStyle w:val="ListParagraph"/>
        <w:numPr>
          <w:ilvl w:val="0"/>
          <w:numId w:val="12"/>
        </w:numPr>
        <w:spacing w:after="0" w:line="360" w:lineRule="auto"/>
        <w:ind w:left="1418"/>
        <w:jc w:val="both"/>
        <w:rPr>
          <w:rFonts w:ascii="Times New Roman" w:hAnsi="Times New Roman" w:cs="Times New Roman"/>
          <w:sz w:val="24"/>
          <w:szCs w:val="24"/>
        </w:rPr>
      </w:pPr>
      <w:r w:rsidRPr="003A0BAF">
        <w:rPr>
          <w:rFonts w:ascii="Times New Roman" w:hAnsi="Times New Roman" w:cs="Times New Roman"/>
          <w:sz w:val="24"/>
          <w:szCs w:val="24"/>
          <w:lang w:val="id-ID"/>
        </w:rPr>
        <w:t>Meningkatkan kerjasama antar daerah dalam penyediaan sarana dan prasarana pendukung investasi.</w:t>
      </w:r>
    </w:p>
    <w:p w:rsidR="00071536" w:rsidRPr="003A0BAF" w:rsidRDefault="00071536" w:rsidP="00185BA5">
      <w:pPr>
        <w:pStyle w:val="ListParagraph"/>
        <w:numPr>
          <w:ilvl w:val="0"/>
          <w:numId w:val="12"/>
        </w:numPr>
        <w:spacing w:after="0" w:line="360" w:lineRule="auto"/>
        <w:ind w:left="1418" w:hanging="425"/>
        <w:jc w:val="both"/>
        <w:rPr>
          <w:rFonts w:ascii="Times New Roman" w:hAnsi="Times New Roman" w:cs="Times New Roman"/>
          <w:sz w:val="24"/>
          <w:szCs w:val="24"/>
        </w:rPr>
      </w:pPr>
      <w:r w:rsidRPr="003A0BAF">
        <w:rPr>
          <w:rFonts w:ascii="Times New Roman" w:hAnsi="Times New Roman" w:cs="Times New Roman"/>
          <w:sz w:val="24"/>
          <w:szCs w:val="24"/>
        </w:rPr>
        <w:lastRenderedPageBreak/>
        <w:t>Meningkatkan penyelenggaraan pemerintahan yang baik dengan penerapan prinsip pelayanan yang prima.</w:t>
      </w:r>
    </w:p>
    <w:p w:rsidR="00071536" w:rsidRPr="003A0BAF" w:rsidRDefault="00071536" w:rsidP="003A0BAF">
      <w:pPr>
        <w:pStyle w:val="ListParagraph"/>
        <w:spacing w:after="0" w:line="360" w:lineRule="auto"/>
        <w:ind w:left="1418"/>
        <w:jc w:val="both"/>
        <w:rPr>
          <w:rFonts w:ascii="Times New Roman" w:hAnsi="Times New Roman" w:cs="Times New Roman"/>
          <w:sz w:val="24"/>
          <w:szCs w:val="24"/>
        </w:rPr>
      </w:pPr>
      <w:r w:rsidRPr="003A0BAF">
        <w:rPr>
          <w:rFonts w:ascii="Times New Roman" w:hAnsi="Times New Roman" w:cs="Times New Roman"/>
          <w:sz w:val="24"/>
          <w:szCs w:val="24"/>
        </w:rPr>
        <w:t>Program :</w:t>
      </w:r>
    </w:p>
    <w:p w:rsidR="00071536" w:rsidRPr="003A0BAF" w:rsidRDefault="00071536" w:rsidP="00185BA5">
      <w:pPr>
        <w:pStyle w:val="ListParagraph"/>
        <w:numPr>
          <w:ilvl w:val="0"/>
          <w:numId w:val="13"/>
        </w:numPr>
        <w:spacing w:after="200" w:line="360" w:lineRule="auto"/>
        <w:ind w:left="1701" w:hanging="283"/>
        <w:jc w:val="both"/>
        <w:rPr>
          <w:rFonts w:ascii="Times New Roman" w:hAnsi="Times New Roman" w:cs="Times New Roman"/>
          <w:sz w:val="24"/>
          <w:szCs w:val="24"/>
        </w:rPr>
      </w:pPr>
      <w:r w:rsidRPr="003A0BAF">
        <w:rPr>
          <w:rFonts w:ascii="Times New Roman" w:hAnsi="Times New Roman" w:cs="Times New Roman"/>
          <w:sz w:val="24"/>
          <w:szCs w:val="24"/>
        </w:rPr>
        <w:t>Peningkatan Pelayanan Administrasi Perkantoran;</w:t>
      </w:r>
    </w:p>
    <w:p w:rsidR="00071536" w:rsidRPr="003A0BAF" w:rsidRDefault="00071536" w:rsidP="00185BA5">
      <w:pPr>
        <w:pStyle w:val="ListParagraph"/>
        <w:numPr>
          <w:ilvl w:val="0"/>
          <w:numId w:val="13"/>
        </w:numPr>
        <w:spacing w:after="200" w:line="360" w:lineRule="auto"/>
        <w:ind w:left="1701" w:hanging="283"/>
        <w:jc w:val="both"/>
        <w:rPr>
          <w:rFonts w:ascii="Times New Roman" w:hAnsi="Times New Roman" w:cs="Times New Roman"/>
          <w:sz w:val="24"/>
          <w:szCs w:val="24"/>
        </w:rPr>
      </w:pPr>
      <w:r w:rsidRPr="003A0BAF">
        <w:rPr>
          <w:rFonts w:ascii="Times New Roman" w:hAnsi="Times New Roman" w:cs="Times New Roman"/>
          <w:sz w:val="24"/>
          <w:szCs w:val="24"/>
        </w:rPr>
        <w:t>Peningkatan sarana dan prasarana aparatur.</w:t>
      </w:r>
    </w:p>
    <w:p w:rsidR="00071536" w:rsidRPr="003A0BAF" w:rsidRDefault="00071536" w:rsidP="00185BA5">
      <w:pPr>
        <w:pStyle w:val="ListParagraph"/>
        <w:numPr>
          <w:ilvl w:val="0"/>
          <w:numId w:val="12"/>
        </w:numPr>
        <w:spacing w:after="0" w:line="360" w:lineRule="auto"/>
        <w:ind w:left="1418" w:hanging="425"/>
        <w:jc w:val="both"/>
        <w:rPr>
          <w:rFonts w:ascii="Times New Roman" w:hAnsi="Times New Roman" w:cs="Times New Roman"/>
          <w:sz w:val="24"/>
          <w:szCs w:val="24"/>
        </w:rPr>
      </w:pPr>
      <w:r w:rsidRPr="003A0BAF">
        <w:rPr>
          <w:rFonts w:ascii="Times New Roman" w:hAnsi="Times New Roman" w:cs="Times New Roman"/>
          <w:sz w:val="24"/>
          <w:szCs w:val="24"/>
        </w:rPr>
        <w:t>Meningkatkan kompetensi sumber daya manusia, baik dalam teknis maupun fasilitator investasi dengan sarana dan prasarana yang mencukupi.</w:t>
      </w:r>
      <w:r w:rsidRPr="003A0BAF">
        <w:rPr>
          <w:rFonts w:ascii="Times New Roman" w:hAnsi="Times New Roman" w:cs="Times New Roman"/>
          <w:sz w:val="24"/>
          <w:szCs w:val="24"/>
        </w:rPr>
        <w:tab/>
        <w:t>Pr</w:t>
      </w:r>
      <w:r w:rsidRPr="003A0BAF">
        <w:rPr>
          <w:rFonts w:ascii="Times New Roman" w:hAnsi="Times New Roman" w:cs="Times New Roman"/>
          <w:sz w:val="24"/>
          <w:szCs w:val="24"/>
        </w:rPr>
        <w:t>o</w:t>
      </w:r>
      <w:r w:rsidRPr="003A0BAF">
        <w:rPr>
          <w:rFonts w:ascii="Times New Roman" w:hAnsi="Times New Roman" w:cs="Times New Roman"/>
          <w:sz w:val="24"/>
          <w:szCs w:val="24"/>
        </w:rPr>
        <w:t>gram:</w:t>
      </w:r>
    </w:p>
    <w:p w:rsidR="00071536" w:rsidRPr="003A0BAF" w:rsidRDefault="00071536" w:rsidP="00185BA5">
      <w:pPr>
        <w:pStyle w:val="ListParagraph"/>
        <w:numPr>
          <w:ilvl w:val="0"/>
          <w:numId w:val="14"/>
        </w:numPr>
        <w:spacing w:after="0" w:line="360" w:lineRule="auto"/>
        <w:ind w:left="1843" w:hanging="425"/>
        <w:rPr>
          <w:rFonts w:ascii="Times New Roman" w:hAnsi="Times New Roman" w:cs="Times New Roman"/>
          <w:sz w:val="24"/>
          <w:szCs w:val="24"/>
        </w:rPr>
      </w:pPr>
      <w:r w:rsidRPr="003A0BAF">
        <w:rPr>
          <w:rFonts w:ascii="Times New Roman" w:hAnsi="Times New Roman" w:cs="Times New Roman"/>
          <w:sz w:val="24"/>
          <w:szCs w:val="24"/>
        </w:rPr>
        <w:t>Peningkatan disiplin aparatur;</w:t>
      </w:r>
    </w:p>
    <w:p w:rsidR="00071536" w:rsidRPr="003A0BAF" w:rsidRDefault="00071536" w:rsidP="00185BA5">
      <w:pPr>
        <w:pStyle w:val="ListParagraph"/>
        <w:numPr>
          <w:ilvl w:val="0"/>
          <w:numId w:val="14"/>
        </w:numPr>
        <w:spacing w:after="0" w:line="360" w:lineRule="auto"/>
        <w:ind w:left="1843" w:hanging="425"/>
        <w:rPr>
          <w:rFonts w:ascii="Times New Roman" w:hAnsi="Times New Roman" w:cs="Times New Roman"/>
          <w:sz w:val="24"/>
          <w:szCs w:val="24"/>
        </w:rPr>
      </w:pPr>
      <w:r w:rsidRPr="003A0BAF">
        <w:rPr>
          <w:rFonts w:ascii="Times New Roman" w:hAnsi="Times New Roman" w:cs="Times New Roman"/>
          <w:sz w:val="24"/>
          <w:szCs w:val="24"/>
        </w:rPr>
        <w:t>Peningkatan kapasitas sumber daya aparatur;</w:t>
      </w:r>
    </w:p>
    <w:p w:rsidR="00071536" w:rsidRPr="003A0BAF" w:rsidRDefault="00071536" w:rsidP="00185BA5">
      <w:pPr>
        <w:pStyle w:val="ListParagraph"/>
        <w:numPr>
          <w:ilvl w:val="0"/>
          <w:numId w:val="14"/>
        </w:numPr>
        <w:spacing w:after="0" w:line="360" w:lineRule="auto"/>
        <w:ind w:left="1843" w:hanging="425"/>
        <w:rPr>
          <w:rFonts w:ascii="Times New Roman" w:hAnsi="Times New Roman" w:cs="Times New Roman"/>
          <w:sz w:val="24"/>
          <w:szCs w:val="24"/>
        </w:rPr>
      </w:pPr>
      <w:r w:rsidRPr="003A0BAF">
        <w:rPr>
          <w:rFonts w:ascii="Times New Roman" w:hAnsi="Times New Roman" w:cs="Times New Roman"/>
          <w:sz w:val="24"/>
          <w:szCs w:val="24"/>
        </w:rPr>
        <w:t>Peningkatan pengembangan sistem pelaporan capaian kinerja dan keu</w:t>
      </w:r>
      <w:r w:rsidRPr="003A0BAF">
        <w:rPr>
          <w:rFonts w:ascii="Times New Roman" w:hAnsi="Times New Roman" w:cs="Times New Roman"/>
          <w:sz w:val="24"/>
          <w:szCs w:val="24"/>
        </w:rPr>
        <w:t>a</w:t>
      </w:r>
      <w:r w:rsidRPr="003A0BAF">
        <w:rPr>
          <w:rFonts w:ascii="Times New Roman" w:hAnsi="Times New Roman" w:cs="Times New Roman"/>
          <w:sz w:val="24"/>
          <w:szCs w:val="24"/>
        </w:rPr>
        <w:t>ngan.</w:t>
      </w:r>
    </w:p>
    <w:p w:rsidR="00071536" w:rsidRPr="003A0BAF" w:rsidRDefault="00071536" w:rsidP="00185BA5">
      <w:pPr>
        <w:pStyle w:val="ListParagraph"/>
        <w:numPr>
          <w:ilvl w:val="0"/>
          <w:numId w:val="12"/>
        </w:numPr>
        <w:spacing w:after="0" w:line="360" w:lineRule="auto"/>
        <w:ind w:left="1418" w:hanging="425"/>
        <w:jc w:val="both"/>
        <w:rPr>
          <w:rFonts w:ascii="Times New Roman" w:hAnsi="Times New Roman" w:cs="Times New Roman"/>
          <w:sz w:val="24"/>
          <w:szCs w:val="24"/>
        </w:rPr>
      </w:pPr>
      <w:r w:rsidRPr="003A0BAF">
        <w:rPr>
          <w:rFonts w:ascii="Times New Roman" w:hAnsi="Times New Roman" w:cs="Times New Roman"/>
          <w:sz w:val="24"/>
          <w:szCs w:val="24"/>
        </w:rPr>
        <w:t>Meningkatkan koordinasi, integrasi, sinkronisasi, sinergi baik dilingkungan internal maupun lingkungan eksternal.</w:t>
      </w:r>
    </w:p>
    <w:p w:rsidR="00071536" w:rsidRPr="003A0BAF" w:rsidRDefault="00071536" w:rsidP="003A0BAF">
      <w:pPr>
        <w:pStyle w:val="ListParagraph"/>
        <w:spacing w:after="0" w:line="360" w:lineRule="auto"/>
        <w:ind w:left="1418"/>
        <w:jc w:val="both"/>
        <w:rPr>
          <w:rFonts w:ascii="Times New Roman" w:hAnsi="Times New Roman" w:cs="Times New Roman"/>
          <w:sz w:val="24"/>
          <w:szCs w:val="24"/>
        </w:rPr>
      </w:pPr>
      <w:r w:rsidRPr="003A0BAF">
        <w:rPr>
          <w:rFonts w:ascii="Times New Roman" w:hAnsi="Times New Roman" w:cs="Times New Roman"/>
          <w:sz w:val="24"/>
          <w:szCs w:val="24"/>
        </w:rPr>
        <w:t>Program :Pengembangan administrasi pelayanan perizinan</w:t>
      </w:r>
    </w:p>
    <w:p w:rsidR="00071536" w:rsidRPr="003A0BAF" w:rsidRDefault="00071536" w:rsidP="00185BA5">
      <w:pPr>
        <w:pStyle w:val="ListParagraph"/>
        <w:numPr>
          <w:ilvl w:val="0"/>
          <w:numId w:val="12"/>
        </w:numPr>
        <w:spacing w:after="0" w:line="360" w:lineRule="auto"/>
        <w:ind w:left="1418" w:hanging="425"/>
        <w:jc w:val="both"/>
        <w:rPr>
          <w:rFonts w:ascii="Times New Roman" w:hAnsi="Times New Roman" w:cs="Times New Roman"/>
          <w:sz w:val="24"/>
          <w:szCs w:val="24"/>
        </w:rPr>
      </w:pPr>
      <w:r w:rsidRPr="003A0BAF">
        <w:rPr>
          <w:rFonts w:ascii="Times New Roman" w:hAnsi="Times New Roman" w:cs="Times New Roman"/>
          <w:sz w:val="24"/>
          <w:szCs w:val="24"/>
        </w:rPr>
        <w:t>Meningkatkan daya tarik investasi Kabupaten Barito Utara</w:t>
      </w:r>
    </w:p>
    <w:p w:rsidR="003905F8" w:rsidRPr="003A0BAF" w:rsidRDefault="003905F8" w:rsidP="003A0BAF">
      <w:pPr>
        <w:pStyle w:val="ListParagraph"/>
        <w:spacing w:after="0" w:line="360" w:lineRule="auto"/>
        <w:ind w:left="1418"/>
        <w:jc w:val="both"/>
        <w:rPr>
          <w:rFonts w:ascii="Times New Roman" w:hAnsi="Times New Roman" w:cs="Times New Roman"/>
          <w:sz w:val="24"/>
          <w:szCs w:val="24"/>
        </w:rPr>
      </w:pPr>
    </w:p>
    <w:p w:rsidR="00071536" w:rsidRPr="003A0BAF" w:rsidRDefault="00071536" w:rsidP="00185BA5">
      <w:pPr>
        <w:pStyle w:val="ListParagraph"/>
        <w:numPr>
          <w:ilvl w:val="1"/>
          <w:numId w:val="30"/>
        </w:numPr>
        <w:spacing w:after="0" w:line="360" w:lineRule="auto"/>
        <w:ind w:left="851"/>
        <w:jc w:val="both"/>
        <w:rPr>
          <w:rFonts w:ascii="Times New Roman" w:hAnsi="Times New Roman" w:cs="Times New Roman"/>
          <w:b/>
          <w:color w:val="000000"/>
          <w:sz w:val="24"/>
          <w:szCs w:val="24"/>
        </w:rPr>
      </w:pPr>
      <w:r w:rsidRPr="003A0BAF">
        <w:rPr>
          <w:rFonts w:ascii="Times New Roman" w:hAnsi="Times New Roman" w:cs="Times New Roman"/>
          <w:b/>
          <w:color w:val="000000"/>
          <w:sz w:val="24"/>
          <w:szCs w:val="24"/>
          <w:lang w:val="id-ID"/>
        </w:rPr>
        <w:t>STRATEGI</w:t>
      </w:r>
    </w:p>
    <w:p w:rsidR="00071536" w:rsidRPr="003A0BAF" w:rsidRDefault="00071536" w:rsidP="003A0BAF">
      <w:pPr>
        <w:pStyle w:val="ListParagraph"/>
        <w:spacing w:before="120" w:after="0" w:line="360" w:lineRule="auto"/>
        <w:ind w:left="993" w:firstLine="720"/>
        <w:jc w:val="both"/>
        <w:rPr>
          <w:rFonts w:ascii="Times New Roman" w:hAnsi="Times New Roman" w:cs="Times New Roman"/>
          <w:sz w:val="24"/>
          <w:szCs w:val="24"/>
        </w:rPr>
      </w:pPr>
      <w:r w:rsidRPr="003A0BAF">
        <w:rPr>
          <w:rFonts w:ascii="Times New Roman" w:hAnsi="Times New Roman" w:cs="Times New Roman"/>
          <w:sz w:val="24"/>
          <w:szCs w:val="24"/>
        </w:rPr>
        <w:t>Berdasarkan hasil analisis terhadap faktor-faktor lingkungan strategis yang dihadapi, maka strategi yang ditetapkan guna mewujudkan tujuan melalui pencapaian beberapa sasaran yang ditetapkan adalah sebagai berikut:</w:t>
      </w:r>
    </w:p>
    <w:p w:rsidR="00071536" w:rsidRPr="003A0BAF" w:rsidRDefault="00071536" w:rsidP="00185BA5">
      <w:pPr>
        <w:pStyle w:val="ListParagraph"/>
        <w:numPr>
          <w:ilvl w:val="0"/>
          <w:numId w:val="15"/>
        </w:numPr>
        <w:spacing w:before="120" w:after="0" w:line="360" w:lineRule="auto"/>
        <w:ind w:left="1418"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Strategi Integrasi ke Belakang dan Pengembangan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w:t>
      </w:r>
    </w:p>
    <w:p w:rsidR="00071536" w:rsidRPr="003A0BAF" w:rsidRDefault="00071536" w:rsidP="003A0BAF">
      <w:pPr>
        <w:pStyle w:val="ListParagraph"/>
        <w:spacing w:after="0" w:line="360" w:lineRule="auto"/>
        <w:ind w:left="1418"/>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rPr>
        <w:t>Penetapan strategi kebelakang dimaksudkan untuk menginventarisir dasar-dasar hukum tentang perizinan berpijak terhadap pelimpahan wewenang p</w:t>
      </w:r>
      <w:r w:rsidRPr="003A0BAF">
        <w:rPr>
          <w:rFonts w:ascii="Times New Roman" w:hAnsi="Times New Roman" w:cs="Times New Roman"/>
          <w:sz w:val="24"/>
          <w:szCs w:val="24"/>
        </w:rPr>
        <w:t>e</w:t>
      </w:r>
      <w:r w:rsidRPr="003A0BAF">
        <w:rPr>
          <w:rFonts w:ascii="Times New Roman" w:hAnsi="Times New Roman" w:cs="Times New Roman"/>
          <w:sz w:val="24"/>
          <w:szCs w:val="24"/>
        </w:rPr>
        <w:t xml:space="preserve">layanan perizinan yang dilimpahkan kepada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Acuan terhadap wewenang dan dasar-dasar hukum yang tegas merupakan modal dalam fungsi dan peran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sebagai fasilitator pelayanan dan investasi di Kabupaten Barito Utara.</w:t>
      </w:r>
    </w:p>
    <w:p w:rsidR="00071536" w:rsidRPr="003A0BAF" w:rsidRDefault="00071536" w:rsidP="00185BA5">
      <w:pPr>
        <w:pStyle w:val="ListParagraph"/>
        <w:numPr>
          <w:ilvl w:val="0"/>
          <w:numId w:val="15"/>
        </w:numPr>
        <w:spacing w:before="120" w:after="0" w:line="360" w:lineRule="auto"/>
        <w:ind w:left="1418"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Strategi Integrasi ke Depan</w:t>
      </w:r>
    </w:p>
    <w:p w:rsidR="00071536" w:rsidRPr="003A0BAF" w:rsidRDefault="00071536" w:rsidP="003A0BAF">
      <w:pPr>
        <w:pStyle w:val="ListParagraph"/>
        <w:spacing w:after="0" w:line="360" w:lineRule="auto"/>
        <w:ind w:left="1418"/>
        <w:contextualSpacing w:val="0"/>
        <w:jc w:val="both"/>
        <w:rPr>
          <w:rFonts w:ascii="Times New Roman" w:hAnsi="Times New Roman" w:cs="Times New Roman"/>
          <w:sz w:val="24"/>
          <w:szCs w:val="24"/>
        </w:rPr>
      </w:pPr>
      <w:r w:rsidRPr="003A0BAF">
        <w:rPr>
          <w:rFonts w:ascii="Times New Roman" w:hAnsi="Times New Roman" w:cs="Times New Roman"/>
          <w:sz w:val="24"/>
          <w:szCs w:val="24"/>
        </w:rPr>
        <w:t xml:space="preserve">Penetapan strategi integrasi ke depan dimaksudkan untuk mewujudkan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sebagai fasilitator pelayanan dan investasi yang handal dan pr</w:t>
      </w:r>
      <w:r w:rsidRPr="003A0BAF">
        <w:rPr>
          <w:rFonts w:ascii="Times New Roman" w:hAnsi="Times New Roman" w:cs="Times New Roman"/>
          <w:sz w:val="24"/>
          <w:szCs w:val="24"/>
        </w:rPr>
        <w:t>o</w:t>
      </w:r>
      <w:r w:rsidRPr="003A0BAF">
        <w:rPr>
          <w:rFonts w:ascii="Times New Roman" w:hAnsi="Times New Roman" w:cs="Times New Roman"/>
          <w:sz w:val="24"/>
          <w:szCs w:val="24"/>
        </w:rPr>
        <w:t xml:space="preserve">fessional. Hal ini dituangkan dalam Standar Pelayanan Minimal dan Standar Operasional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w:t>
      </w:r>
    </w:p>
    <w:p w:rsidR="00071536" w:rsidRPr="003A0BAF" w:rsidRDefault="00071536" w:rsidP="00185BA5">
      <w:pPr>
        <w:pStyle w:val="ListParagraph"/>
        <w:numPr>
          <w:ilvl w:val="0"/>
          <w:numId w:val="15"/>
        </w:numPr>
        <w:spacing w:before="120" w:after="0" w:line="360" w:lineRule="auto"/>
        <w:ind w:left="1418"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lastRenderedPageBreak/>
        <w:t xml:space="preserve">Strategi Penguatan ke Dalam </w:t>
      </w:r>
    </w:p>
    <w:p w:rsidR="00071536" w:rsidRPr="003A0BAF" w:rsidRDefault="00071536" w:rsidP="003A0BAF">
      <w:pPr>
        <w:pStyle w:val="ListParagraph"/>
        <w:spacing w:before="120" w:after="0" w:line="360" w:lineRule="auto"/>
        <w:ind w:left="1440"/>
        <w:jc w:val="both"/>
        <w:rPr>
          <w:rFonts w:ascii="Times New Roman" w:hAnsi="Times New Roman" w:cs="Times New Roman"/>
          <w:sz w:val="24"/>
          <w:szCs w:val="24"/>
          <w:lang w:val="id-ID"/>
        </w:rPr>
      </w:pPr>
      <w:r w:rsidRPr="003A0BAF">
        <w:rPr>
          <w:rFonts w:ascii="Times New Roman" w:hAnsi="Times New Roman" w:cs="Times New Roman"/>
          <w:sz w:val="24"/>
          <w:szCs w:val="24"/>
        </w:rPr>
        <w:t>Penetapan strategi penguatan ke dalam dimaksudkan untuk meningkatkan kompetensi SDM baik dalam teknis pelayanan publik  yang berkualitas  maupun   fasilitator investasi professional dengan perbaikan manajemen o</w:t>
      </w:r>
      <w:r w:rsidRPr="003A0BAF">
        <w:rPr>
          <w:rFonts w:ascii="Times New Roman" w:hAnsi="Times New Roman" w:cs="Times New Roman"/>
          <w:sz w:val="24"/>
          <w:szCs w:val="24"/>
        </w:rPr>
        <w:t>r</w:t>
      </w:r>
      <w:r w:rsidRPr="003A0BAF">
        <w:rPr>
          <w:rFonts w:ascii="Times New Roman" w:hAnsi="Times New Roman" w:cs="Times New Roman"/>
          <w:sz w:val="24"/>
          <w:szCs w:val="24"/>
        </w:rPr>
        <w:t xml:space="preserve">ganisasi dalam eksistensi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sebagai </w:t>
      </w:r>
      <w:r w:rsidRPr="003A0BAF">
        <w:rPr>
          <w:rFonts w:ascii="Times New Roman" w:hAnsi="Times New Roman" w:cs="Times New Roman"/>
          <w:sz w:val="24"/>
          <w:szCs w:val="24"/>
          <w:lang w:val="id-ID"/>
        </w:rPr>
        <w:t xml:space="preserve">Dinas </w:t>
      </w:r>
      <w:r w:rsidRPr="003A0BAF">
        <w:rPr>
          <w:rFonts w:ascii="Times New Roman" w:hAnsi="Times New Roman" w:cs="Times New Roman"/>
          <w:sz w:val="24"/>
          <w:szCs w:val="24"/>
        </w:rPr>
        <w:t>yang baru terbentuk.</w:t>
      </w:r>
    </w:p>
    <w:p w:rsidR="003905F8" w:rsidRPr="003A0BAF" w:rsidRDefault="003905F8" w:rsidP="003A0BAF">
      <w:pPr>
        <w:pStyle w:val="ListParagraph"/>
        <w:spacing w:before="120" w:after="0" w:line="360" w:lineRule="auto"/>
        <w:ind w:left="1440"/>
        <w:jc w:val="both"/>
        <w:rPr>
          <w:rFonts w:ascii="Times New Roman" w:hAnsi="Times New Roman" w:cs="Times New Roman"/>
          <w:sz w:val="24"/>
          <w:szCs w:val="24"/>
          <w:lang w:val="id-ID"/>
        </w:rPr>
      </w:pPr>
    </w:p>
    <w:p w:rsidR="00AA03F8" w:rsidRPr="003A0BAF" w:rsidRDefault="00AA03F8" w:rsidP="00185BA5">
      <w:pPr>
        <w:pStyle w:val="ListParagraph"/>
        <w:numPr>
          <w:ilvl w:val="1"/>
          <w:numId w:val="30"/>
        </w:numPr>
        <w:spacing w:after="0" w:line="360" w:lineRule="auto"/>
        <w:ind w:left="851"/>
        <w:jc w:val="both"/>
        <w:rPr>
          <w:rFonts w:ascii="Times New Roman" w:hAnsi="Times New Roman" w:cs="Times New Roman"/>
          <w:b/>
          <w:color w:val="000000"/>
          <w:sz w:val="24"/>
          <w:szCs w:val="24"/>
        </w:rPr>
      </w:pPr>
      <w:r w:rsidRPr="003A0BAF">
        <w:rPr>
          <w:rFonts w:ascii="Times New Roman" w:hAnsi="Times New Roman" w:cs="Times New Roman"/>
          <w:b/>
          <w:color w:val="000000"/>
          <w:sz w:val="24"/>
          <w:szCs w:val="24"/>
        </w:rPr>
        <w:t>MOTTO</w:t>
      </w:r>
    </w:p>
    <w:p w:rsidR="00AA03F8" w:rsidRPr="003A0BAF" w:rsidRDefault="00AA03F8" w:rsidP="003A0BAF">
      <w:pPr>
        <w:spacing w:line="360" w:lineRule="auto"/>
        <w:ind w:left="851" w:firstLine="425"/>
        <w:contextualSpacing/>
        <w:jc w:val="both"/>
        <w:rPr>
          <w:rFonts w:ascii="Times New Roman" w:hAnsi="Times New Roman" w:cs="Times New Roman"/>
          <w:sz w:val="24"/>
          <w:szCs w:val="24"/>
          <w:lang w:val="id-ID"/>
        </w:rPr>
      </w:pPr>
      <w:r w:rsidRPr="003A0BAF">
        <w:rPr>
          <w:rFonts w:ascii="Times New Roman" w:hAnsi="Times New Roman" w:cs="Times New Roman"/>
          <w:sz w:val="24"/>
          <w:szCs w:val="24"/>
        </w:rPr>
        <w:t>Motto dari Dinas Penanaman Modal dan Pelayanan Terpadu Satu Pintu kab</w:t>
      </w:r>
      <w:r w:rsidRPr="003A0BAF">
        <w:rPr>
          <w:rFonts w:ascii="Times New Roman" w:hAnsi="Times New Roman" w:cs="Times New Roman"/>
          <w:sz w:val="24"/>
          <w:szCs w:val="24"/>
        </w:rPr>
        <w:t>u</w:t>
      </w:r>
      <w:r w:rsidRPr="003A0BAF">
        <w:rPr>
          <w:rFonts w:ascii="Times New Roman" w:hAnsi="Times New Roman" w:cs="Times New Roman"/>
          <w:sz w:val="24"/>
          <w:szCs w:val="24"/>
        </w:rPr>
        <w:t>paten Barito Utara yaitu :</w:t>
      </w:r>
    </w:p>
    <w:p w:rsidR="00AA03F8" w:rsidRPr="003A0BAF" w:rsidRDefault="00AA03F8" w:rsidP="003A0BAF">
      <w:pPr>
        <w:spacing w:line="360" w:lineRule="auto"/>
        <w:contextualSpacing/>
        <w:jc w:val="center"/>
        <w:rPr>
          <w:rFonts w:ascii="Times New Roman" w:hAnsi="Times New Roman" w:cs="Times New Roman"/>
          <w:b/>
          <w:i/>
          <w:sz w:val="24"/>
          <w:szCs w:val="24"/>
        </w:rPr>
      </w:pPr>
      <w:r w:rsidRPr="003A0BAF">
        <w:rPr>
          <w:rFonts w:ascii="Times New Roman" w:hAnsi="Times New Roman" w:cs="Times New Roman"/>
          <w:b/>
          <w:i/>
          <w:sz w:val="24"/>
          <w:szCs w:val="24"/>
        </w:rPr>
        <w:t>“One Day Service”</w:t>
      </w:r>
    </w:p>
    <w:p w:rsidR="00AA03F8" w:rsidRPr="003A0BAF" w:rsidRDefault="00AA03F8" w:rsidP="003A0BAF">
      <w:pPr>
        <w:spacing w:line="360" w:lineRule="auto"/>
        <w:ind w:left="851" w:firstLine="425"/>
        <w:contextualSpacing/>
        <w:jc w:val="both"/>
        <w:rPr>
          <w:rFonts w:ascii="Times New Roman" w:hAnsi="Times New Roman" w:cs="Times New Roman"/>
          <w:sz w:val="24"/>
          <w:szCs w:val="24"/>
        </w:rPr>
      </w:pPr>
      <w:r w:rsidRPr="003A0BAF">
        <w:rPr>
          <w:rFonts w:ascii="Times New Roman" w:hAnsi="Times New Roman" w:cs="Times New Roman"/>
          <w:sz w:val="24"/>
          <w:szCs w:val="24"/>
        </w:rPr>
        <w:t>Yang artinya layanan 1 hari selesai, dalam hal ini Dinas Penanaman Modal dan Pelayanan Terpadu Satu Pintu Kabupaten Barito Utara berkomitmen untuk memberikan pelayanan perizinan dapat diselesaikan dalam satu hari dengan kete</w:t>
      </w:r>
      <w:r w:rsidRPr="003A0BAF">
        <w:rPr>
          <w:rFonts w:ascii="Times New Roman" w:hAnsi="Times New Roman" w:cs="Times New Roman"/>
          <w:sz w:val="24"/>
          <w:szCs w:val="24"/>
        </w:rPr>
        <w:t>n</w:t>
      </w:r>
      <w:r w:rsidRPr="003A0BAF">
        <w:rPr>
          <w:rFonts w:ascii="Times New Roman" w:hAnsi="Times New Roman" w:cs="Times New Roman"/>
          <w:sz w:val="24"/>
          <w:szCs w:val="24"/>
        </w:rPr>
        <w:t>tuan persyaratannya telah terpenuhi. Komitmen ini dibuat dalam rangka mend</w:t>
      </w:r>
      <w:r w:rsidRPr="003A0BAF">
        <w:rPr>
          <w:rFonts w:ascii="Times New Roman" w:hAnsi="Times New Roman" w:cs="Times New Roman"/>
          <w:sz w:val="24"/>
          <w:szCs w:val="24"/>
        </w:rPr>
        <w:t>e</w:t>
      </w:r>
      <w:r w:rsidRPr="003A0BAF">
        <w:rPr>
          <w:rFonts w:ascii="Times New Roman" w:hAnsi="Times New Roman" w:cs="Times New Roman"/>
          <w:sz w:val="24"/>
          <w:szCs w:val="24"/>
        </w:rPr>
        <w:t>katkan serta meningkatkan iklim usaha dan pelayanan Penanaman Modal melalui optimalisasi pelayanan dengan penyederhanaan perizinan kepada masyarakat serta memperpendek proses pelayanan guna mewujudkan pelayanan yang cepat, m</w:t>
      </w:r>
      <w:r w:rsidRPr="003A0BAF">
        <w:rPr>
          <w:rFonts w:ascii="Times New Roman" w:hAnsi="Times New Roman" w:cs="Times New Roman"/>
          <w:sz w:val="24"/>
          <w:szCs w:val="24"/>
        </w:rPr>
        <w:t>u</w:t>
      </w:r>
      <w:r w:rsidRPr="003A0BAF">
        <w:rPr>
          <w:rFonts w:ascii="Times New Roman" w:hAnsi="Times New Roman" w:cs="Times New Roman"/>
          <w:sz w:val="24"/>
          <w:szCs w:val="24"/>
        </w:rPr>
        <w:t xml:space="preserve">dah, murah, transparan, pasti, dan terjangkau. </w:t>
      </w:r>
    </w:p>
    <w:p w:rsidR="00AA03F8" w:rsidRDefault="00AA03F8" w:rsidP="003A0BAF">
      <w:pPr>
        <w:spacing w:line="360" w:lineRule="auto"/>
        <w:ind w:left="851" w:firstLine="425"/>
        <w:contextualSpacing/>
        <w:jc w:val="both"/>
        <w:rPr>
          <w:rFonts w:ascii="Times New Roman" w:hAnsi="Times New Roman" w:cs="Times New Roman"/>
          <w:sz w:val="24"/>
          <w:szCs w:val="24"/>
          <w:lang w:val="id-ID"/>
        </w:rPr>
      </w:pPr>
      <w:r w:rsidRPr="003A0BAF">
        <w:rPr>
          <w:rFonts w:ascii="Times New Roman" w:hAnsi="Times New Roman" w:cs="Times New Roman"/>
          <w:sz w:val="24"/>
          <w:szCs w:val="24"/>
        </w:rPr>
        <w:t>Adapun dalam penyelenggaraan pelayanan perizinan mengacu pada Standar Pelayanan Publik (SPP) dan Standar Operasional Prosedur (SOP) administrasi pemerintahan pada Dinas Penanaman Modal dan Pelayanan Terpadu Satu Pintu.</w:t>
      </w:r>
    </w:p>
    <w:p w:rsidR="00935ECC" w:rsidRDefault="00935ECC" w:rsidP="00935ECC">
      <w:pPr>
        <w:spacing w:line="360" w:lineRule="auto"/>
        <w:ind w:left="851" w:firstLine="425"/>
        <w:contextualSpacing/>
        <w:jc w:val="both"/>
        <w:rPr>
          <w:rFonts w:ascii="Times New Roman" w:hAnsi="Times New Roman" w:cs="Times New Roman"/>
          <w:b/>
          <w:i/>
          <w:sz w:val="24"/>
          <w:szCs w:val="24"/>
          <w:lang w:val="id-ID"/>
        </w:rPr>
      </w:pPr>
      <w:r>
        <w:rPr>
          <w:rFonts w:ascii="Times New Roman" w:hAnsi="Times New Roman" w:cs="Times New Roman"/>
          <w:sz w:val="24"/>
          <w:szCs w:val="24"/>
          <w:lang w:val="id-ID"/>
        </w:rPr>
        <w:t xml:space="preserve">Setelah diresmikan dan diterapkannya pelayanan Perizinan Berusaha Terintegrasi Secara Elektronik melalui Sistem Online Single Submission pada bulan November 2018, </w:t>
      </w:r>
      <w:r w:rsidRPr="003A0BAF">
        <w:rPr>
          <w:rFonts w:ascii="Times New Roman" w:hAnsi="Times New Roman" w:cs="Times New Roman"/>
          <w:sz w:val="24"/>
          <w:szCs w:val="24"/>
        </w:rPr>
        <w:t>Dinas Penanaman Modal dan Pelayanan Terpadu Satu Pintu Kabupaten Barito Utara</w:t>
      </w:r>
      <w:r>
        <w:rPr>
          <w:rFonts w:ascii="Times New Roman" w:hAnsi="Times New Roman" w:cs="Times New Roman"/>
          <w:sz w:val="24"/>
          <w:szCs w:val="24"/>
          <w:lang w:val="id-ID"/>
        </w:rPr>
        <w:t xml:space="preserve"> berkomitmen untuk merubah motto “Ones Day Service” menuju </w:t>
      </w:r>
      <w:r w:rsidRPr="00935ECC">
        <w:rPr>
          <w:rFonts w:ascii="Times New Roman" w:hAnsi="Times New Roman" w:cs="Times New Roman"/>
          <w:b/>
          <w:i/>
          <w:sz w:val="24"/>
          <w:szCs w:val="24"/>
          <w:lang w:val="id-ID"/>
        </w:rPr>
        <w:t>“One Hour Service”</w:t>
      </w:r>
      <w:r>
        <w:rPr>
          <w:rFonts w:ascii="Times New Roman" w:hAnsi="Times New Roman" w:cs="Times New Roman"/>
          <w:b/>
          <w:i/>
          <w:sz w:val="24"/>
          <w:szCs w:val="24"/>
          <w:lang w:val="id-ID"/>
        </w:rPr>
        <w:t>.</w:t>
      </w:r>
    </w:p>
    <w:p w:rsidR="00935ECC" w:rsidRPr="00935ECC" w:rsidRDefault="00935ECC" w:rsidP="00935ECC">
      <w:pPr>
        <w:spacing w:line="360" w:lineRule="auto"/>
        <w:ind w:left="851" w:firstLine="425"/>
        <w:contextualSpacing/>
        <w:jc w:val="both"/>
        <w:rPr>
          <w:rFonts w:ascii="Times New Roman" w:hAnsi="Times New Roman" w:cs="Times New Roman"/>
          <w:b/>
          <w:i/>
          <w:sz w:val="24"/>
          <w:szCs w:val="24"/>
          <w:lang w:val="id-ID"/>
        </w:rPr>
      </w:pPr>
    </w:p>
    <w:p w:rsidR="00500B6E" w:rsidRPr="003A0BAF" w:rsidRDefault="00500B6E" w:rsidP="00185BA5">
      <w:pPr>
        <w:pStyle w:val="ListParagraph"/>
        <w:numPr>
          <w:ilvl w:val="1"/>
          <w:numId w:val="30"/>
        </w:numPr>
        <w:spacing w:after="0" w:line="360" w:lineRule="auto"/>
        <w:ind w:left="851"/>
        <w:contextualSpacing w:val="0"/>
        <w:jc w:val="both"/>
        <w:rPr>
          <w:rFonts w:ascii="Times New Roman" w:hAnsi="Times New Roman" w:cs="Times New Roman"/>
          <w:b/>
          <w:color w:val="000000"/>
          <w:sz w:val="24"/>
          <w:szCs w:val="24"/>
        </w:rPr>
      </w:pPr>
      <w:r w:rsidRPr="003A0BAF">
        <w:rPr>
          <w:rFonts w:ascii="Times New Roman" w:hAnsi="Times New Roman" w:cs="Times New Roman"/>
          <w:b/>
          <w:color w:val="000000"/>
          <w:sz w:val="24"/>
          <w:szCs w:val="24"/>
        </w:rPr>
        <w:t>MAKLUMAT</w:t>
      </w:r>
    </w:p>
    <w:p w:rsidR="009417E5" w:rsidRPr="003A0BAF" w:rsidRDefault="009417E5" w:rsidP="003A0BAF">
      <w:pPr>
        <w:spacing w:line="360" w:lineRule="auto"/>
        <w:ind w:left="567" w:firstLine="709"/>
        <w:contextualSpacing/>
        <w:jc w:val="both"/>
        <w:rPr>
          <w:rFonts w:ascii="Times New Roman" w:hAnsi="Times New Roman" w:cs="Times New Roman"/>
          <w:sz w:val="24"/>
          <w:szCs w:val="24"/>
        </w:rPr>
      </w:pPr>
      <w:r w:rsidRPr="003A0BAF">
        <w:rPr>
          <w:rFonts w:ascii="Times New Roman" w:hAnsi="Times New Roman" w:cs="Times New Roman"/>
          <w:sz w:val="24"/>
          <w:szCs w:val="24"/>
        </w:rPr>
        <w:t xml:space="preserve">Maklumat dari Dinas Penanaman Modal dan Pelayanan Terpadu Satu Pintu Kabupaten Barito Utara yaitu </w:t>
      </w:r>
    </w:p>
    <w:p w:rsidR="009417E5" w:rsidRPr="003A0BAF" w:rsidRDefault="009417E5" w:rsidP="003A0BAF">
      <w:pPr>
        <w:spacing w:line="360" w:lineRule="auto"/>
        <w:ind w:left="567" w:firstLine="709"/>
        <w:contextualSpacing/>
        <w:jc w:val="both"/>
        <w:rPr>
          <w:rFonts w:ascii="Times New Roman" w:hAnsi="Times New Roman" w:cs="Times New Roman"/>
          <w:b/>
          <w:i/>
        </w:rPr>
      </w:pPr>
      <w:r w:rsidRPr="003A0BAF">
        <w:rPr>
          <w:rFonts w:ascii="Times New Roman" w:hAnsi="Times New Roman" w:cs="Times New Roman"/>
          <w:b/>
          <w:i/>
        </w:rPr>
        <w:t>“Dengan ini, kami menyatakan sanggup menyelenggarakan pelayanan sesuai standar pelayanan yang telah ditetapkan  dan apabila tidak menepati janji ini, kami siap menerima sanksi sesuai peraturan perundang-undangan yang berlaku”</w:t>
      </w:r>
    </w:p>
    <w:p w:rsidR="009417E5" w:rsidRPr="003A0BAF" w:rsidRDefault="009417E5" w:rsidP="003A0BAF">
      <w:pPr>
        <w:spacing w:after="0" w:line="360" w:lineRule="auto"/>
        <w:jc w:val="both"/>
        <w:rPr>
          <w:rFonts w:ascii="Times New Roman" w:hAnsi="Times New Roman" w:cs="Times New Roman"/>
          <w:color w:val="000000"/>
          <w:sz w:val="24"/>
          <w:szCs w:val="24"/>
          <w:lang w:val="id-ID"/>
        </w:rPr>
      </w:pPr>
    </w:p>
    <w:tbl>
      <w:tblPr>
        <w:tblStyle w:val="TableGrid"/>
        <w:tblW w:w="0" w:type="auto"/>
        <w:shd w:val="clear" w:color="auto" w:fill="FFD966" w:themeFill="accent4" w:themeFillTint="99"/>
        <w:tblLook w:val="04A0"/>
      </w:tblPr>
      <w:tblGrid>
        <w:gridCol w:w="9004"/>
      </w:tblGrid>
      <w:tr w:rsidR="006B63B3" w:rsidRPr="003A0BAF" w:rsidTr="00003A27">
        <w:tc>
          <w:tcPr>
            <w:tcW w:w="9004" w:type="dxa"/>
            <w:tcBorders>
              <w:top w:val="nil"/>
              <w:left w:val="nil"/>
              <w:bottom w:val="nil"/>
              <w:right w:val="nil"/>
            </w:tcBorders>
            <w:shd w:val="clear" w:color="auto" w:fill="FFD966" w:themeFill="accent4" w:themeFillTint="99"/>
          </w:tcPr>
          <w:p w:rsidR="006B63B3" w:rsidRPr="003A0BAF" w:rsidRDefault="006B63B3" w:rsidP="00185BA5">
            <w:pPr>
              <w:pStyle w:val="ListParagraph"/>
              <w:numPr>
                <w:ilvl w:val="0"/>
                <w:numId w:val="11"/>
              </w:numPr>
              <w:spacing w:line="360" w:lineRule="auto"/>
              <w:ind w:left="312" w:hanging="312"/>
              <w:contextualSpacing w:val="0"/>
              <w:jc w:val="both"/>
              <w:rPr>
                <w:rFonts w:ascii="Times New Roman" w:hAnsi="Times New Roman" w:cs="Times New Roman"/>
                <w:bCs/>
                <w:sz w:val="24"/>
                <w:szCs w:val="24"/>
              </w:rPr>
            </w:pPr>
            <w:r w:rsidRPr="003A0BAF">
              <w:rPr>
                <w:rFonts w:ascii="Times New Roman" w:hAnsi="Times New Roman" w:cs="Times New Roman"/>
                <w:bCs/>
                <w:color w:val="FFFFFF" w:themeColor="background1"/>
                <w:sz w:val="24"/>
                <w:szCs w:val="24"/>
              </w:rPr>
              <w:t>PERJANJIAN KINERJA</w:t>
            </w:r>
            <w:r w:rsidR="00DE7227">
              <w:rPr>
                <w:rFonts w:ascii="Times New Roman" w:hAnsi="Times New Roman" w:cs="Times New Roman"/>
                <w:bCs/>
                <w:color w:val="FFFFFF" w:themeColor="background1"/>
                <w:sz w:val="24"/>
                <w:szCs w:val="24"/>
                <w:lang w:val="id-ID"/>
              </w:rPr>
              <w:t xml:space="preserve"> DAN RENCANA KINERJA TAHUNAN</w:t>
            </w:r>
          </w:p>
        </w:tc>
      </w:tr>
    </w:tbl>
    <w:p w:rsidR="00C502B0" w:rsidRPr="003A0BAF" w:rsidRDefault="00C502B0" w:rsidP="003A0BAF">
      <w:pPr>
        <w:autoSpaceDE w:val="0"/>
        <w:autoSpaceDN w:val="0"/>
        <w:adjustRightInd w:val="0"/>
        <w:spacing w:after="0" w:line="360" w:lineRule="auto"/>
        <w:ind w:left="284" w:firstLine="425"/>
        <w:jc w:val="both"/>
        <w:rPr>
          <w:rFonts w:ascii="Times New Roman" w:hAnsi="Times New Roman" w:cs="Times New Roman"/>
          <w:color w:val="1E1E1E"/>
          <w:sz w:val="24"/>
          <w:szCs w:val="24"/>
          <w:lang w:val="id-ID"/>
        </w:rPr>
      </w:pPr>
      <w:r w:rsidRPr="003A0BAF">
        <w:rPr>
          <w:rFonts w:ascii="Times New Roman" w:hAnsi="Times New Roman" w:cs="Times New Roman"/>
          <w:color w:val="1E1E1E"/>
          <w:sz w:val="24"/>
          <w:szCs w:val="24"/>
          <w:lang w:val="id-ID"/>
        </w:rPr>
        <w:t>Dalam rangka mewujudkan manajemen pemerintahan yang efektif, transparan dan akuntabel dan berorientasi kepada hasil, perlu disusun Penetapan Kinerja Dinas Penanaman Modal dan Pelayanan Terpadu Satu Pintu Kabupaten Barito Utara yang merupakan ikhtisar rencana kinerja yang akan dicapai pada tahun 2018. Penetapan kinerja ini merupakan perjanjian kinerja antara Kepala PD dengan Kepala Daerah dan merupakan tolok ukur keberhasilan organisasi dan menjadi dasar penilaian dalam evaluasi akuntabilitas kinerja pada akhir tahun anggaran 2018.</w:t>
      </w:r>
    </w:p>
    <w:p w:rsidR="00C502B0" w:rsidRPr="003A0BAF" w:rsidRDefault="00C502B0"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r w:rsidRPr="003A0BAF">
        <w:rPr>
          <w:rFonts w:ascii="Times New Roman" w:hAnsi="Times New Roman" w:cs="Times New Roman"/>
          <w:color w:val="000000"/>
          <w:sz w:val="24"/>
          <w:szCs w:val="24"/>
          <w:lang w:val="id-ID"/>
        </w:rPr>
        <w:t>Sebagai wujud perjanjian kinerja antara Kepala PD dengan Kepala Daerah, penetapan kinerja merupakan tekad dan janji Rencana Kinerja Tahunan yang perlu dilaksanakan oleh pimpinan dan seluruh aparatur DPMPTSP karena merupakan proses yang akan memberikan perspektif mengenai apa yang diinginkan untuk dihasilkan. Perencanaan kinerja yang dilakukan oleh instansi akan dapat berguna untuk menyusun prioritas kegiatan yang berdaya guna bagi kepentingan masyarakat.</w:t>
      </w:r>
    </w:p>
    <w:p w:rsidR="00C502B0" w:rsidRDefault="00C502B0"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r w:rsidRPr="003A0BAF">
        <w:rPr>
          <w:rFonts w:ascii="Times New Roman" w:hAnsi="Times New Roman" w:cs="Times New Roman"/>
          <w:color w:val="000000"/>
          <w:sz w:val="24"/>
          <w:szCs w:val="24"/>
          <w:lang w:val="id-ID"/>
        </w:rPr>
        <w:t xml:space="preserve">Dengan perencanaan kinerja tersebut diharapkan DPMPTSP fokus dan terarah dalam mengelola program/kegiatan. Penyusunan Penetapan Kinerja tahun 2018 mengacu pada dokumen RPJMD Tahun 2013-2018, dokumen Rencana Kerja Pemerintah Daerah (RKPD) Tahun 2018, dokumen rencana strategis DPMPTSP tahun 2017-2018, dokumen Rencana Kerja (RENJA) DPMPTSP Tahun 2018 dan DPA DPMPTSP Tahun 2018. </w:t>
      </w:r>
    </w:p>
    <w:p w:rsidR="00DE7227" w:rsidRPr="003A0BAF" w:rsidRDefault="00DE7227"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r>
        <w:rPr>
          <w:rFonts w:ascii="Times New Roman" w:hAnsi="Times New Roman" w:cs="Times New Roman"/>
          <w:sz w:val="24"/>
          <w:szCs w:val="24"/>
          <w:lang w:val="id-ID"/>
        </w:rPr>
        <w:t xml:space="preserve">Sedangkan </w:t>
      </w:r>
      <w:r w:rsidRPr="003A0BAF">
        <w:rPr>
          <w:rFonts w:ascii="Times New Roman" w:hAnsi="Times New Roman" w:cs="Times New Roman"/>
          <w:sz w:val="24"/>
          <w:szCs w:val="24"/>
        </w:rPr>
        <w:t>Rencana Kinerja Dinas Penanaman Modal dan Pelayanan Terpadu Satu Pintu Kabupaten Barito Utara adalah penjabaran dari kebijakan, program dan</w:t>
      </w:r>
      <w:r w:rsidRPr="003A0BAF">
        <w:rPr>
          <w:rFonts w:ascii="Times New Roman" w:hAnsi="Times New Roman" w:cs="Times New Roman"/>
          <w:sz w:val="24"/>
          <w:szCs w:val="24"/>
          <w:lang w:val="id-ID"/>
        </w:rPr>
        <w:t xml:space="preserve"> </w:t>
      </w:r>
      <w:r w:rsidRPr="003A0BAF">
        <w:rPr>
          <w:rFonts w:ascii="Times New Roman" w:hAnsi="Times New Roman" w:cs="Times New Roman"/>
          <w:sz w:val="24"/>
          <w:szCs w:val="24"/>
        </w:rPr>
        <w:t>sasaran yang telah ditetapkan terlebih dahulu. Rencana kinerja merupakan rencana capaian k</w:t>
      </w:r>
      <w:r w:rsidRPr="003A0BAF">
        <w:rPr>
          <w:rFonts w:ascii="Times New Roman" w:hAnsi="Times New Roman" w:cs="Times New Roman"/>
          <w:sz w:val="24"/>
          <w:szCs w:val="24"/>
        </w:rPr>
        <w:t>i</w:t>
      </w:r>
      <w:r w:rsidRPr="003A0BAF">
        <w:rPr>
          <w:rFonts w:ascii="Times New Roman" w:hAnsi="Times New Roman" w:cs="Times New Roman"/>
          <w:sz w:val="24"/>
          <w:szCs w:val="24"/>
        </w:rPr>
        <w:t>nerja tahunan untuk seluruh indikator kinerja yang ada pada tingkat sasaran, yang m</w:t>
      </w:r>
      <w:r w:rsidRPr="003A0BAF">
        <w:rPr>
          <w:rFonts w:ascii="Times New Roman" w:hAnsi="Times New Roman" w:cs="Times New Roman"/>
          <w:sz w:val="24"/>
          <w:szCs w:val="24"/>
        </w:rPr>
        <w:t>e</w:t>
      </w:r>
      <w:r w:rsidRPr="003A0BAF">
        <w:rPr>
          <w:rFonts w:ascii="Times New Roman" w:hAnsi="Times New Roman" w:cs="Times New Roman"/>
          <w:sz w:val="24"/>
          <w:szCs w:val="24"/>
        </w:rPr>
        <w:t xml:space="preserve">rupakan komitmen bagi </w:t>
      </w:r>
      <w:r w:rsidRPr="003A0BAF">
        <w:rPr>
          <w:rFonts w:ascii="Times New Roman" w:hAnsi="Times New Roman" w:cs="Times New Roman"/>
          <w:sz w:val="24"/>
          <w:szCs w:val="24"/>
          <w:lang w:val="id-ID"/>
        </w:rPr>
        <w:t>DPMPTSP</w:t>
      </w:r>
      <w:r w:rsidRPr="003A0BAF">
        <w:rPr>
          <w:rFonts w:ascii="Times New Roman" w:hAnsi="Times New Roman" w:cs="Times New Roman"/>
          <w:sz w:val="24"/>
          <w:szCs w:val="24"/>
        </w:rPr>
        <w:t xml:space="preserve"> untuk mencapainya dalam tahun 201</w:t>
      </w:r>
      <w:r w:rsidRPr="003A0BAF">
        <w:rPr>
          <w:rFonts w:ascii="Times New Roman" w:hAnsi="Times New Roman" w:cs="Times New Roman"/>
          <w:sz w:val="24"/>
          <w:szCs w:val="24"/>
          <w:lang w:val="id-ID"/>
        </w:rPr>
        <w:t>8</w:t>
      </w:r>
      <w:r>
        <w:rPr>
          <w:rFonts w:ascii="Times New Roman" w:hAnsi="Times New Roman" w:cs="Times New Roman"/>
          <w:sz w:val="24"/>
          <w:szCs w:val="24"/>
          <w:lang w:val="id-ID"/>
        </w:rPr>
        <w:t>.</w:t>
      </w:r>
    </w:p>
    <w:p w:rsidR="00C502B0" w:rsidRDefault="00DE7227"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 xml:space="preserve">Adapun  </w:t>
      </w:r>
      <w:r w:rsidR="00C502B0" w:rsidRPr="003A0BAF">
        <w:rPr>
          <w:rFonts w:ascii="Times New Roman" w:hAnsi="Times New Roman" w:cs="Times New Roman"/>
          <w:color w:val="000000"/>
          <w:sz w:val="24"/>
          <w:szCs w:val="24"/>
          <w:lang w:val="id-ID"/>
        </w:rPr>
        <w:t>Perjanjian Kinerja</w:t>
      </w:r>
      <w:r>
        <w:rPr>
          <w:rFonts w:ascii="Times New Roman" w:hAnsi="Times New Roman" w:cs="Times New Roman"/>
          <w:color w:val="000000"/>
          <w:sz w:val="24"/>
          <w:szCs w:val="24"/>
          <w:lang w:val="id-ID"/>
        </w:rPr>
        <w:t xml:space="preserve"> dan Rencana Kinerja Tahunan</w:t>
      </w:r>
      <w:r w:rsidR="00C502B0" w:rsidRPr="003A0BAF">
        <w:rPr>
          <w:rFonts w:ascii="Times New Roman" w:hAnsi="Times New Roman" w:cs="Times New Roman"/>
          <w:color w:val="000000"/>
          <w:sz w:val="24"/>
          <w:szCs w:val="24"/>
          <w:lang w:val="id-ID"/>
        </w:rPr>
        <w:t xml:space="preserve"> </w:t>
      </w:r>
      <w:r w:rsidR="00C502B0" w:rsidRPr="003A0BAF">
        <w:rPr>
          <w:rFonts w:ascii="Times New Roman" w:hAnsi="Times New Roman" w:cs="Times New Roman"/>
          <w:sz w:val="24"/>
          <w:szCs w:val="24"/>
          <w:lang w:val="id-ID"/>
        </w:rPr>
        <w:t xml:space="preserve">Dinas Penanaman Modal dan </w:t>
      </w:r>
      <w:r w:rsidR="00C502B0" w:rsidRPr="003A0BAF">
        <w:rPr>
          <w:rFonts w:ascii="Times New Roman" w:hAnsi="Times New Roman" w:cs="Times New Roman"/>
          <w:sz w:val="24"/>
          <w:szCs w:val="24"/>
        </w:rPr>
        <w:t xml:space="preserve"> Pelayanan Terpadu</w:t>
      </w:r>
      <w:r w:rsidR="00C502B0" w:rsidRPr="003A0BAF">
        <w:rPr>
          <w:rFonts w:ascii="Times New Roman" w:hAnsi="Times New Roman" w:cs="Times New Roman"/>
          <w:sz w:val="24"/>
          <w:szCs w:val="24"/>
          <w:lang w:val="id-ID"/>
        </w:rPr>
        <w:t xml:space="preserve"> Satu Pintu</w:t>
      </w:r>
      <w:r w:rsidR="00C502B0" w:rsidRPr="003A0BAF">
        <w:rPr>
          <w:rFonts w:ascii="Times New Roman" w:hAnsi="Times New Roman" w:cs="Times New Roman"/>
          <w:sz w:val="24"/>
          <w:szCs w:val="24"/>
        </w:rPr>
        <w:t xml:space="preserve"> </w:t>
      </w:r>
      <w:r w:rsidR="00C502B0" w:rsidRPr="003A0BAF">
        <w:rPr>
          <w:rFonts w:ascii="Times New Roman" w:hAnsi="Times New Roman" w:cs="Times New Roman"/>
          <w:sz w:val="24"/>
          <w:szCs w:val="24"/>
          <w:lang w:val="id-ID"/>
        </w:rPr>
        <w:t>Kabupaten Barito Utara</w:t>
      </w:r>
      <w:r w:rsidR="00C502B0" w:rsidRPr="003A0BAF">
        <w:rPr>
          <w:rFonts w:ascii="Times New Roman" w:hAnsi="Times New Roman" w:cs="Times New Roman"/>
          <w:color w:val="000000"/>
          <w:sz w:val="24"/>
          <w:szCs w:val="24"/>
          <w:lang w:val="id-ID"/>
        </w:rPr>
        <w:t xml:space="preserve"> Tahun 2018 dapat kita lihat pada Tabel 2.2 dibawah ini :</w:t>
      </w:r>
    </w:p>
    <w:p w:rsidR="001F375C" w:rsidRDefault="001F375C"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p>
    <w:p w:rsidR="001F375C" w:rsidRDefault="001F375C"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p>
    <w:p w:rsidR="001F375C" w:rsidRDefault="001F375C"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p>
    <w:p w:rsidR="001F375C" w:rsidRDefault="001F375C" w:rsidP="003A0BAF">
      <w:pPr>
        <w:autoSpaceDE w:val="0"/>
        <w:autoSpaceDN w:val="0"/>
        <w:adjustRightInd w:val="0"/>
        <w:spacing w:after="0" w:line="360" w:lineRule="auto"/>
        <w:ind w:left="284" w:firstLine="425"/>
        <w:jc w:val="both"/>
        <w:rPr>
          <w:rFonts w:ascii="Times New Roman" w:hAnsi="Times New Roman" w:cs="Times New Roman"/>
          <w:color w:val="000000"/>
          <w:sz w:val="24"/>
          <w:szCs w:val="24"/>
          <w:lang w:val="id-ID"/>
        </w:rPr>
      </w:pPr>
    </w:p>
    <w:p w:rsidR="00003A27" w:rsidRPr="003A0BAF" w:rsidRDefault="00003A27" w:rsidP="003A0BAF">
      <w:pPr>
        <w:autoSpaceDE w:val="0"/>
        <w:autoSpaceDN w:val="0"/>
        <w:adjustRightInd w:val="0"/>
        <w:spacing w:after="0" w:line="360" w:lineRule="auto"/>
        <w:jc w:val="center"/>
        <w:rPr>
          <w:rFonts w:ascii="Times New Roman" w:hAnsi="Times New Roman" w:cs="Times New Roman"/>
          <w:b/>
          <w:color w:val="000000"/>
          <w:sz w:val="24"/>
          <w:szCs w:val="24"/>
          <w:lang w:val="id-ID"/>
        </w:rPr>
      </w:pPr>
      <w:r w:rsidRPr="003A0BAF">
        <w:rPr>
          <w:rFonts w:ascii="Times New Roman" w:hAnsi="Times New Roman" w:cs="Times New Roman"/>
          <w:b/>
          <w:color w:val="000000"/>
          <w:sz w:val="24"/>
          <w:szCs w:val="24"/>
          <w:lang w:val="id-ID"/>
        </w:rPr>
        <w:lastRenderedPageBreak/>
        <w:t>TABEL 2.2</w:t>
      </w:r>
    </w:p>
    <w:p w:rsidR="00003A27" w:rsidRPr="003A0BAF" w:rsidRDefault="00003A27" w:rsidP="003A0BAF">
      <w:pPr>
        <w:autoSpaceDE w:val="0"/>
        <w:autoSpaceDN w:val="0"/>
        <w:adjustRightInd w:val="0"/>
        <w:spacing w:after="0" w:line="360" w:lineRule="auto"/>
        <w:jc w:val="center"/>
        <w:rPr>
          <w:rFonts w:ascii="Times New Roman" w:hAnsi="Times New Roman" w:cs="Times New Roman"/>
          <w:b/>
          <w:color w:val="000000"/>
          <w:sz w:val="24"/>
          <w:szCs w:val="24"/>
          <w:lang w:val="id-ID"/>
        </w:rPr>
      </w:pPr>
      <w:r w:rsidRPr="003A0BAF">
        <w:rPr>
          <w:rFonts w:ascii="Times New Roman" w:hAnsi="Times New Roman" w:cs="Times New Roman"/>
          <w:b/>
          <w:color w:val="000000"/>
          <w:sz w:val="24"/>
          <w:szCs w:val="24"/>
          <w:lang w:val="id-ID"/>
        </w:rPr>
        <w:t>PERJANJIAN KINERJA</w:t>
      </w:r>
      <w:r w:rsidR="00DE7227">
        <w:rPr>
          <w:rFonts w:ascii="Times New Roman" w:hAnsi="Times New Roman" w:cs="Times New Roman"/>
          <w:b/>
          <w:color w:val="000000"/>
          <w:sz w:val="24"/>
          <w:szCs w:val="24"/>
          <w:lang w:val="id-ID"/>
        </w:rPr>
        <w:t xml:space="preserve"> dan RENCANA KINERJA </w:t>
      </w:r>
      <w:r w:rsidRPr="003A0BAF">
        <w:rPr>
          <w:rFonts w:ascii="Times New Roman" w:hAnsi="Times New Roman" w:cs="Times New Roman"/>
          <w:b/>
          <w:color w:val="000000"/>
          <w:sz w:val="24"/>
          <w:szCs w:val="24"/>
          <w:lang w:val="id-ID"/>
        </w:rPr>
        <w:t>TAHUN 2018</w:t>
      </w:r>
    </w:p>
    <w:p w:rsidR="00003A27" w:rsidRPr="003A0BAF" w:rsidRDefault="00003A27" w:rsidP="003A0BAF">
      <w:pPr>
        <w:autoSpaceDE w:val="0"/>
        <w:autoSpaceDN w:val="0"/>
        <w:adjustRightInd w:val="0"/>
        <w:spacing w:after="0" w:line="360" w:lineRule="auto"/>
        <w:jc w:val="center"/>
        <w:rPr>
          <w:rFonts w:ascii="Times New Roman" w:hAnsi="Times New Roman" w:cs="Times New Roman"/>
          <w:b/>
          <w:color w:val="000000"/>
          <w:sz w:val="24"/>
          <w:szCs w:val="24"/>
          <w:lang w:val="id-ID"/>
        </w:rPr>
      </w:pPr>
      <w:r w:rsidRPr="003A0BAF">
        <w:rPr>
          <w:rFonts w:ascii="Times New Roman" w:hAnsi="Times New Roman" w:cs="Times New Roman"/>
          <w:b/>
          <w:color w:val="000000"/>
          <w:sz w:val="24"/>
          <w:szCs w:val="24"/>
          <w:lang w:val="id-ID"/>
        </w:rPr>
        <w:t>DINAS PENANAMAN MODAL DAN PELAYANAN TERPADU SATU PINTU</w:t>
      </w:r>
    </w:p>
    <w:tbl>
      <w:tblPr>
        <w:tblStyle w:val="TableGrid"/>
        <w:tblW w:w="8789" w:type="dxa"/>
        <w:tblInd w:w="108" w:type="dxa"/>
        <w:tblLayout w:type="fixed"/>
        <w:tblLook w:val="04A0"/>
      </w:tblPr>
      <w:tblGrid>
        <w:gridCol w:w="562"/>
        <w:gridCol w:w="2699"/>
        <w:gridCol w:w="3577"/>
        <w:gridCol w:w="1951"/>
      </w:tblGrid>
      <w:tr w:rsidR="003905F8" w:rsidRPr="003A0BAF" w:rsidTr="00003A27">
        <w:trPr>
          <w:trHeight w:val="465"/>
        </w:trPr>
        <w:tc>
          <w:tcPr>
            <w:tcW w:w="562" w:type="dxa"/>
            <w:shd w:val="clear" w:color="auto" w:fill="A8D08D" w:themeFill="accent6" w:themeFillTint="99"/>
            <w:vAlign w:val="center"/>
          </w:tcPr>
          <w:p w:rsidR="003905F8" w:rsidRPr="003A0BAF" w:rsidRDefault="003905F8" w:rsidP="003A0BAF">
            <w:pPr>
              <w:tabs>
                <w:tab w:val="left" w:pos="2340"/>
                <w:tab w:val="center" w:pos="2520"/>
                <w:tab w:val="center" w:pos="12960"/>
              </w:tabs>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No</w:t>
            </w:r>
          </w:p>
        </w:tc>
        <w:tc>
          <w:tcPr>
            <w:tcW w:w="2699" w:type="dxa"/>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Sasaran Strategis</w:t>
            </w:r>
          </w:p>
        </w:tc>
        <w:tc>
          <w:tcPr>
            <w:tcW w:w="3577" w:type="dxa"/>
            <w:tcBorders>
              <w:bottom w:val="single" w:sz="4" w:space="0" w:color="auto"/>
            </w:tcBorders>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Indikator Kinerja</w:t>
            </w:r>
          </w:p>
        </w:tc>
        <w:tc>
          <w:tcPr>
            <w:tcW w:w="1951" w:type="dxa"/>
            <w:tcBorders>
              <w:bottom w:val="single" w:sz="4" w:space="0" w:color="auto"/>
            </w:tcBorders>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Target</w:t>
            </w:r>
          </w:p>
        </w:tc>
      </w:tr>
      <w:tr w:rsidR="003905F8" w:rsidRPr="003A0BAF" w:rsidTr="00003A27">
        <w:trPr>
          <w:trHeight w:val="271"/>
        </w:trPr>
        <w:tc>
          <w:tcPr>
            <w:tcW w:w="562" w:type="dxa"/>
            <w:tcBorders>
              <w:bottom w:val="single" w:sz="4" w:space="0" w:color="auto"/>
            </w:tcBorders>
            <w:shd w:val="clear" w:color="auto" w:fill="A8D08D" w:themeFill="accent6" w:themeFillTint="99"/>
            <w:vAlign w:val="center"/>
          </w:tcPr>
          <w:p w:rsidR="003905F8" w:rsidRPr="003A0BAF" w:rsidRDefault="003905F8" w:rsidP="003A0BAF">
            <w:pPr>
              <w:tabs>
                <w:tab w:val="left" w:pos="2340"/>
                <w:tab w:val="center" w:pos="2520"/>
                <w:tab w:val="center" w:pos="12960"/>
              </w:tabs>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(1)</w:t>
            </w:r>
          </w:p>
        </w:tc>
        <w:tc>
          <w:tcPr>
            <w:tcW w:w="2699" w:type="dxa"/>
            <w:tcBorders>
              <w:bottom w:val="single" w:sz="4" w:space="0" w:color="auto"/>
            </w:tcBorders>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(2)</w:t>
            </w:r>
          </w:p>
        </w:tc>
        <w:tc>
          <w:tcPr>
            <w:tcW w:w="3577" w:type="dxa"/>
            <w:tcBorders>
              <w:bottom w:val="single" w:sz="4" w:space="0" w:color="auto"/>
            </w:tcBorders>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(3)</w:t>
            </w:r>
          </w:p>
        </w:tc>
        <w:tc>
          <w:tcPr>
            <w:tcW w:w="1951" w:type="dxa"/>
            <w:tcBorders>
              <w:bottom w:val="single" w:sz="4" w:space="0" w:color="auto"/>
            </w:tcBorders>
            <w:shd w:val="clear" w:color="auto" w:fill="A8D08D" w:themeFill="accent6" w:themeFillTint="99"/>
            <w:vAlign w:val="center"/>
          </w:tcPr>
          <w:p w:rsidR="003905F8" w:rsidRPr="003A0BAF" w:rsidRDefault="003905F8" w:rsidP="003A0BAF">
            <w:pPr>
              <w:spacing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(4)</w:t>
            </w:r>
          </w:p>
        </w:tc>
      </w:tr>
      <w:tr w:rsidR="003905F8" w:rsidRPr="003A0BAF" w:rsidTr="00003A27">
        <w:trPr>
          <w:trHeight w:val="20"/>
        </w:trPr>
        <w:tc>
          <w:tcPr>
            <w:tcW w:w="562" w:type="dxa"/>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rPr>
            </w:pPr>
            <w:r w:rsidRPr="003A0BAF">
              <w:rPr>
                <w:rFonts w:ascii="Times New Roman" w:hAnsi="Times New Roman" w:cs="Times New Roman"/>
                <w:sz w:val="24"/>
                <w:szCs w:val="24"/>
              </w:rPr>
              <w:t>1</w:t>
            </w:r>
          </w:p>
        </w:tc>
        <w:tc>
          <w:tcPr>
            <w:tcW w:w="2699" w:type="dxa"/>
            <w:tcBorders>
              <w:right w:val="single" w:sz="4" w:space="0" w:color="auto"/>
            </w:tcBorders>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lang w:val="id-ID"/>
              </w:rPr>
            </w:pPr>
            <w:r w:rsidRPr="003A0BAF">
              <w:rPr>
                <w:rFonts w:ascii="Times New Roman" w:hAnsi="Times New Roman" w:cs="Times New Roman"/>
                <w:sz w:val="24"/>
                <w:szCs w:val="24"/>
              </w:rPr>
              <w:t>Penyederhanaan mek</w:t>
            </w:r>
            <w:r w:rsidRPr="003A0BAF">
              <w:rPr>
                <w:rFonts w:ascii="Times New Roman" w:hAnsi="Times New Roman" w:cs="Times New Roman"/>
                <w:sz w:val="24"/>
                <w:szCs w:val="24"/>
              </w:rPr>
              <w:t>a</w:t>
            </w:r>
            <w:r w:rsidRPr="003A0BAF">
              <w:rPr>
                <w:rFonts w:ascii="Times New Roman" w:hAnsi="Times New Roman" w:cs="Times New Roman"/>
                <w:sz w:val="24"/>
                <w:szCs w:val="24"/>
              </w:rPr>
              <w:t>nisme perizinan dengan sistem pelayanan yang prima.</w:t>
            </w:r>
          </w:p>
        </w:tc>
        <w:tc>
          <w:tcPr>
            <w:tcW w:w="3577" w:type="dxa"/>
            <w:tcBorders>
              <w:top w:val="nil"/>
              <w:bottom w:val="nil"/>
            </w:tcBorders>
          </w:tcPr>
          <w:p w:rsidR="003905F8" w:rsidRPr="003A0BAF" w:rsidRDefault="003905F8" w:rsidP="00185BA5">
            <w:pPr>
              <w:pStyle w:val="ListParagraph"/>
              <w:numPr>
                <w:ilvl w:val="0"/>
                <w:numId w:val="31"/>
              </w:numPr>
              <w:spacing w:line="360" w:lineRule="auto"/>
              <w:ind w:left="351"/>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Lamanya Proses Perizinan</w:t>
            </w:r>
          </w:p>
          <w:p w:rsidR="003905F8" w:rsidRPr="003A0BAF" w:rsidRDefault="003905F8" w:rsidP="00185BA5">
            <w:pPr>
              <w:pStyle w:val="ListParagraph"/>
              <w:numPr>
                <w:ilvl w:val="0"/>
                <w:numId w:val="31"/>
              </w:numPr>
              <w:spacing w:line="360" w:lineRule="auto"/>
              <w:ind w:left="317" w:hanging="284"/>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Rasio Izin Trayek</w:t>
            </w:r>
          </w:p>
          <w:p w:rsidR="003905F8" w:rsidRPr="003A0BAF" w:rsidRDefault="003905F8" w:rsidP="00185BA5">
            <w:pPr>
              <w:pStyle w:val="ListParagraph"/>
              <w:numPr>
                <w:ilvl w:val="0"/>
                <w:numId w:val="31"/>
              </w:numPr>
              <w:spacing w:line="360" w:lineRule="auto"/>
              <w:ind w:left="317" w:hanging="284"/>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Jumlah Bangunan ber-IMB</w:t>
            </w:r>
          </w:p>
          <w:p w:rsidR="003905F8" w:rsidRPr="003A0BAF" w:rsidRDefault="003905F8" w:rsidP="00185BA5">
            <w:pPr>
              <w:pStyle w:val="ListParagraph"/>
              <w:numPr>
                <w:ilvl w:val="0"/>
                <w:numId w:val="31"/>
              </w:numPr>
              <w:spacing w:line="360" w:lineRule="auto"/>
              <w:ind w:left="317" w:hanging="284"/>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Rasio Bangunan ber-IMB</w:t>
            </w:r>
          </w:p>
        </w:tc>
        <w:tc>
          <w:tcPr>
            <w:tcW w:w="1951" w:type="dxa"/>
            <w:tcBorders>
              <w:top w:val="nil"/>
              <w:bottom w:val="nil"/>
            </w:tcBorders>
            <w:vAlign w:val="center"/>
          </w:tcPr>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2 (Dua) Hari</w:t>
            </w: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35 %</w:t>
            </w: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2.100</w:t>
            </w: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97 %</w:t>
            </w:r>
          </w:p>
        </w:tc>
      </w:tr>
      <w:tr w:rsidR="003905F8" w:rsidRPr="003A0BAF" w:rsidTr="00003A27">
        <w:tc>
          <w:tcPr>
            <w:tcW w:w="562" w:type="dxa"/>
            <w:vMerge w:val="restart"/>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rPr>
            </w:pPr>
            <w:r w:rsidRPr="003A0BAF">
              <w:rPr>
                <w:rFonts w:ascii="Times New Roman" w:hAnsi="Times New Roman" w:cs="Times New Roman"/>
                <w:sz w:val="24"/>
                <w:szCs w:val="24"/>
              </w:rPr>
              <w:t>2</w:t>
            </w:r>
          </w:p>
        </w:tc>
        <w:tc>
          <w:tcPr>
            <w:tcW w:w="2699" w:type="dxa"/>
            <w:vMerge w:val="restart"/>
            <w:tcBorders>
              <w:right w:val="single" w:sz="4" w:space="0" w:color="auto"/>
            </w:tcBorders>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rPr>
            </w:pPr>
            <w:r w:rsidRPr="003A0BAF">
              <w:rPr>
                <w:rFonts w:ascii="Times New Roman" w:hAnsi="Times New Roman" w:cs="Times New Roman"/>
                <w:sz w:val="24"/>
                <w:szCs w:val="24"/>
              </w:rPr>
              <w:t>Mendorong pertumbuhan investasi dengan menci</w:t>
            </w:r>
            <w:r w:rsidRPr="003A0BAF">
              <w:rPr>
                <w:rFonts w:ascii="Times New Roman" w:hAnsi="Times New Roman" w:cs="Times New Roman"/>
                <w:sz w:val="24"/>
                <w:szCs w:val="24"/>
              </w:rPr>
              <w:t>p</w:t>
            </w:r>
            <w:r w:rsidRPr="003A0BAF">
              <w:rPr>
                <w:rFonts w:ascii="Times New Roman" w:hAnsi="Times New Roman" w:cs="Times New Roman"/>
                <w:sz w:val="24"/>
                <w:szCs w:val="24"/>
              </w:rPr>
              <w:t>takan iklim usaha yang kompetitif dan menarik melalui upaya penge</w:t>
            </w:r>
            <w:r w:rsidRPr="003A0BAF">
              <w:rPr>
                <w:rFonts w:ascii="Times New Roman" w:hAnsi="Times New Roman" w:cs="Times New Roman"/>
                <w:sz w:val="24"/>
                <w:szCs w:val="24"/>
              </w:rPr>
              <w:t>m</w:t>
            </w:r>
            <w:r w:rsidRPr="003A0BAF">
              <w:rPr>
                <w:rFonts w:ascii="Times New Roman" w:hAnsi="Times New Roman" w:cs="Times New Roman"/>
                <w:sz w:val="24"/>
                <w:szCs w:val="24"/>
              </w:rPr>
              <w:t>bangan, promosi dan ke</w:t>
            </w:r>
            <w:r w:rsidRPr="003A0BAF">
              <w:rPr>
                <w:rFonts w:ascii="Times New Roman" w:hAnsi="Times New Roman" w:cs="Times New Roman"/>
                <w:sz w:val="24"/>
                <w:szCs w:val="24"/>
              </w:rPr>
              <w:t>r</w:t>
            </w:r>
            <w:r w:rsidRPr="003A0BAF">
              <w:rPr>
                <w:rFonts w:ascii="Times New Roman" w:hAnsi="Times New Roman" w:cs="Times New Roman"/>
                <w:sz w:val="24"/>
                <w:szCs w:val="24"/>
              </w:rPr>
              <w:t>jasama diikuti dengan pengawasan dan penge</w:t>
            </w:r>
            <w:r w:rsidRPr="003A0BAF">
              <w:rPr>
                <w:rFonts w:ascii="Times New Roman" w:hAnsi="Times New Roman" w:cs="Times New Roman"/>
                <w:sz w:val="24"/>
                <w:szCs w:val="24"/>
              </w:rPr>
              <w:t>n</w:t>
            </w:r>
            <w:r w:rsidRPr="003A0BAF">
              <w:rPr>
                <w:rFonts w:ascii="Times New Roman" w:hAnsi="Times New Roman" w:cs="Times New Roman"/>
                <w:sz w:val="24"/>
                <w:szCs w:val="24"/>
              </w:rPr>
              <w:t>dalian kegiatan penan</w:t>
            </w:r>
            <w:r w:rsidRPr="003A0BAF">
              <w:rPr>
                <w:rFonts w:ascii="Times New Roman" w:hAnsi="Times New Roman" w:cs="Times New Roman"/>
                <w:sz w:val="24"/>
                <w:szCs w:val="24"/>
              </w:rPr>
              <w:t>a</w:t>
            </w:r>
            <w:r w:rsidRPr="003A0BAF">
              <w:rPr>
                <w:rFonts w:ascii="Times New Roman" w:hAnsi="Times New Roman" w:cs="Times New Roman"/>
                <w:sz w:val="24"/>
                <w:szCs w:val="24"/>
              </w:rPr>
              <w:t>man modal.</w:t>
            </w:r>
          </w:p>
        </w:tc>
        <w:tc>
          <w:tcPr>
            <w:tcW w:w="3577" w:type="dxa"/>
            <w:tcBorders>
              <w:top w:val="single" w:sz="4" w:space="0" w:color="auto"/>
              <w:bottom w:val="nil"/>
            </w:tcBorders>
            <w:vAlign w:val="center"/>
          </w:tcPr>
          <w:p w:rsidR="003905F8" w:rsidRPr="003A0BAF" w:rsidRDefault="003905F8" w:rsidP="00185BA5">
            <w:pPr>
              <w:pStyle w:val="ListParagraph"/>
              <w:numPr>
                <w:ilvl w:val="0"/>
                <w:numId w:val="31"/>
              </w:numPr>
              <w:spacing w:line="360" w:lineRule="auto"/>
              <w:ind w:left="288" w:hanging="288"/>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Jumlah Investor berskala Nasional (PMDN)</w:t>
            </w:r>
          </w:p>
          <w:p w:rsidR="003905F8" w:rsidRPr="003A0BAF" w:rsidRDefault="003905F8" w:rsidP="00185BA5">
            <w:pPr>
              <w:pStyle w:val="ListParagraph"/>
              <w:numPr>
                <w:ilvl w:val="0"/>
                <w:numId w:val="31"/>
              </w:numPr>
              <w:spacing w:line="360" w:lineRule="auto"/>
              <w:ind w:left="288" w:hanging="288"/>
              <w:rPr>
                <w:rFonts w:ascii="Times New Roman" w:hAnsi="Times New Roman" w:cs="Times New Roman"/>
                <w:color w:val="000000"/>
                <w:sz w:val="24"/>
                <w:szCs w:val="24"/>
              </w:rPr>
            </w:pPr>
            <w:r w:rsidRPr="003A0BAF">
              <w:rPr>
                <w:rFonts w:ascii="Times New Roman" w:hAnsi="Times New Roman" w:cs="Times New Roman"/>
                <w:color w:val="000000"/>
                <w:sz w:val="24"/>
                <w:szCs w:val="24"/>
                <w:lang w:val="id-ID"/>
              </w:rPr>
              <w:t>Jumlah Investor di Kabupaten Barito Utara  (PMDN/PMA)</w:t>
            </w:r>
          </w:p>
          <w:p w:rsidR="003905F8" w:rsidRPr="003A0BAF" w:rsidRDefault="003905F8" w:rsidP="00185BA5">
            <w:pPr>
              <w:pStyle w:val="ListParagraph"/>
              <w:numPr>
                <w:ilvl w:val="0"/>
                <w:numId w:val="31"/>
              </w:numPr>
              <w:spacing w:line="360" w:lineRule="auto"/>
              <w:ind w:left="288" w:hanging="288"/>
              <w:rPr>
                <w:rFonts w:ascii="Times New Roman" w:hAnsi="Times New Roman" w:cs="Times New Roman"/>
                <w:color w:val="000000"/>
                <w:sz w:val="24"/>
                <w:szCs w:val="24"/>
              </w:rPr>
            </w:pPr>
            <w:r w:rsidRPr="003A0BAF">
              <w:rPr>
                <w:rFonts w:ascii="Times New Roman" w:hAnsi="Times New Roman" w:cs="Times New Roman"/>
                <w:color w:val="000000"/>
                <w:sz w:val="24"/>
                <w:szCs w:val="24"/>
              </w:rPr>
              <w:t xml:space="preserve">Jumlah Nilai Investasi </w:t>
            </w:r>
            <w:r w:rsidRPr="003A0BAF">
              <w:rPr>
                <w:rFonts w:ascii="Times New Roman" w:hAnsi="Times New Roman" w:cs="Times New Roman"/>
                <w:color w:val="000000"/>
                <w:sz w:val="24"/>
                <w:szCs w:val="24"/>
                <w:lang w:val="id-ID"/>
              </w:rPr>
              <w:t>berskala Nasional (PMDN)</w:t>
            </w:r>
          </w:p>
          <w:p w:rsidR="003905F8" w:rsidRPr="003A0BAF" w:rsidRDefault="003905F8" w:rsidP="00185BA5">
            <w:pPr>
              <w:pStyle w:val="ListParagraph"/>
              <w:numPr>
                <w:ilvl w:val="0"/>
                <w:numId w:val="31"/>
              </w:numPr>
              <w:spacing w:line="360" w:lineRule="auto"/>
              <w:ind w:left="288" w:hanging="288"/>
              <w:rPr>
                <w:rFonts w:ascii="Times New Roman" w:hAnsi="Times New Roman" w:cs="Times New Roman"/>
                <w:color w:val="000000"/>
                <w:sz w:val="24"/>
                <w:szCs w:val="24"/>
              </w:rPr>
            </w:pPr>
            <w:r w:rsidRPr="003A0BAF">
              <w:rPr>
                <w:rFonts w:ascii="Times New Roman" w:hAnsi="Times New Roman" w:cs="Times New Roman"/>
                <w:color w:val="000000"/>
                <w:sz w:val="24"/>
                <w:szCs w:val="24"/>
              </w:rPr>
              <w:t xml:space="preserve">Jumlah Nilai Investasi </w:t>
            </w:r>
            <w:r w:rsidRPr="003A0BAF">
              <w:rPr>
                <w:rFonts w:ascii="Times New Roman" w:hAnsi="Times New Roman" w:cs="Times New Roman"/>
                <w:color w:val="000000"/>
                <w:sz w:val="24"/>
                <w:szCs w:val="24"/>
                <w:lang w:val="id-ID"/>
              </w:rPr>
              <w:t>di Kabupaten Barito Utara  (PMDN/PMA)</w:t>
            </w:r>
          </w:p>
        </w:tc>
        <w:tc>
          <w:tcPr>
            <w:tcW w:w="1951" w:type="dxa"/>
            <w:tcBorders>
              <w:top w:val="single" w:sz="4" w:space="0" w:color="auto"/>
              <w:bottom w:val="nil"/>
            </w:tcBorders>
          </w:tcPr>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290</w:t>
            </w:r>
          </w:p>
          <w:p w:rsidR="003905F8" w:rsidRPr="003A0BAF" w:rsidRDefault="003905F8" w:rsidP="003A0BAF">
            <w:pPr>
              <w:spacing w:line="360" w:lineRule="auto"/>
              <w:rPr>
                <w:rFonts w:ascii="Times New Roman" w:hAnsi="Times New Roman" w:cs="Times New Roman"/>
                <w:sz w:val="24"/>
                <w:szCs w:val="24"/>
                <w:lang w:val="id-ID"/>
              </w:rPr>
            </w:pP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1</w:t>
            </w:r>
          </w:p>
          <w:p w:rsidR="003905F8" w:rsidRPr="003A0BAF" w:rsidRDefault="003905F8" w:rsidP="003A0BAF">
            <w:pPr>
              <w:spacing w:line="360" w:lineRule="auto"/>
              <w:rPr>
                <w:rFonts w:ascii="Times New Roman" w:hAnsi="Times New Roman" w:cs="Times New Roman"/>
                <w:sz w:val="24"/>
                <w:szCs w:val="24"/>
                <w:lang w:val="id-ID"/>
              </w:rPr>
            </w:pP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Rp. 1.874.000,-</w:t>
            </w:r>
          </w:p>
          <w:p w:rsidR="003905F8" w:rsidRPr="003A0BAF" w:rsidRDefault="003905F8" w:rsidP="003A0BAF">
            <w:pPr>
              <w:spacing w:line="360" w:lineRule="auto"/>
              <w:rPr>
                <w:rFonts w:ascii="Times New Roman" w:hAnsi="Times New Roman" w:cs="Times New Roman"/>
                <w:sz w:val="24"/>
                <w:szCs w:val="24"/>
                <w:lang w:val="id-ID"/>
              </w:rPr>
            </w:pPr>
          </w:p>
          <w:p w:rsidR="003905F8" w:rsidRPr="003A0BAF" w:rsidRDefault="003905F8" w:rsidP="003A0BAF">
            <w:pPr>
              <w:spacing w:line="360" w:lineRule="auto"/>
              <w:rPr>
                <w:rFonts w:ascii="Times New Roman" w:hAnsi="Times New Roman" w:cs="Times New Roman"/>
                <w:sz w:val="24"/>
                <w:szCs w:val="24"/>
                <w:lang w:val="id-ID"/>
              </w:rPr>
            </w:pPr>
            <w:r w:rsidRPr="003A0BAF">
              <w:rPr>
                <w:rFonts w:ascii="Times New Roman" w:hAnsi="Times New Roman" w:cs="Times New Roman"/>
                <w:sz w:val="24"/>
                <w:szCs w:val="24"/>
                <w:lang w:val="id-ID"/>
              </w:rPr>
              <w:t>Rp. 24.304.197,-</w:t>
            </w:r>
          </w:p>
        </w:tc>
      </w:tr>
      <w:tr w:rsidR="003905F8" w:rsidRPr="003A0BAF" w:rsidTr="00003A27">
        <w:tc>
          <w:tcPr>
            <w:tcW w:w="562" w:type="dxa"/>
            <w:vMerge/>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rPr>
            </w:pPr>
          </w:p>
        </w:tc>
        <w:tc>
          <w:tcPr>
            <w:tcW w:w="2699" w:type="dxa"/>
            <w:vMerge/>
            <w:tcBorders>
              <w:bottom w:val="single" w:sz="4" w:space="0" w:color="auto"/>
              <w:right w:val="single" w:sz="4" w:space="0" w:color="auto"/>
            </w:tcBorders>
          </w:tcPr>
          <w:p w:rsidR="003905F8" w:rsidRPr="003A0BAF" w:rsidRDefault="003905F8" w:rsidP="003A0BAF">
            <w:pPr>
              <w:tabs>
                <w:tab w:val="left" w:pos="2340"/>
                <w:tab w:val="center" w:pos="2520"/>
                <w:tab w:val="center" w:pos="12960"/>
              </w:tabs>
              <w:spacing w:line="360" w:lineRule="auto"/>
              <w:jc w:val="both"/>
              <w:rPr>
                <w:rFonts w:ascii="Times New Roman" w:hAnsi="Times New Roman" w:cs="Times New Roman"/>
                <w:sz w:val="24"/>
                <w:szCs w:val="24"/>
              </w:rPr>
            </w:pPr>
          </w:p>
        </w:tc>
        <w:tc>
          <w:tcPr>
            <w:tcW w:w="3577" w:type="dxa"/>
            <w:tcBorders>
              <w:top w:val="nil"/>
              <w:bottom w:val="single" w:sz="4" w:space="0" w:color="auto"/>
            </w:tcBorders>
            <w:vAlign w:val="center"/>
          </w:tcPr>
          <w:p w:rsidR="003905F8" w:rsidRPr="003A0BAF" w:rsidRDefault="003905F8" w:rsidP="00185BA5">
            <w:pPr>
              <w:pStyle w:val="ListParagraph"/>
              <w:numPr>
                <w:ilvl w:val="0"/>
                <w:numId w:val="31"/>
              </w:numPr>
              <w:spacing w:line="360" w:lineRule="auto"/>
              <w:ind w:left="288" w:hanging="288"/>
              <w:rPr>
                <w:rFonts w:ascii="Times New Roman" w:hAnsi="Times New Roman" w:cs="Times New Roman"/>
                <w:color w:val="000000"/>
                <w:sz w:val="24"/>
                <w:szCs w:val="24"/>
              </w:rPr>
            </w:pPr>
            <w:r w:rsidRPr="003A0BAF">
              <w:rPr>
                <w:rFonts w:ascii="Times New Roman" w:hAnsi="Times New Roman" w:cs="Times New Roman"/>
                <w:color w:val="000000"/>
                <w:sz w:val="24"/>
                <w:szCs w:val="24"/>
              </w:rPr>
              <w:t>Kenaikan / Penurunan Nilai Investasi PMA/PMDN</w:t>
            </w:r>
          </w:p>
        </w:tc>
        <w:tc>
          <w:tcPr>
            <w:tcW w:w="1951" w:type="dxa"/>
            <w:tcBorders>
              <w:top w:val="nil"/>
              <w:bottom w:val="single" w:sz="4" w:space="0" w:color="auto"/>
            </w:tcBorders>
          </w:tcPr>
          <w:p w:rsidR="003905F8" w:rsidRPr="003A0BAF" w:rsidRDefault="00003A27" w:rsidP="007B2EDB">
            <w:pPr>
              <w:spacing w:line="360" w:lineRule="auto"/>
              <w:ind w:right="-108"/>
              <w:rPr>
                <w:rFonts w:ascii="Times New Roman" w:hAnsi="Times New Roman" w:cs="Times New Roman"/>
                <w:sz w:val="24"/>
                <w:szCs w:val="24"/>
                <w:lang w:val="id-ID"/>
              </w:rPr>
            </w:pPr>
            <w:r w:rsidRPr="003A0BAF">
              <w:rPr>
                <w:rFonts w:ascii="Times New Roman" w:hAnsi="Times New Roman" w:cs="Times New Roman"/>
                <w:sz w:val="24"/>
                <w:szCs w:val="24"/>
                <w:lang w:val="id-ID"/>
              </w:rPr>
              <w:t xml:space="preserve">Rp. </w:t>
            </w:r>
            <w:r w:rsidR="003905F8" w:rsidRPr="003A0BAF">
              <w:rPr>
                <w:rFonts w:ascii="Times New Roman" w:hAnsi="Times New Roman" w:cs="Times New Roman"/>
                <w:sz w:val="24"/>
                <w:szCs w:val="24"/>
                <w:lang w:val="id-ID"/>
              </w:rPr>
              <w:t xml:space="preserve">300.000.000,-   </w:t>
            </w:r>
          </w:p>
        </w:tc>
      </w:tr>
    </w:tbl>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C502B0" w:rsidRPr="003A0BAF" w:rsidRDefault="00C502B0" w:rsidP="003A0BAF">
      <w:pPr>
        <w:pStyle w:val="ListParagraph"/>
        <w:spacing w:after="0" w:line="360" w:lineRule="auto"/>
        <w:ind w:left="426" w:firstLine="708"/>
        <w:contextualSpacing w:val="0"/>
        <w:jc w:val="both"/>
        <w:rPr>
          <w:rFonts w:ascii="Times New Roman" w:hAnsi="Times New Roman" w:cs="Times New Roman"/>
          <w:sz w:val="24"/>
          <w:szCs w:val="24"/>
          <w:lang w:val="id-ID"/>
        </w:rPr>
      </w:pPr>
    </w:p>
    <w:p w:rsidR="00A13FFD" w:rsidRPr="00216A40" w:rsidRDefault="00A13FFD" w:rsidP="003A0BAF">
      <w:pPr>
        <w:spacing w:line="276" w:lineRule="auto"/>
        <w:jc w:val="center"/>
        <w:rPr>
          <w:rFonts w:ascii="Times New Roman" w:hAnsi="Times New Roman" w:cs="Times New Roman"/>
          <w:b/>
          <w:sz w:val="36"/>
          <w:szCs w:val="36"/>
        </w:rPr>
      </w:pPr>
      <w:r w:rsidRPr="003A0BAF">
        <w:rPr>
          <w:rFonts w:ascii="Times New Roman" w:hAnsi="Times New Roman" w:cs="Times New Roman"/>
          <w:b/>
          <w:sz w:val="24"/>
          <w:szCs w:val="24"/>
          <w:lang w:val="id-ID"/>
        </w:rPr>
        <w:br w:type="page"/>
      </w:r>
      <w:r w:rsidRPr="00216A40">
        <w:rPr>
          <w:rFonts w:ascii="Times New Roman" w:hAnsi="Times New Roman" w:cs="Times New Roman"/>
          <w:b/>
          <w:sz w:val="36"/>
          <w:szCs w:val="36"/>
        </w:rPr>
        <w:lastRenderedPageBreak/>
        <w:t>BAB III</w:t>
      </w:r>
    </w:p>
    <w:p w:rsidR="000A4EF3" w:rsidRDefault="006A1355" w:rsidP="003A0BAF">
      <w:pPr>
        <w:pStyle w:val="ListParagraph"/>
        <w:spacing w:before="120" w:after="240" w:line="276" w:lineRule="auto"/>
        <w:ind w:left="0"/>
        <w:contextualSpacing w:val="0"/>
        <w:jc w:val="center"/>
        <w:rPr>
          <w:rFonts w:ascii="Times New Roman" w:hAnsi="Times New Roman" w:cs="Times New Roman"/>
          <w:b/>
          <w:sz w:val="36"/>
          <w:szCs w:val="36"/>
          <w:lang w:val="id-ID"/>
        </w:rPr>
      </w:pPr>
      <w:r w:rsidRPr="00216A40">
        <w:rPr>
          <w:rFonts w:ascii="Times New Roman" w:hAnsi="Times New Roman" w:cs="Times New Roman"/>
          <w:b/>
          <w:sz w:val="36"/>
          <w:szCs w:val="36"/>
        </w:rPr>
        <w:t>AKUNTABILITAS</w:t>
      </w:r>
      <w:r w:rsidR="00B95259" w:rsidRPr="00216A40">
        <w:rPr>
          <w:rFonts w:ascii="Times New Roman" w:hAnsi="Times New Roman" w:cs="Times New Roman"/>
          <w:b/>
          <w:sz w:val="36"/>
          <w:szCs w:val="36"/>
          <w:lang w:val="id-ID"/>
        </w:rPr>
        <w:t xml:space="preserve"> </w:t>
      </w:r>
      <w:r w:rsidR="00A13FFD" w:rsidRPr="00216A40">
        <w:rPr>
          <w:rFonts w:ascii="Times New Roman" w:hAnsi="Times New Roman" w:cs="Times New Roman"/>
          <w:b/>
          <w:sz w:val="36"/>
          <w:szCs w:val="36"/>
        </w:rPr>
        <w:t>KINERJA</w:t>
      </w:r>
    </w:p>
    <w:p w:rsidR="00216A40" w:rsidRDefault="00216A40" w:rsidP="003A0BAF">
      <w:pPr>
        <w:pStyle w:val="ListParagraph"/>
        <w:spacing w:before="120" w:after="0" w:line="360" w:lineRule="auto"/>
        <w:ind w:left="426" w:firstLine="708"/>
        <w:jc w:val="both"/>
        <w:rPr>
          <w:rFonts w:ascii="Times New Roman" w:hAnsi="Times New Roman" w:cs="Times New Roman"/>
          <w:sz w:val="24"/>
          <w:szCs w:val="24"/>
          <w:lang w:val="id-ID"/>
        </w:rPr>
      </w:pPr>
    </w:p>
    <w:p w:rsidR="00F24DE6" w:rsidRPr="003A0BAF" w:rsidRDefault="002C7D48" w:rsidP="003A0BAF">
      <w:pPr>
        <w:pStyle w:val="ListParagraph"/>
        <w:spacing w:before="120" w:after="0" w:line="360" w:lineRule="auto"/>
        <w:ind w:left="426" w:firstLine="708"/>
        <w:jc w:val="both"/>
        <w:rPr>
          <w:rFonts w:ascii="Times New Roman" w:hAnsi="Times New Roman" w:cs="Times New Roman"/>
          <w:sz w:val="24"/>
          <w:szCs w:val="24"/>
        </w:rPr>
      </w:pPr>
      <w:r w:rsidRPr="003A0BAF">
        <w:rPr>
          <w:rFonts w:ascii="Times New Roman" w:hAnsi="Times New Roman" w:cs="Times New Roman"/>
          <w:sz w:val="24"/>
          <w:szCs w:val="24"/>
        </w:rPr>
        <w:t>Akuntabilitas Kinerja adalah gambaran mengenai tingkat pencapaian  pelaks</w:t>
      </w:r>
      <w:r w:rsidRPr="003A0BAF">
        <w:rPr>
          <w:rFonts w:ascii="Times New Roman" w:hAnsi="Times New Roman" w:cs="Times New Roman"/>
          <w:sz w:val="24"/>
          <w:szCs w:val="24"/>
        </w:rPr>
        <w:t>a</w:t>
      </w:r>
      <w:r w:rsidRPr="003A0BAF">
        <w:rPr>
          <w:rFonts w:ascii="Times New Roman" w:hAnsi="Times New Roman" w:cs="Times New Roman"/>
          <w:sz w:val="24"/>
          <w:szCs w:val="24"/>
        </w:rPr>
        <w:t>naan  suatu kegiatan/program/kebijakan dalam mewujudkan  sasaran,  tujuan,   misi  dan   visi  organisasi yang  tertuang   dalam  perumusan   perencanaan  strategis   suatu  organisasi</w:t>
      </w:r>
      <w:r w:rsidR="00EE490E" w:rsidRPr="003A0BAF">
        <w:rPr>
          <w:rFonts w:ascii="Times New Roman" w:hAnsi="Times New Roman" w:cs="Times New Roman"/>
          <w:sz w:val="24"/>
          <w:szCs w:val="24"/>
        </w:rPr>
        <w:t xml:space="preserve">. Pengukuran tingkat capaian kinerja </w:t>
      </w:r>
      <w:r w:rsidR="00E84399" w:rsidRPr="003A0BAF">
        <w:rPr>
          <w:rFonts w:ascii="Times New Roman" w:hAnsi="Times New Roman" w:cs="Times New Roman"/>
          <w:sz w:val="24"/>
          <w:szCs w:val="24"/>
          <w:lang w:val="id-ID"/>
        </w:rPr>
        <w:t>Dinas</w:t>
      </w:r>
      <w:r w:rsidR="00A823C2" w:rsidRPr="003A0BAF">
        <w:rPr>
          <w:rFonts w:ascii="Times New Roman" w:hAnsi="Times New Roman" w:cs="Times New Roman"/>
          <w:sz w:val="24"/>
          <w:szCs w:val="24"/>
          <w:lang w:val="id-ID"/>
        </w:rPr>
        <w:t xml:space="preserve"> Penanaman Modal dan </w:t>
      </w:r>
      <w:r w:rsidR="00A823C2" w:rsidRPr="003A0BAF">
        <w:rPr>
          <w:rFonts w:ascii="Times New Roman" w:hAnsi="Times New Roman" w:cs="Times New Roman"/>
          <w:sz w:val="24"/>
          <w:szCs w:val="24"/>
        </w:rPr>
        <w:t xml:space="preserve"> Pelay</w:t>
      </w:r>
      <w:r w:rsidR="00A823C2" w:rsidRPr="003A0BAF">
        <w:rPr>
          <w:rFonts w:ascii="Times New Roman" w:hAnsi="Times New Roman" w:cs="Times New Roman"/>
          <w:sz w:val="24"/>
          <w:szCs w:val="24"/>
        </w:rPr>
        <w:t>a</w:t>
      </w:r>
      <w:r w:rsidR="00A823C2" w:rsidRPr="003A0BAF">
        <w:rPr>
          <w:rFonts w:ascii="Times New Roman" w:hAnsi="Times New Roman" w:cs="Times New Roman"/>
          <w:sz w:val="24"/>
          <w:szCs w:val="24"/>
        </w:rPr>
        <w:t>nan Terpadu</w:t>
      </w:r>
      <w:r w:rsidR="00A823C2" w:rsidRPr="003A0BAF">
        <w:rPr>
          <w:rFonts w:ascii="Times New Roman" w:hAnsi="Times New Roman" w:cs="Times New Roman"/>
          <w:sz w:val="24"/>
          <w:szCs w:val="24"/>
          <w:lang w:val="id-ID"/>
        </w:rPr>
        <w:t xml:space="preserve"> Satu Pintu</w:t>
      </w:r>
      <w:r w:rsidR="00A823C2" w:rsidRPr="003A0BAF">
        <w:rPr>
          <w:rFonts w:ascii="Times New Roman" w:hAnsi="Times New Roman" w:cs="Times New Roman"/>
          <w:sz w:val="24"/>
          <w:szCs w:val="24"/>
        </w:rPr>
        <w:t xml:space="preserve"> </w:t>
      </w:r>
      <w:r w:rsidR="00A823C2" w:rsidRPr="003A0BAF">
        <w:rPr>
          <w:rFonts w:ascii="Times New Roman" w:hAnsi="Times New Roman" w:cs="Times New Roman"/>
          <w:sz w:val="24"/>
          <w:szCs w:val="24"/>
          <w:lang w:val="id-ID"/>
        </w:rPr>
        <w:t>Kabupaten Barito Utara</w:t>
      </w:r>
      <w:r w:rsidR="00A823C2" w:rsidRPr="003A0BAF">
        <w:rPr>
          <w:rFonts w:ascii="Times New Roman" w:hAnsi="Times New Roman" w:cs="Times New Roman"/>
          <w:color w:val="000000"/>
          <w:sz w:val="24"/>
          <w:szCs w:val="24"/>
        </w:rPr>
        <w:t xml:space="preserve"> </w:t>
      </w:r>
      <w:r w:rsidR="00931190" w:rsidRPr="003A0BAF">
        <w:rPr>
          <w:rFonts w:ascii="Times New Roman" w:hAnsi="Times New Roman" w:cs="Times New Roman"/>
          <w:sz w:val="24"/>
          <w:szCs w:val="24"/>
        </w:rPr>
        <w:t>tahun 201</w:t>
      </w:r>
      <w:r w:rsidR="00C502B0" w:rsidRPr="003A0BAF">
        <w:rPr>
          <w:rFonts w:ascii="Times New Roman" w:hAnsi="Times New Roman" w:cs="Times New Roman"/>
          <w:sz w:val="24"/>
          <w:szCs w:val="24"/>
          <w:lang w:val="id-ID"/>
        </w:rPr>
        <w:t>8</w:t>
      </w:r>
      <w:r w:rsidR="00EE490E" w:rsidRPr="003A0BAF">
        <w:rPr>
          <w:rFonts w:ascii="Times New Roman" w:hAnsi="Times New Roman" w:cs="Times New Roman"/>
          <w:sz w:val="24"/>
          <w:szCs w:val="24"/>
        </w:rPr>
        <w:t>, dapat dilakukan de</w:t>
      </w:r>
      <w:r w:rsidR="00EE490E" w:rsidRPr="003A0BAF">
        <w:rPr>
          <w:rFonts w:ascii="Times New Roman" w:hAnsi="Times New Roman" w:cs="Times New Roman"/>
          <w:sz w:val="24"/>
          <w:szCs w:val="24"/>
        </w:rPr>
        <w:t>n</w:t>
      </w:r>
      <w:r w:rsidR="00EE490E" w:rsidRPr="003A0BAF">
        <w:rPr>
          <w:rFonts w:ascii="Times New Roman" w:hAnsi="Times New Roman" w:cs="Times New Roman"/>
          <w:sz w:val="24"/>
          <w:szCs w:val="24"/>
        </w:rPr>
        <w:t>gan cara membandingkan antara target pencapaian indikator kinerja yang t</w:t>
      </w:r>
      <w:r w:rsidR="00EE490E" w:rsidRPr="003A0BAF">
        <w:rPr>
          <w:rFonts w:ascii="Times New Roman" w:hAnsi="Times New Roman" w:cs="Times New Roman"/>
          <w:sz w:val="24"/>
          <w:szCs w:val="24"/>
        </w:rPr>
        <w:t>e</w:t>
      </w:r>
      <w:r w:rsidR="00EE490E" w:rsidRPr="003A0BAF">
        <w:rPr>
          <w:rFonts w:ascii="Times New Roman" w:hAnsi="Times New Roman" w:cs="Times New Roman"/>
          <w:sz w:val="24"/>
          <w:szCs w:val="24"/>
        </w:rPr>
        <w:t>lah ditetapkan  dengan  realisasinya</w:t>
      </w:r>
      <w:r w:rsidR="00F24DE6" w:rsidRPr="003A0BAF">
        <w:rPr>
          <w:rFonts w:ascii="Times New Roman" w:hAnsi="Times New Roman" w:cs="Times New Roman"/>
          <w:sz w:val="24"/>
          <w:szCs w:val="24"/>
        </w:rPr>
        <w:t xml:space="preserve">. </w:t>
      </w:r>
    </w:p>
    <w:p w:rsidR="00F24DE6" w:rsidRPr="003A0BAF" w:rsidRDefault="00F24DE6" w:rsidP="003A0BAF">
      <w:pPr>
        <w:pStyle w:val="ListParagraph"/>
        <w:spacing w:before="120" w:after="0" w:line="360" w:lineRule="auto"/>
        <w:ind w:left="426" w:firstLine="708"/>
        <w:jc w:val="both"/>
        <w:rPr>
          <w:rFonts w:ascii="Times New Roman" w:hAnsi="Times New Roman" w:cs="Times New Roman"/>
          <w:sz w:val="24"/>
          <w:szCs w:val="24"/>
          <w:lang w:val="id-ID"/>
        </w:rPr>
      </w:pPr>
      <w:r w:rsidRPr="003A0BAF">
        <w:rPr>
          <w:rFonts w:ascii="Times New Roman" w:hAnsi="Times New Roman" w:cs="Times New Roman"/>
          <w:sz w:val="24"/>
          <w:szCs w:val="24"/>
        </w:rPr>
        <w:t>Ada satu sasaran strategis yang ingin dicapai</w:t>
      </w:r>
      <w:r w:rsidR="00C502B0" w:rsidRPr="003A0BAF">
        <w:rPr>
          <w:rFonts w:ascii="Times New Roman" w:hAnsi="Times New Roman" w:cs="Times New Roman"/>
          <w:sz w:val="24"/>
          <w:szCs w:val="24"/>
          <w:lang w:val="id-ID"/>
        </w:rPr>
        <w:t xml:space="preserve"> Dinas Penanaman Modal dan </w:t>
      </w:r>
      <w:r w:rsidR="00C502B0" w:rsidRPr="003A0BAF">
        <w:rPr>
          <w:rFonts w:ascii="Times New Roman" w:hAnsi="Times New Roman" w:cs="Times New Roman"/>
          <w:sz w:val="24"/>
          <w:szCs w:val="24"/>
        </w:rPr>
        <w:t xml:space="preserve"> P</w:t>
      </w:r>
      <w:r w:rsidR="00C502B0" w:rsidRPr="003A0BAF">
        <w:rPr>
          <w:rFonts w:ascii="Times New Roman" w:hAnsi="Times New Roman" w:cs="Times New Roman"/>
          <w:sz w:val="24"/>
          <w:szCs w:val="24"/>
        </w:rPr>
        <w:t>e</w:t>
      </w:r>
      <w:r w:rsidR="00C502B0" w:rsidRPr="003A0BAF">
        <w:rPr>
          <w:rFonts w:ascii="Times New Roman" w:hAnsi="Times New Roman" w:cs="Times New Roman"/>
          <w:sz w:val="24"/>
          <w:szCs w:val="24"/>
        </w:rPr>
        <w:t>layanan Terpadu</w:t>
      </w:r>
      <w:r w:rsidR="00C502B0" w:rsidRPr="003A0BAF">
        <w:rPr>
          <w:rFonts w:ascii="Times New Roman" w:hAnsi="Times New Roman" w:cs="Times New Roman"/>
          <w:sz w:val="24"/>
          <w:szCs w:val="24"/>
          <w:lang w:val="id-ID"/>
        </w:rPr>
        <w:t xml:space="preserve"> Satu Pintu</w:t>
      </w:r>
      <w:r w:rsidR="00C502B0" w:rsidRPr="003A0BAF">
        <w:rPr>
          <w:rFonts w:ascii="Times New Roman" w:hAnsi="Times New Roman" w:cs="Times New Roman"/>
          <w:sz w:val="24"/>
          <w:szCs w:val="24"/>
        </w:rPr>
        <w:t xml:space="preserve"> </w:t>
      </w:r>
      <w:r w:rsidR="00C502B0" w:rsidRPr="003A0BAF">
        <w:rPr>
          <w:rFonts w:ascii="Times New Roman" w:hAnsi="Times New Roman" w:cs="Times New Roman"/>
          <w:sz w:val="24"/>
          <w:szCs w:val="24"/>
          <w:lang w:val="id-ID"/>
        </w:rPr>
        <w:t>Kabupaten Barito Utara</w:t>
      </w:r>
      <w:r w:rsidRPr="003A0BAF">
        <w:rPr>
          <w:rFonts w:ascii="Times New Roman" w:hAnsi="Times New Roman" w:cs="Times New Roman"/>
          <w:sz w:val="24"/>
          <w:szCs w:val="24"/>
        </w:rPr>
        <w:t xml:space="preserve"> sesuai visi misi </w:t>
      </w:r>
      <w:r w:rsidR="00C502B0" w:rsidRPr="003A0BAF">
        <w:rPr>
          <w:rFonts w:ascii="Times New Roman" w:hAnsi="Times New Roman" w:cs="Times New Roman"/>
          <w:sz w:val="24"/>
          <w:szCs w:val="24"/>
          <w:lang w:val="id-ID"/>
        </w:rPr>
        <w:t xml:space="preserve">Bupati Barito Utara </w:t>
      </w:r>
      <w:r w:rsidRPr="003A0BAF">
        <w:rPr>
          <w:rFonts w:ascii="Times New Roman" w:hAnsi="Times New Roman" w:cs="Times New Roman"/>
          <w:sz w:val="24"/>
          <w:szCs w:val="24"/>
        </w:rPr>
        <w:t>yaitu penyederhanaan mekanisme perizinan dengan sistem pelayanan yang pr</w:t>
      </w:r>
      <w:r w:rsidRPr="003A0BAF">
        <w:rPr>
          <w:rFonts w:ascii="Times New Roman" w:hAnsi="Times New Roman" w:cs="Times New Roman"/>
          <w:sz w:val="24"/>
          <w:szCs w:val="24"/>
        </w:rPr>
        <w:t>i</w:t>
      </w:r>
      <w:r w:rsidRPr="003A0BAF">
        <w:rPr>
          <w:rFonts w:ascii="Times New Roman" w:hAnsi="Times New Roman" w:cs="Times New Roman"/>
          <w:sz w:val="24"/>
          <w:szCs w:val="24"/>
        </w:rPr>
        <w:t xml:space="preserve">ma. </w:t>
      </w:r>
    </w:p>
    <w:p w:rsidR="006775F5" w:rsidRDefault="00197465" w:rsidP="003A0BAF">
      <w:pPr>
        <w:pStyle w:val="BodyTextIndent"/>
        <w:spacing w:before="0" w:after="0" w:line="360" w:lineRule="auto"/>
        <w:ind w:left="426" w:firstLine="708"/>
        <w:rPr>
          <w:rFonts w:ascii="Times New Roman" w:hAnsi="Times New Roman" w:cs="Times New Roman"/>
          <w:bCs/>
          <w:color w:val="000000"/>
          <w:szCs w:val="24"/>
          <w:lang w:val="id-ID"/>
        </w:rPr>
      </w:pPr>
      <w:r w:rsidRPr="003A0BAF">
        <w:rPr>
          <w:rFonts w:ascii="Times New Roman" w:hAnsi="Times New Roman" w:cs="Times New Roman"/>
          <w:szCs w:val="24"/>
          <w:lang w:val="id-ID"/>
        </w:rPr>
        <w:t xml:space="preserve">Sesuai dengan Peraturan Bupati Barito Utara Nomor 15 Tahun 2016 Tanggal 16 Mei 2016 tentang </w:t>
      </w:r>
      <w:r w:rsidRPr="003A0BAF">
        <w:rPr>
          <w:rFonts w:ascii="Times New Roman" w:hAnsi="Times New Roman" w:cs="Times New Roman"/>
          <w:bCs/>
          <w:color w:val="000000"/>
          <w:szCs w:val="24"/>
          <w:lang w:val="id-ID"/>
        </w:rPr>
        <w:t>pelimpahan kewenangan</w:t>
      </w:r>
      <w:r w:rsidRPr="003A0BAF">
        <w:rPr>
          <w:rFonts w:ascii="Times New Roman" w:hAnsi="Times New Roman" w:cs="Times New Roman"/>
          <w:bCs/>
          <w:color w:val="000000"/>
          <w:szCs w:val="24"/>
        </w:rPr>
        <w:t xml:space="preserve"> </w:t>
      </w:r>
      <w:r w:rsidRPr="003A0BAF">
        <w:rPr>
          <w:rFonts w:ascii="Times New Roman" w:hAnsi="Times New Roman" w:cs="Times New Roman"/>
          <w:bCs/>
          <w:color w:val="000000"/>
          <w:szCs w:val="24"/>
          <w:lang w:val="id-ID"/>
        </w:rPr>
        <w:t>penerbitan dan penandatanganan perizinan dan non perizinan</w:t>
      </w:r>
      <w:r w:rsidRPr="003A0BAF">
        <w:rPr>
          <w:rFonts w:ascii="Times New Roman" w:hAnsi="Times New Roman" w:cs="Times New Roman"/>
          <w:bCs/>
          <w:color w:val="000000"/>
          <w:szCs w:val="24"/>
        </w:rPr>
        <w:t xml:space="preserve"> </w:t>
      </w:r>
      <w:r w:rsidRPr="003A0BAF">
        <w:rPr>
          <w:rFonts w:ascii="Times New Roman" w:hAnsi="Times New Roman" w:cs="Times New Roman"/>
          <w:bCs/>
          <w:color w:val="000000"/>
          <w:szCs w:val="24"/>
          <w:lang w:val="id-ID"/>
        </w:rPr>
        <w:t xml:space="preserve">kepada Kepala </w:t>
      </w:r>
      <w:r w:rsidRPr="003A0BAF">
        <w:rPr>
          <w:rFonts w:ascii="Times New Roman" w:hAnsi="Times New Roman" w:cs="Times New Roman"/>
          <w:bCs/>
          <w:szCs w:val="24"/>
        </w:rPr>
        <w:t>Badan Penanaman Modal Dan Pelayanan Terpadu Satu Pintu Kabupaten</w:t>
      </w:r>
      <w:r w:rsidRPr="003A0BAF">
        <w:rPr>
          <w:rFonts w:ascii="Times New Roman" w:hAnsi="Times New Roman" w:cs="Times New Roman"/>
          <w:bCs/>
          <w:szCs w:val="24"/>
          <w:lang w:val="id-ID"/>
        </w:rPr>
        <w:t xml:space="preserve"> Barito Utara dalam rangka penyelenggaraan pelayanan perizinan terpadu satu pintu, maka </w:t>
      </w:r>
      <w:r w:rsidRPr="003A0BAF">
        <w:rPr>
          <w:rFonts w:ascii="Times New Roman" w:hAnsi="Times New Roman" w:cs="Times New Roman"/>
          <w:bCs/>
          <w:color w:val="000000"/>
          <w:szCs w:val="24"/>
          <w:lang w:val="id-ID"/>
        </w:rPr>
        <w:t xml:space="preserve">daftar kewenangan perizinan dan nonperizinan yang dilimpahkan kepada Badan Penanaman Modal Dan Pelayanan Terpadu Satu Pintu Kabupaten Barito Utara  bertambah menjadi </w:t>
      </w:r>
      <w:r w:rsidR="006775F5" w:rsidRPr="003A0BAF">
        <w:rPr>
          <w:rFonts w:ascii="Times New Roman" w:hAnsi="Times New Roman" w:cs="Times New Roman"/>
          <w:bCs/>
          <w:color w:val="000000"/>
          <w:szCs w:val="24"/>
          <w:lang w:val="id-ID"/>
        </w:rPr>
        <w:t>110</w:t>
      </w:r>
      <w:r w:rsidRPr="003A0BAF">
        <w:rPr>
          <w:rFonts w:ascii="Times New Roman" w:hAnsi="Times New Roman" w:cs="Times New Roman"/>
          <w:bCs/>
          <w:color w:val="000000"/>
          <w:szCs w:val="24"/>
          <w:lang w:val="id-ID"/>
        </w:rPr>
        <w:t xml:space="preserve"> jenis izin yang diterbitkan</w:t>
      </w:r>
      <w:r w:rsidR="006775F5" w:rsidRPr="003A0BAF">
        <w:rPr>
          <w:rFonts w:ascii="Times New Roman" w:hAnsi="Times New Roman" w:cs="Times New Roman"/>
          <w:bCs/>
          <w:color w:val="000000"/>
          <w:szCs w:val="24"/>
          <w:lang w:val="id-ID"/>
        </w:rPr>
        <w:t xml:space="preserve"> terdiri dari 83 perizinan dan 27 non perizinan</w:t>
      </w:r>
      <w:r w:rsidR="00017CA7" w:rsidRPr="003A0BAF">
        <w:rPr>
          <w:rFonts w:ascii="Times New Roman" w:hAnsi="Times New Roman" w:cs="Times New Roman"/>
          <w:bCs/>
          <w:color w:val="000000"/>
          <w:szCs w:val="24"/>
          <w:lang w:val="id-ID"/>
        </w:rPr>
        <w:t xml:space="preserve">. </w:t>
      </w:r>
    </w:p>
    <w:p w:rsidR="00AE1F7C" w:rsidRDefault="00AE1F7C" w:rsidP="003A0BAF">
      <w:pPr>
        <w:pStyle w:val="BodyTextIndent"/>
        <w:spacing w:before="0" w:after="0" w:line="360" w:lineRule="auto"/>
        <w:ind w:left="426" w:firstLine="708"/>
        <w:rPr>
          <w:rFonts w:ascii="Times New Roman" w:hAnsi="Times New Roman" w:cs="Times New Roman"/>
          <w:bCs/>
          <w:color w:val="000000"/>
          <w:szCs w:val="24"/>
          <w:lang w:val="id-ID"/>
        </w:rPr>
      </w:pPr>
    </w:p>
    <w:tbl>
      <w:tblPr>
        <w:tblStyle w:val="TableGrid"/>
        <w:tblW w:w="90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8"/>
      </w:tblGrid>
      <w:tr w:rsidR="00AE1F7C" w:rsidRPr="003A0BAF" w:rsidTr="00FD73E8">
        <w:trPr>
          <w:trHeight w:val="434"/>
        </w:trPr>
        <w:tc>
          <w:tcPr>
            <w:tcW w:w="9028" w:type="dxa"/>
            <w:shd w:val="clear" w:color="auto" w:fill="FFD966" w:themeFill="accent4" w:themeFillTint="99"/>
          </w:tcPr>
          <w:p w:rsidR="00AE1F7C" w:rsidRPr="003A0BAF" w:rsidRDefault="00AE1F7C" w:rsidP="00185BA5">
            <w:pPr>
              <w:pStyle w:val="ListParagraph"/>
              <w:numPr>
                <w:ilvl w:val="0"/>
                <w:numId w:val="16"/>
              </w:numPr>
              <w:spacing w:line="360" w:lineRule="auto"/>
              <w:ind w:left="284" w:hanging="392"/>
              <w:contextualSpacing w:val="0"/>
              <w:jc w:val="both"/>
              <w:rPr>
                <w:rFonts w:ascii="Times New Roman" w:hAnsi="Times New Roman" w:cs="Times New Roman"/>
                <w:b/>
                <w:color w:val="FFFFFF" w:themeColor="background1"/>
                <w:sz w:val="24"/>
                <w:szCs w:val="24"/>
              </w:rPr>
            </w:pPr>
            <w:r w:rsidRPr="003A0BAF">
              <w:rPr>
                <w:rFonts w:ascii="Times New Roman" w:hAnsi="Times New Roman" w:cs="Times New Roman"/>
                <w:b/>
                <w:color w:val="FFFFFF" w:themeColor="background1"/>
                <w:sz w:val="24"/>
                <w:szCs w:val="24"/>
              </w:rPr>
              <w:t>CAPAIAN KINERJA ORGANISASI</w:t>
            </w:r>
          </w:p>
        </w:tc>
      </w:tr>
    </w:tbl>
    <w:p w:rsidR="00216A40" w:rsidRDefault="00216A40" w:rsidP="003A0BAF">
      <w:pPr>
        <w:autoSpaceDE w:val="0"/>
        <w:autoSpaceDN w:val="0"/>
        <w:adjustRightInd w:val="0"/>
        <w:spacing w:after="0" w:line="360" w:lineRule="auto"/>
        <w:ind w:left="426" w:firstLine="708"/>
        <w:jc w:val="both"/>
        <w:rPr>
          <w:rFonts w:ascii="Times New Roman" w:hAnsi="Times New Roman" w:cs="Times New Roman"/>
          <w:bCs/>
          <w:color w:val="000000"/>
          <w:sz w:val="24"/>
          <w:szCs w:val="24"/>
          <w:lang w:val="id-ID"/>
        </w:rPr>
      </w:pPr>
    </w:p>
    <w:p w:rsidR="00197465" w:rsidRDefault="00017CA7" w:rsidP="003A0BAF">
      <w:pPr>
        <w:autoSpaceDE w:val="0"/>
        <w:autoSpaceDN w:val="0"/>
        <w:adjustRightInd w:val="0"/>
        <w:spacing w:after="0" w:line="360" w:lineRule="auto"/>
        <w:ind w:left="426" w:firstLine="708"/>
        <w:jc w:val="both"/>
        <w:rPr>
          <w:rFonts w:ascii="Times New Roman" w:hAnsi="Times New Roman" w:cs="Times New Roman"/>
          <w:bCs/>
          <w:color w:val="000000"/>
          <w:sz w:val="24"/>
          <w:szCs w:val="24"/>
          <w:lang w:val="id-ID"/>
        </w:rPr>
      </w:pPr>
      <w:r w:rsidRPr="003A0BAF">
        <w:rPr>
          <w:rFonts w:ascii="Times New Roman" w:hAnsi="Times New Roman" w:cs="Times New Roman"/>
          <w:bCs/>
          <w:color w:val="000000"/>
          <w:sz w:val="24"/>
          <w:szCs w:val="24"/>
          <w:lang w:val="id-ID"/>
        </w:rPr>
        <w:t xml:space="preserve">Capaian Kinerja </w:t>
      </w:r>
      <w:r w:rsidR="00E84399" w:rsidRPr="003A0BAF">
        <w:rPr>
          <w:rFonts w:ascii="Times New Roman" w:hAnsi="Times New Roman" w:cs="Times New Roman"/>
          <w:bCs/>
          <w:color w:val="000000"/>
          <w:sz w:val="24"/>
          <w:szCs w:val="24"/>
          <w:lang w:val="id-ID"/>
        </w:rPr>
        <w:t xml:space="preserve">Dinas </w:t>
      </w:r>
      <w:r w:rsidRPr="003A0BAF">
        <w:rPr>
          <w:rFonts w:ascii="Times New Roman" w:hAnsi="Times New Roman" w:cs="Times New Roman"/>
          <w:bCs/>
          <w:color w:val="000000"/>
          <w:sz w:val="24"/>
          <w:szCs w:val="24"/>
          <w:lang w:val="id-ID"/>
        </w:rPr>
        <w:t xml:space="preserve">Penanaman Modal Dan Pelayanan Terpadu Satu Pintu Kabupaten Barito Utara </w:t>
      </w:r>
      <w:r w:rsidR="0003764B" w:rsidRPr="003A0BAF">
        <w:rPr>
          <w:rFonts w:ascii="Times New Roman" w:hAnsi="Times New Roman" w:cs="Times New Roman"/>
          <w:bCs/>
          <w:color w:val="000000"/>
          <w:sz w:val="24"/>
          <w:szCs w:val="24"/>
          <w:lang w:val="id-ID"/>
        </w:rPr>
        <w:t xml:space="preserve">sesuai dengan </w:t>
      </w:r>
      <w:r w:rsidR="0003764B" w:rsidRPr="003A0BAF">
        <w:rPr>
          <w:rFonts w:ascii="Times New Roman" w:hAnsi="Times New Roman" w:cs="Times New Roman"/>
          <w:sz w:val="24"/>
          <w:szCs w:val="24"/>
        </w:rPr>
        <w:t xml:space="preserve">Perjanjian Kinerja/Penetapan Kinerja </w:t>
      </w:r>
      <w:r w:rsidR="00E84399" w:rsidRPr="003A0BAF">
        <w:rPr>
          <w:rFonts w:ascii="Times New Roman" w:hAnsi="Times New Roman" w:cs="Times New Roman"/>
          <w:sz w:val="24"/>
          <w:szCs w:val="24"/>
          <w:lang w:val="id-ID"/>
        </w:rPr>
        <w:t>Dinas</w:t>
      </w:r>
      <w:r w:rsidR="0003764B" w:rsidRPr="003A0BAF">
        <w:rPr>
          <w:rFonts w:ascii="Times New Roman" w:hAnsi="Times New Roman" w:cs="Times New Roman"/>
          <w:sz w:val="24"/>
          <w:szCs w:val="24"/>
          <w:lang w:val="id-ID"/>
        </w:rPr>
        <w:t xml:space="preserve"> Penanaman Modal dan </w:t>
      </w:r>
      <w:r w:rsidR="0003764B" w:rsidRPr="003A0BAF">
        <w:rPr>
          <w:rFonts w:ascii="Times New Roman" w:hAnsi="Times New Roman" w:cs="Times New Roman"/>
          <w:sz w:val="24"/>
          <w:szCs w:val="24"/>
        </w:rPr>
        <w:t>Pelayanan Terpadu</w:t>
      </w:r>
      <w:r w:rsidR="0003764B" w:rsidRPr="003A0BAF">
        <w:rPr>
          <w:rFonts w:ascii="Times New Roman" w:hAnsi="Times New Roman" w:cs="Times New Roman"/>
          <w:sz w:val="24"/>
          <w:szCs w:val="24"/>
          <w:lang w:val="id-ID"/>
        </w:rPr>
        <w:t xml:space="preserve"> Satu Pintu</w:t>
      </w:r>
      <w:r w:rsidR="0003764B" w:rsidRPr="003A0BAF">
        <w:rPr>
          <w:rFonts w:ascii="Times New Roman" w:hAnsi="Times New Roman" w:cs="Times New Roman"/>
          <w:sz w:val="24"/>
          <w:szCs w:val="24"/>
        </w:rPr>
        <w:t xml:space="preserve"> </w:t>
      </w:r>
      <w:r w:rsidR="0003764B" w:rsidRPr="003A0BAF">
        <w:rPr>
          <w:rFonts w:ascii="Times New Roman" w:hAnsi="Times New Roman" w:cs="Times New Roman"/>
          <w:sz w:val="24"/>
          <w:szCs w:val="24"/>
          <w:lang w:val="id-ID"/>
        </w:rPr>
        <w:t>Kabupaten Barito Utara</w:t>
      </w:r>
      <w:r w:rsidR="0003764B" w:rsidRPr="003A0BAF">
        <w:rPr>
          <w:rFonts w:ascii="Times New Roman" w:hAnsi="Times New Roman" w:cs="Times New Roman"/>
          <w:color w:val="000000"/>
          <w:sz w:val="24"/>
          <w:szCs w:val="24"/>
        </w:rPr>
        <w:t xml:space="preserve"> </w:t>
      </w:r>
      <w:r w:rsidR="0003764B" w:rsidRPr="003A0BAF">
        <w:rPr>
          <w:rFonts w:ascii="Times New Roman" w:hAnsi="Times New Roman" w:cs="Times New Roman"/>
          <w:sz w:val="24"/>
          <w:szCs w:val="24"/>
        </w:rPr>
        <w:t>Tahun 201</w:t>
      </w:r>
      <w:r w:rsidR="00C502B0" w:rsidRPr="003A0BAF">
        <w:rPr>
          <w:rFonts w:ascii="Times New Roman" w:hAnsi="Times New Roman" w:cs="Times New Roman"/>
          <w:sz w:val="24"/>
          <w:szCs w:val="24"/>
          <w:lang w:val="id-ID"/>
        </w:rPr>
        <w:t>8</w:t>
      </w:r>
      <w:r w:rsidR="003A0BAF" w:rsidRPr="003A0BAF">
        <w:rPr>
          <w:rFonts w:ascii="Times New Roman" w:hAnsi="Times New Roman" w:cs="Times New Roman"/>
          <w:sz w:val="24"/>
          <w:szCs w:val="24"/>
          <w:lang w:val="id-ID"/>
        </w:rPr>
        <w:t xml:space="preserve"> disajikan dengan</w:t>
      </w:r>
      <w:r w:rsidR="003A0BAF">
        <w:rPr>
          <w:rFonts w:ascii="Times New Roman" w:hAnsi="Times New Roman" w:cs="Times New Roman"/>
          <w:sz w:val="24"/>
          <w:szCs w:val="24"/>
          <w:lang w:val="id-ID"/>
        </w:rPr>
        <w:t xml:space="preserve"> </w:t>
      </w:r>
      <w:r w:rsidR="003A0BAF" w:rsidRPr="003A0BAF">
        <w:rPr>
          <w:rFonts w:ascii="Times New Roman" w:hAnsi="Times New Roman" w:cs="Times New Roman"/>
          <w:sz w:val="24"/>
          <w:szCs w:val="24"/>
          <w:lang w:val="id-ID"/>
        </w:rPr>
        <w:t>membandingkan antara target dan realisasi kinerja tahun ini, antara realisasi kinerja</w:t>
      </w:r>
      <w:r w:rsidR="003A0BAF">
        <w:rPr>
          <w:rFonts w:ascii="Times New Roman" w:hAnsi="Times New Roman" w:cs="Times New Roman"/>
          <w:sz w:val="24"/>
          <w:szCs w:val="24"/>
          <w:lang w:val="id-ID"/>
        </w:rPr>
        <w:t xml:space="preserve"> </w:t>
      </w:r>
      <w:r w:rsidR="003A0BAF" w:rsidRPr="003A0BAF">
        <w:rPr>
          <w:rFonts w:ascii="Times New Roman" w:hAnsi="Times New Roman" w:cs="Times New Roman"/>
          <w:sz w:val="24"/>
          <w:szCs w:val="24"/>
          <w:lang w:val="id-ID"/>
        </w:rPr>
        <w:t>serta capaian kinerja tahun ini dengan tahun lalu</w:t>
      </w:r>
      <w:r w:rsidR="003A0BAF">
        <w:rPr>
          <w:rFonts w:ascii="Times New Roman" w:hAnsi="Times New Roman" w:cs="Times New Roman"/>
          <w:sz w:val="24"/>
          <w:szCs w:val="24"/>
          <w:lang w:val="id-ID"/>
        </w:rPr>
        <w:t xml:space="preserve"> yang</w:t>
      </w:r>
      <w:r w:rsidR="0003764B" w:rsidRPr="003A0BAF">
        <w:rPr>
          <w:rFonts w:ascii="Times New Roman" w:hAnsi="Times New Roman" w:cs="Times New Roman"/>
          <w:sz w:val="24"/>
          <w:szCs w:val="24"/>
        </w:rPr>
        <w:t xml:space="preserve"> </w:t>
      </w:r>
      <w:r w:rsidRPr="003A0BAF">
        <w:rPr>
          <w:rFonts w:ascii="Times New Roman" w:hAnsi="Times New Roman" w:cs="Times New Roman"/>
          <w:bCs/>
          <w:color w:val="000000"/>
          <w:sz w:val="24"/>
          <w:szCs w:val="24"/>
          <w:lang w:val="id-ID"/>
        </w:rPr>
        <w:t xml:space="preserve">dapat dilihat dari tabel </w:t>
      </w:r>
      <w:r w:rsidR="003A0BAF">
        <w:rPr>
          <w:rFonts w:ascii="Times New Roman" w:hAnsi="Times New Roman" w:cs="Times New Roman"/>
          <w:bCs/>
          <w:color w:val="000000"/>
          <w:sz w:val="24"/>
          <w:szCs w:val="24"/>
          <w:lang w:val="id-ID"/>
        </w:rPr>
        <w:t>3.1</w:t>
      </w:r>
      <w:r w:rsidR="006E51D3">
        <w:rPr>
          <w:rFonts w:ascii="Times New Roman" w:hAnsi="Times New Roman" w:cs="Times New Roman"/>
          <w:bCs/>
          <w:color w:val="000000"/>
          <w:sz w:val="24"/>
          <w:szCs w:val="24"/>
          <w:lang w:val="id-ID"/>
        </w:rPr>
        <w:t xml:space="preserve"> </w:t>
      </w:r>
      <w:r w:rsidRPr="003A0BAF">
        <w:rPr>
          <w:rFonts w:ascii="Times New Roman" w:hAnsi="Times New Roman" w:cs="Times New Roman"/>
          <w:bCs/>
          <w:color w:val="000000"/>
          <w:sz w:val="24"/>
          <w:szCs w:val="24"/>
          <w:lang w:val="id-ID"/>
        </w:rPr>
        <w:t>dibawah ini :</w:t>
      </w:r>
    </w:p>
    <w:p w:rsidR="003A0BAF" w:rsidRDefault="003A0BAF" w:rsidP="003A0BAF">
      <w:pPr>
        <w:autoSpaceDE w:val="0"/>
        <w:autoSpaceDN w:val="0"/>
        <w:adjustRightInd w:val="0"/>
        <w:spacing w:after="0" w:line="360" w:lineRule="auto"/>
        <w:ind w:left="426"/>
        <w:jc w:val="both"/>
        <w:rPr>
          <w:rFonts w:ascii="Times New Roman" w:hAnsi="Times New Roman" w:cs="Times New Roman"/>
          <w:sz w:val="24"/>
          <w:szCs w:val="24"/>
          <w:lang w:val="id-ID"/>
        </w:rPr>
      </w:pPr>
    </w:p>
    <w:p w:rsidR="006775F5" w:rsidRPr="003A0BAF" w:rsidRDefault="006775F5" w:rsidP="00DE63C3">
      <w:pPr>
        <w:pStyle w:val="ListParagraph"/>
        <w:spacing w:line="360" w:lineRule="auto"/>
        <w:ind w:left="-1418" w:right="-568"/>
        <w:jc w:val="center"/>
        <w:rPr>
          <w:rFonts w:ascii="Times New Roman" w:hAnsi="Times New Roman" w:cs="Times New Roman"/>
          <w:b/>
          <w:sz w:val="24"/>
          <w:szCs w:val="24"/>
        </w:rPr>
      </w:pPr>
      <w:r w:rsidRPr="003A0BAF">
        <w:rPr>
          <w:rFonts w:ascii="Times New Roman" w:hAnsi="Times New Roman" w:cs="Times New Roman"/>
          <w:b/>
          <w:sz w:val="24"/>
          <w:szCs w:val="24"/>
        </w:rPr>
        <w:lastRenderedPageBreak/>
        <w:t xml:space="preserve">TABEL </w:t>
      </w:r>
      <w:r w:rsidR="003A0BAF">
        <w:rPr>
          <w:rFonts w:ascii="Times New Roman" w:hAnsi="Times New Roman" w:cs="Times New Roman"/>
          <w:b/>
          <w:sz w:val="24"/>
          <w:szCs w:val="24"/>
          <w:lang w:val="id-ID"/>
        </w:rPr>
        <w:t>3.</w:t>
      </w:r>
      <w:r w:rsidRPr="003A0BAF">
        <w:rPr>
          <w:rFonts w:ascii="Times New Roman" w:hAnsi="Times New Roman" w:cs="Times New Roman"/>
          <w:b/>
          <w:sz w:val="24"/>
          <w:szCs w:val="24"/>
        </w:rPr>
        <w:t>1</w:t>
      </w:r>
      <w:r w:rsidR="003A0BAF">
        <w:rPr>
          <w:rFonts w:ascii="Times New Roman" w:hAnsi="Times New Roman" w:cs="Times New Roman"/>
          <w:b/>
          <w:sz w:val="24"/>
          <w:szCs w:val="24"/>
          <w:lang w:val="id-ID"/>
        </w:rPr>
        <w:t xml:space="preserve"> </w:t>
      </w:r>
      <w:r w:rsidRPr="003A0BAF">
        <w:rPr>
          <w:rFonts w:ascii="Times New Roman" w:hAnsi="Times New Roman" w:cs="Times New Roman"/>
          <w:b/>
          <w:sz w:val="24"/>
          <w:szCs w:val="24"/>
        </w:rPr>
        <w:t xml:space="preserve"> CAPAIAN KINERJA </w:t>
      </w:r>
    </w:p>
    <w:p w:rsidR="00F36842" w:rsidRPr="003A0BAF" w:rsidRDefault="00F36842" w:rsidP="00DE63C3">
      <w:pPr>
        <w:pStyle w:val="ListParagraph"/>
        <w:spacing w:line="360" w:lineRule="auto"/>
        <w:ind w:left="-1418" w:right="-568"/>
        <w:jc w:val="center"/>
        <w:rPr>
          <w:rFonts w:ascii="Times New Roman" w:hAnsi="Times New Roman" w:cs="Times New Roman"/>
          <w:b/>
          <w:sz w:val="24"/>
          <w:szCs w:val="24"/>
          <w:lang w:val="id-ID"/>
        </w:rPr>
      </w:pPr>
      <w:r w:rsidRPr="003A0BAF">
        <w:rPr>
          <w:rFonts w:ascii="Times New Roman" w:hAnsi="Times New Roman" w:cs="Times New Roman"/>
          <w:b/>
          <w:sz w:val="24"/>
          <w:szCs w:val="24"/>
          <w:lang w:val="id-ID"/>
        </w:rPr>
        <w:t>DINAS</w:t>
      </w:r>
      <w:r w:rsidR="006775F5" w:rsidRPr="003A0BAF">
        <w:rPr>
          <w:rFonts w:ascii="Times New Roman" w:hAnsi="Times New Roman" w:cs="Times New Roman"/>
          <w:b/>
          <w:sz w:val="24"/>
          <w:szCs w:val="24"/>
          <w:lang w:val="id-ID"/>
        </w:rPr>
        <w:t xml:space="preserve"> PENANAMAN MODAL DAN</w:t>
      </w:r>
      <w:r w:rsidR="006775F5" w:rsidRPr="003A0BAF">
        <w:rPr>
          <w:rFonts w:ascii="Times New Roman" w:hAnsi="Times New Roman" w:cs="Times New Roman"/>
          <w:b/>
          <w:sz w:val="24"/>
          <w:szCs w:val="24"/>
        </w:rPr>
        <w:t xml:space="preserve"> PELAYANAN TERPADU </w:t>
      </w:r>
      <w:r w:rsidR="006775F5" w:rsidRPr="003A0BAF">
        <w:rPr>
          <w:rFonts w:ascii="Times New Roman" w:hAnsi="Times New Roman" w:cs="Times New Roman"/>
          <w:b/>
          <w:sz w:val="24"/>
          <w:szCs w:val="24"/>
          <w:lang w:val="id-ID"/>
        </w:rPr>
        <w:t>SATU PINTU</w:t>
      </w:r>
    </w:p>
    <w:p w:rsidR="00003A27" w:rsidRPr="003A0BAF" w:rsidRDefault="00003A27" w:rsidP="00DE63C3">
      <w:pPr>
        <w:pStyle w:val="ListParagraph"/>
        <w:spacing w:line="360" w:lineRule="auto"/>
        <w:ind w:left="-1418" w:right="-568"/>
        <w:jc w:val="center"/>
        <w:rPr>
          <w:rFonts w:ascii="Times New Roman" w:hAnsi="Times New Roman" w:cs="Times New Roman"/>
          <w:b/>
          <w:sz w:val="24"/>
          <w:szCs w:val="24"/>
          <w:lang w:val="id-ID"/>
        </w:rPr>
      </w:pPr>
      <w:r w:rsidRPr="003A0BAF">
        <w:rPr>
          <w:rFonts w:ascii="Times New Roman" w:hAnsi="Times New Roman" w:cs="Times New Roman"/>
          <w:b/>
          <w:sz w:val="24"/>
          <w:szCs w:val="24"/>
        </w:rPr>
        <w:t>KAB</w:t>
      </w:r>
      <w:r w:rsidRPr="003A0BAF">
        <w:rPr>
          <w:rFonts w:ascii="Times New Roman" w:hAnsi="Times New Roman" w:cs="Times New Roman"/>
          <w:b/>
          <w:sz w:val="24"/>
          <w:szCs w:val="24"/>
          <w:lang w:val="id-ID"/>
        </w:rPr>
        <w:t>UPATEN</w:t>
      </w:r>
      <w:r w:rsidRPr="003A0BAF">
        <w:rPr>
          <w:rFonts w:ascii="Times New Roman" w:hAnsi="Times New Roman" w:cs="Times New Roman"/>
          <w:b/>
          <w:sz w:val="24"/>
          <w:szCs w:val="24"/>
        </w:rPr>
        <w:t xml:space="preserve"> BARITO UTARA </w:t>
      </w:r>
      <w:r w:rsidRPr="003A0BAF">
        <w:rPr>
          <w:rFonts w:ascii="Times New Roman" w:hAnsi="Times New Roman" w:cs="Times New Roman"/>
          <w:b/>
          <w:sz w:val="24"/>
          <w:szCs w:val="24"/>
          <w:lang w:val="id-ID"/>
        </w:rPr>
        <w:t xml:space="preserve"> </w:t>
      </w:r>
      <w:r w:rsidRPr="003A0BAF">
        <w:rPr>
          <w:rFonts w:ascii="Times New Roman" w:hAnsi="Times New Roman" w:cs="Times New Roman"/>
          <w:b/>
          <w:sz w:val="24"/>
          <w:szCs w:val="24"/>
        </w:rPr>
        <w:t>TAHUN ANGGARAN 201</w:t>
      </w:r>
      <w:r w:rsidRPr="003A0BAF">
        <w:rPr>
          <w:rFonts w:ascii="Times New Roman" w:hAnsi="Times New Roman" w:cs="Times New Roman"/>
          <w:b/>
          <w:sz w:val="24"/>
          <w:szCs w:val="24"/>
          <w:lang w:val="id-ID"/>
        </w:rPr>
        <w:t>8</w:t>
      </w:r>
    </w:p>
    <w:tbl>
      <w:tblPr>
        <w:tblStyle w:val="TableGrid"/>
        <w:tblpPr w:leftFromText="180" w:rightFromText="180" w:vertAnchor="text" w:horzAnchor="margin" w:tblpX="-1054" w:tblpY="135"/>
        <w:tblW w:w="10315" w:type="dxa"/>
        <w:tblLayout w:type="fixed"/>
        <w:tblLook w:val="04A0"/>
      </w:tblPr>
      <w:tblGrid>
        <w:gridCol w:w="2518"/>
        <w:gridCol w:w="2659"/>
        <w:gridCol w:w="1735"/>
        <w:gridCol w:w="2127"/>
        <w:gridCol w:w="1276"/>
      </w:tblGrid>
      <w:tr w:rsidR="00003A27" w:rsidRPr="003A0BAF" w:rsidTr="00DE63C3">
        <w:tc>
          <w:tcPr>
            <w:tcW w:w="2518" w:type="dxa"/>
            <w:shd w:val="clear" w:color="auto" w:fill="DEEAF6" w:themeFill="accent1" w:themeFillTint="33"/>
          </w:tcPr>
          <w:p w:rsidR="00003A27" w:rsidRPr="003A0BAF" w:rsidRDefault="00003A27" w:rsidP="00DE63C3">
            <w:pPr>
              <w:pStyle w:val="ListParagraph"/>
              <w:spacing w:before="120" w:line="360" w:lineRule="auto"/>
              <w:ind w:left="0"/>
              <w:jc w:val="center"/>
              <w:rPr>
                <w:rFonts w:ascii="Times New Roman" w:hAnsi="Times New Roman" w:cs="Times New Roman"/>
                <w:b/>
                <w:sz w:val="20"/>
                <w:szCs w:val="20"/>
              </w:rPr>
            </w:pPr>
            <w:r w:rsidRPr="003A0BAF">
              <w:rPr>
                <w:rFonts w:ascii="Times New Roman" w:hAnsi="Times New Roman" w:cs="Times New Roman"/>
                <w:b/>
                <w:sz w:val="20"/>
                <w:szCs w:val="20"/>
              </w:rPr>
              <w:t>Sasaran Strategis</w:t>
            </w:r>
          </w:p>
        </w:tc>
        <w:tc>
          <w:tcPr>
            <w:tcW w:w="2659" w:type="dxa"/>
            <w:shd w:val="clear" w:color="auto" w:fill="DEEAF6" w:themeFill="accent1" w:themeFillTint="33"/>
          </w:tcPr>
          <w:p w:rsidR="00003A27" w:rsidRPr="003A0BAF" w:rsidRDefault="00003A27" w:rsidP="00DE63C3">
            <w:pPr>
              <w:pStyle w:val="ListParagraph"/>
              <w:spacing w:before="120" w:line="360" w:lineRule="auto"/>
              <w:ind w:left="0"/>
              <w:jc w:val="center"/>
              <w:rPr>
                <w:rFonts w:ascii="Times New Roman" w:hAnsi="Times New Roman" w:cs="Times New Roman"/>
                <w:b/>
                <w:sz w:val="20"/>
                <w:szCs w:val="20"/>
              </w:rPr>
            </w:pPr>
            <w:r w:rsidRPr="003A0BAF">
              <w:rPr>
                <w:rFonts w:ascii="Times New Roman" w:hAnsi="Times New Roman" w:cs="Times New Roman"/>
                <w:b/>
                <w:sz w:val="20"/>
                <w:szCs w:val="20"/>
              </w:rPr>
              <w:t>Indikator Kinerja</w:t>
            </w:r>
          </w:p>
        </w:tc>
        <w:tc>
          <w:tcPr>
            <w:tcW w:w="1735" w:type="dxa"/>
            <w:shd w:val="clear" w:color="auto" w:fill="DEEAF6" w:themeFill="accent1" w:themeFillTint="33"/>
          </w:tcPr>
          <w:p w:rsidR="00003A27" w:rsidRPr="003A0BAF" w:rsidRDefault="00003A27" w:rsidP="00DE63C3">
            <w:pPr>
              <w:pStyle w:val="ListParagraph"/>
              <w:spacing w:before="120" w:line="360" w:lineRule="auto"/>
              <w:ind w:left="0"/>
              <w:jc w:val="center"/>
              <w:rPr>
                <w:rFonts w:ascii="Times New Roman" w:hAnsi="Times New Roman" w:cs="Times New Roman"/>
                <w:b/>
                <w:sz w:val="20"/>
                <w:szCs w:val="20"/>
              </w:rPr>
            </w:pPr>
            <w:r w:rsidRPr="003A0BAF">
              <w:rPr>
                <w:rFonts w:ascii="Times New Roman" w:hAnsi="Times New Roman" w:cs="Times New Roman"/>
                <w:b/>
                <w:sz w:val="20"/>
                <w:szCs w:val="20"/>
              </w:rPr>
              <w:t>Target</w:t>
            </w:r>
          </w:p>
        </w:tc>
        <w:tc>
          <w:tcPr>
            <w:tcW w:w="2127" w:type="dxa"/>
            <w:shd w:val="clear" w:color="auto" w:fill="DEEAF6" w:themeFill="accent1" w:themeFillTint="33"/>
          </w:tcPr>
          <w:p w:rsidR="00003A27" w:rsidRPr="003A0BAF" w:rsidRDefault="00003A27" w:rsidP="00DE63C3">
            <w:pPr>
              <w:pStyle w:val="ListParagraph"/>
              <w:spacing w:before="120" w:line="360" w:lineRule="auto"/>
              <w:ind w:left="0"/>
              <w:jc w:val="center"/>
              <w:rPr>
                <w:rFonts w:ascii="Times New Roman" w:hAnsi="Times New Roman" w:cs="Times New Roman"/>
                <w:b/>
                <w:sz w:val="20"/>
                <w:szCs w:val="20"/>
              </w:rPr>
            </w:pPr>
            <w:r w:rsidRPr="003A0BAF">
              <w:rPr>
                <w:rFonts w:ascii="Times New Roman" w:hAnsi="Times New Roman" w:cs="Times New Roman"/>
                <w:b/>
                <w:sz w:val="20"/>
                <w:szCs w:val="20"/>
              </w:rPr>
              <w:t>Realisasi</w:t>
            </w:r>
          </w:p>
        </w:tc>
        <w:tc>
          <w:tcPr>
            <w:tcW w:w="1276" w:type="dxa"/>
            <w:shd w:val="clear" w:color="auto" w:fill="DEEAF6" w:themeFill="accent1" w:themeFillTint="33"/>
          </w:tcPr>
          <w:p w:rsidR="00003A27" w:rsidRPr="003A0BAF" w:rsidRDefault="00003A27" w:rsidP="00DE63C3">
            <w:pPr>
              <w:pStyle w:val="ListParagraph"/>
              <w:spacing w:before="120" w:line="360" w:lineRule="auto"/>
              <w:ind w:left="0"/>
              <w:jc w:val="center"/>
              <w:rPr>
                <w:rFonts w:ascii="Times New Roman" w:hAnsi="Times New Roman" w:cs="Times New Roman"/>
                <w:b/>
                <w:sz w:val="20"/>
                <w:szCs w:val="20"/>
              </w:rPr>
            </w:pPr>
            <w:r w:rsidRPr="003A0BAF">
              <w:rPr>
                <w:rFonts w:ascii="Times New Roman" w:hAnsi="Times New Roman" w:cs="Times New Roman"/>
                <w:b/>
                <w:sz w:val="20"/>
                <w:szCs w:val="20"/>
              </w:rPr>
              <w:t>Capaian</w:t>
            </w:r>
          </w:p>
        </w:tc>
      </w:tr>
      <w:tr w:rsidR="00003A27" w:rsidRPr="003A0BAF" w:rsidTr="00DE63C3">
        <w:tc>
          <w:tcPr>
            <w:tcW w:w="2518" w:type="dxa"/>
            <w:shd w:val="clear" w:color="auto" w:fill="DEEAF6" w:themeFill="accent1" w:themeFillTint="33"/>
          </w:tcPr>
          <w:p w:rsidR="00003A27" w:rsidRPr="003A0BAF" w:rsidRDefault="00003A27" w:rsidP="00DE63C3">
            <w:pPr>
              <w:pStyle w:val="ListParagraph"/>
              <w:spacing w:line="360" w:lineRule="auto"/>
              <w:ind w:left="0"/>
              <w:contextualSpacing w:val="0"/>
              <w:jc w:val="center"/>
              <w:rPr>
                <w:rFonts w:ascii="Times New Roman" w:hAnsi="Times New Roman" w:cs="Times New Roman"/>
                <w:b/>
                <w:sz w:val="20"/>
                <w:szCs w:val="20"/>
              </w:rPr>
            </w:pPr>
            <w:r w:rsidRPr="003A0BAF">
              <w:rPr>
                <w:rFonts w:ascii="Times New Roman" w:hAnsi="Times New Roman" w:cs="Times New Roman"/>
                <w:b/>
                <w:sz w:val="20"/>
                <w:szCs w:val="20"/>
              </w:rPr>
              <w:t>1</w:t>
            </w:r>
          </w:p>
        </w:tc>
        <w:tc>
          <w:tcPr>
            <w:tcW w:w="2659" w:type="dxa"/>
            <w:shd w:val="clear" w:color="auto" w:fill="DEEAF6" w:themeFill="accent1" w:themeFillTint="33"/>
          </w:tcPr>
          <w:p w:rsidR="00003A27" w:rsidRPr="003A0BAF" w:rsidRDefault="00003A27" w:rsidP="00DE63C3">
            <w:pPr>
              <w:pStyle w:val="ListParagraph"/>
              <w:spacing w:line="360" w:lineRule="auto"/>
              <w:ind w:left="0"/>
              <w:contextualSpacing w:val="0"/>
              <w:jc w:val="center"/>
              <w:rPr>
                <w:rFonts w:ascii="Times New Roman" w:hAnsi="Times New Roman" w:cs="Times New Roman"/>
                <w:b/>
                <w:sz w:val="20"/>
                <w:szCs w:val="20"/>
              </w:rPr>
            </w:pPr>
            <w:r w:rsidRPr="003A0BAF">
              <w:rPr>
                <w:rFonts w:ascii="Times New Roman" w:hAnsi="Times New Roman" w:cs="Times New Roman"/>
                <w:b/>
                <w:sz w:val="20"/>
                <w:szCs w:val="20"/>
              </w:rPr>
              <w:t>2</w:t>
            </w:r>
          </w:p>
        </w:tc>
        <w:tc>
          <w:tcPr>
            <w:tcW w:w="1735" w:type="dxa"/>
            <w:shd w:val="clear" w:color="auto" w:fill="DEEAF6" w:themeFill="accent1" w:themeFillTint="33"/>
          </w:tcPr>
          <w:p w:rsidR="00003A27" w:rsidRPr="003A0BAF" w:rsidRDefault="00003A27" w:rsidP="00DE63C3">
            <w:pPr>
              <w:pStyle w:val="ListParagraph"/>
              <w:spacing w:line="360" w:lineRule="auto"/>
              <w:ind w:left="0"/>
              <w:contextualSpacing w:val="0"/>
              <w:jc w:val="center"/>
              <w:rPr>
                <w:rFonts w:ascii="Times New Roman" w:hAnsi="Times New Roman" w:cs="Times New Roman"/>
                <w:b/>
                <w:sz w:val="20"/>
                <w:szCs w:val="20"/>
              </w:rPr>
            </w:pPr>
            <w:r w:rsidRPr="003A0BAF">
              <w:rPr>
                <w:rFonts w:ascii="Times New Roman" w:hAnsi="Times New Roman" w:cs="Times New Roman"/>
                <w:b/>
                <w:sz w:val="20"/>
                <w:szCs w:val="20"/>
              </w:rPr>
              <w:t>3</w:t>
            </w:r>
          </w:p>
        </w:tc>
        <w:tc>
          <w:tcPr>
            <w:tcW w:w="2127" w:type="dxa"/>
            <w:shd w:val="clear" w:color="auto" w:fill="DEEAF6" w:themeFill="accent1" w:themeFillTint="33"/>
          </w:tcPr>
          <w:p w:rsidR="00003A27" w:rsidRPr="003A0BAF" w:rsidRDefault="00003A27" w:rsidP="00DE63C3">
            <w:pPr>
              <w:pStyle w:val="ListParagraph"/>
              <w:spacing w:line="360" w:lineRule="auto"/>
              <w:ind w:left="0"/>
              <w:contextualSpacing w:val="0"/>
              <w:jc w:val="center"/>
              <w:rPr>
                <w:rFonts w:ascii="Times New Roman" w:hAnsi="Times New Roman" w:cs="Times New Roman"/>
                <w:b/>
                <w:sz w:val="20"/>
                <w:szCs w:val="20"/>
              </w:rPr>
            </w:pPr>
            <w:r w:rsidRPr="003A0BAF">
              <w:rPr>
                <w:rFonts w:ascii="Times New Roman" w:hAnsi="Times New Roman" w:cs="Times New Roman"/>
                <w:b/>
                <w:sz w:val="20"/>
                <w:szCs w:val="20"/>
              </w:rPr>
              <w:t>4</w:t>
            </w:r>
          </w:p>
        </w:tc>
        <w:tc>
          <w:tcPr>
            <w:tcW w:w="1276" w:type="dxa"/>
            <w:shd w:val="clear" w:color="auto" w:fill="DEEAF6" w:themeFill="accent1" w:themeFillTint="33"/>
          </w:tcPr>
          <w:p w:rsidR="00003A27" w:rsidRPr="003A0BAF" w:rsidRDefault="00003A27" w:rsidP="00DE63C3">
            <w:pPr>
              <w:pStyle w:val="ListParagraph"/>
              <w:spacing w:line="360" w:lineRule="auto"/>
              <w:ind w:left="0"/>
              <w:contextualSpacing w:val="0"/>
              <w:jc w:val="center"/>
              <w:rPr>
                <w:rFonts w:ascii="Times New Roman" w:hAnsi="Times New Roman" w:cs="Times New Roman"/>
                <w:b/>
                <w:sz w:val="20"/>
                <w:szCs w:val="20"/>
              </w:rPr>
            </w:pPr>
            <w:r w:rsidRPr="003A0BAF">
              <w:rPr>
                <w:rFonts w:ascii="Times New Roman" w:hAnsi="Times New Roman" w:cs="Times New Roman"/>
                <w:b/>
                <w:sz w:val="20"/>
                <w:szCs w:val="20"/>
              </w:rPr>
              <w:t>5</w:t>
            </w:r>
          </w:p>
        </w:tc>
      </w:tr>
      <w:tr w:rsidR="00DE63C3" w:rsidRPr="003A0BAF" w:rsidTr="00DE63C3">
        <w:tc>
          <w:tcPr>
            <w:tcW w:w="2518" w:type="dxa"/>
            <w:tcBorders>
              <w:bottom w:val="single" w:sz="4" w:space="0" w:color="auto"/>
            </w:tcBorders>
          </w:tcPr>
          <w:p w:rsidR="00DE63C3" w:rsidRPr="003A0BAF" w:rsidRDefault="00DE63C3" w:rsidP="00DE63C3">
            <w:pPr>
              <w:tabs>
                <w:tab w:val="left" w:pos="2340"/>
                <w:tab w:val="center" w:pos="2520"/>
                <w:tab w:val="center" w:pos="12960"/>
              </w:tabs>
              <w:spacing w:line="360" w:lineRule="auto"/>
              <w:jc w:val="both"/>
              <w:rPr>
                <w:rFonts w:ascii="Times New Roman" w:hAnsi="Times New Roman" w:cs="Times New Roman"/>
                <w:sz w:val="20"/>
                <w:szCs w:val="20"/>
                <w:lang w:val="id-ID"/>
              </w:rPr>
            </w:pPr>
            <w:r w:rsidRPr="003A0BAF">
              <w:rPr>
                <w:rFonts w:ascii="Times New Roman" w:hAnsi="Times New Roman" w:cs="Times New Roman"/>
                <w:sz w:val="20"/>
                <w:szCs w:val="20"/>
              </w:rPr>
              <w:t>Penyederhanaan mekanisme perizinan dengan sistem pelayanan yang prima.</w:t>
            </w:r>
          </w:p>
          <w:p w:rsidR="00DE63C3" w:rsidRPr="003A0BAF" w:rsidRDefault="00DE63C3" w:rsidP="00DE63C3">
            <w:pPr>
              <w:tabs>
                <w:tab w:val="left" w:pos="2340"/>
                <w:tab w:val="center" w:pos="2520"/>
                <w:tab w:val="center" w:pos="12960"/>
              </w:tabs>
              <w:spacing w:line="360" w:lineRule="auto"/>
              <w:jc w:val="both"/>
              <w:rPr>
                <w:rFonts w:ascii="Times New Roman" w:hAnsi="Times New Roman" w:cs="Times New Roman"/>
                <w:sz w:val="20"/>
                <w:szCs w:val="20"/>
                <w:lang w:val="id-ID"/>
              </w:rPr>
            </w:pPr>
          </w:p>
        </w:tc>
        <w:tc>
          <w:tcPr>
            <w:tcW w:w="2659" w:type="dxa"/>
            <w:tcBorders>
              <w:bottom w:val="single" w:sz="4" w:space="0" w:color="auto"/>
            </w:tcBorders>
          </w:tcPr>
          <w:p w:rsidR="00DE63C3" w:rsidRPr="003A0BAF" w:rsidRDefault="00DE63C3" w:rsidP="00185BA5">
            <w:pPr>
              <w:pStyle w:val="ListParagraph"/>
              <w:numPr>
                <w:ilvl w:val="0"/>
                <w:numId w:val="32"/>
              </w:numPr>
              <w:spacing w:line="360" w:lineRule="auto"/>
              <w:ind w:left="283" w:hanging="283"/>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Lamanya Proses Perizinan</w:t>
            </w:r>
          </w:p>
          <w:p w:rsidR="00DE63C3" w:rsidRPr="003A0BAF" w:rsidRDefault="00DE63C3" w:rsidP="00185BA5">
            <w:pPr>
              <w:pStyle w:val="ListParagraph"/>
              <w:numPr>
                <w:ilvl w:val="0"/>
                <w:numId w:val="32"/>
              </w:numPr>
              <w:spacing w:line="360" w:lineRule="auto"/>
              <w:ind w:left="317" w:hanging="284"/>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Rasio Izin Trayek</w:t>
            </w:r>
          </w:p>
          <w:p w:rsidR="00DE63C3" w:rsidRPr="003A0BAF" w:rsidRDefault="00DE63C3" w:rsidP="00185BA5">
            <w:pPr>
              <w:pStyle w:val="ListParagraph"/>
              <w:numPr>
                <w:ilvl w:val="0"/>
                <w:numId w:val="32"/>
              </w:numPr>
              <w:spacing w:line="360" w:lineRule="auto"/>
              <w:ind w:left="317" w:hanging="284"/>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Jumlah Bangunan ber-IMB</w:t>
            </w:r>
          </w:p>
          <w:p w:rsidR="00DE63C3" w:rsidRPr="003A0BAF" w:rsidRDefault="00DE63C3" w:rsidP="00185BA5">
            <w:pPr>
              <w:pStyle w:val="ListParagraph"/>
              <w:numPr>
                <w:ilvl w:val="0"/>
                <w:numId w:val="32"/>
              </w:numPr>
              <w:spacing w:line="360" w:lineRule="auto"/>
              <w:ind w:left="317" w:hanging="284"/>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Rasio Bangunan ber-IMB</w:t>
            </w:r>
          </w:p>
        </w:tc>
        <w:tc>
          <w:tcPr>
            <w:tcW w:w="1735" w:type="dxa"/>
            <w:tcBorders>
              <w:bottom w:val="single" w:sz="4" w:space="0" w:color="auto"/>
            </w:tcBorders>
            <w:vAlign w:val="center"/>
          </w:tcPr>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2 (Dua) Hari</w:t>
            </w: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35 %</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2.100</w:t>
            </w: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97 %</w:t>
            </w:r>
          </w:p>
          <w:p w:rsidR="00DE63C3" w:rsidRPr="003A0BAF" w:rsidRDefault="00DE63C3" w:rsidP="00DE63C3">
            <w:pPr>
              <w:spacing w:line="360" w:lineRule="auto"/>
              <w:rPr>
                <w:rFonts w:ascii="Times New Roman" w:hAnsi="Times New Roman" w:cs="Times New Roman"/>
                <w:sz w:val="20"/>
                <w:szCs w:val="20"/>
                <w:lang w:val="id-ID"/>
              </w:rPr>
            </w:pPr>
          </w:p>
        </w:tc>
        <w:tc>
          <w:tcPr>
            <w:tcW w:w="2127" w:type="dxa"/>
            <w:tcBorders>
              <w:bottom w:val="single" w:sz="4" w:space="0" w:color="auto"/>
            </w:tcBorders>
            <w:vAlign w:val="center"/>
          </w:tcPr>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2 (Dua) Hari</w:t>
            </w:r>
          </w:p>
          <w:p w:rsidR="00DE63C3" w:rsidRDefault="00DE63C3" w:rsidP="00DE63C3">
            <w:pPr>
              <w:spacing w:line="276"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0,0000259%</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2.084</w:t>
            </w: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7</w:t>
            </w:r>
            <w:r>
              <w:rPr>
                <w:rFonts w:ascii="Times New Roman" w:hAnsi="Times New Roman" w:cs="Times New Roman"/>
                <w:sz w:val="20"/>
                <w:szCs w:val="20"/>
                <w:lang w:val="id-ID"/>
              </w:rPr>
              <w:t>4,48</w:t>
            </w:r>
            <w:r w:rsidRPr="003A0BAF">
              <w:rPr>
                <w:rFonts w:ascii="Times New Roman" w:hAnsi="Times New Roman" w:cs="Times New Roman"/>
                <w:sz w:val="20"/>
                <w:szCs w:val="20"/>
                <w:lang w:val="id-ID"/>
              </w:rPr>
              <w:t xml:space="preserve"> %</w:t>
            </w:r>
          </w:p>
          <w:p w:rsidR="00DE63C3" w:rsidRPr="003A0BAF" w:rsidRDefault="00DE63C3" w:rsidP="00DE63C3">
            <w:pPr>
              <w:spacing w:line="360" w:lineRule="auto"/>
              <w:rPr>
                <w:rFonts w:ascii="Times New Roman" w:hAnsi="Times New Roman" w:cs="Times New Roman"/>
                <w:sz w:val="20"/>
                <w:szCs w:val="20"/>
                <w:lang w:val="id-ID"/>
              </w:rPr>
            </w:pPr>
          </w:p>
        </w:tc>
        <w:tc>
          <w:tcPr>
            <w:tcW w:w="1276" w:type="dxa"/>
            <w:tcBorders>
              <w:bottom w:val="single" w:sz="4" w:space="0" w:color="auto"/>
            </w:tcBorders>
            <w:vAlign w:val="center"/>
          </w:tcPr>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2 (Dua) Hari</w:t>
            </w:r>
          </w:p>
          <w:p w:rsidR="00DE63C3" w:rsidRDefault="00DE63C3" w:rsidP="00DE63C3">
            <w:pPr>
              <w:spacing w:line="360" w:lineRule="auto"/>
              <w:ind w:left="-108"/>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0,0000893%</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99,23%</w:t>
            </w:r>
          </w:p>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76,78%</w:t>
            </w:r>
          </w:p>
          <w:p w:rsidR="00DE63C3" w:rsidRPr="003A0BAF" w:rsidRDefault="00DE63C3" w:rsidP="00DE63C3">
            <w:pPr>
              <w:spacing w:line="360" w:lineRule="auto"/>
              <w:rPr>
                <w:rFonts w:ascii="Times New Roman" w:hAnsi="Times New Roman" w:cs="Times New Roman"/>
                <w:sz w:val="20"/>
                <w:szCs w:val="20"/>
                <w:lang w:val="id-ID"/>
              </w:rPr>
            </w:pPr>
          </w:p>
        </w:tc>
      </w:tr>
      <w:tr w:rsidR="00DE63C3" w:rsidRPr="003A0BAF" w:rsidTr="00DE63C3">
        <w:tc>
          <w:tcPr>
            <w:tcW w:w="2518" w:type="dxa"/>
            <w:tcBorders>
              <w:bottom w:val="single" w:sz="4" w:space="0" w:color="auto"/>
            </w:tcBorders>
          </w:tcPr>
          <w:p w:rsidR="00DE63C3" w:rsidRPr="00141C0A" w:rsidRDefault="00DE63C3" w:rsidP="00DE63C3">
            <w:pPr>
              <w:pStyle w:val="ListParagraph"/>
              <w:spacing w:line="360" w:lineRule="auto"/>
              <w:ind w:left="0"/>
              <w:contextualSpacing w:val="0"/>
              <w:rPr>
                <w:rFonts w:ascii="Times New Roman" w:hAnsi="Times New Roman" w:cs="Times New Roman"/>
                <w:color w:val="FF0000"/>
                <w:sz w:val="20"/>
                <w:szCs w:val="20"/>
                <w:lang w:val="id-ID"/>
              </w:rPr>
            </w:pPr>
            <w:r w:rsidRPr="003A0BAF">
              <w:rPr>
                <w:rFonts w:ascii="Times New Roman" w:hAnsi="Times New Roman" w:cs="Times New Roman"/>
                <w:sz w:val="20"/>
                <w:szCs w:val="20"/>
              </w:rPr>
              <w:t>Mendorong pertumbuhan investasi dengan mencipt</w:t>
            </w:r>
            <w:r w:rsidRPr="003A0BAF">
              <w:rPr>
                <w:rFonts w:ascii="Times New Roman" w:hAnsi="Times New Roman" w:cs="Times New Roman"/>
                <w:sz w:val="20"/>
                <w:szCs w:val="20"/>
              </w:rPr>
              <w:t>a</w:t>
            </w:r>
            <w:r w:rsidRPr="003A0BAF">
              <w:rPr>
                <w:rFonts w:ascii="Times New Roman" w:hAnsi="Times New Roman" w:cs="Times New Roman"/>
                <w:sz w:val="20"/>
                <w:szCs w:val="20"/>
              </w:rPr>
              <w:t>kan iklim usaha yang ko</w:t>
            </w:r>
            <w:r w:rsidRPr="003A0BAF">
              <w:rPr>
                <w:rFonts w:ascii="Times New Roman" w:hAnsi="Times New Roman" w:cs="Times New Roman"/>
                <w:sz w:val="20"/>
                <w:szCs w:val="20"/>
              </w:rPr>
              <w:t>m</w:t>
            </w:r>
            <w:r w:rsidRPr="003A0BAF">
              <w:rPr>
                <w:rFonts w:ascii="Times New Roman" w:hAnsi="Times New Roman" w:cs="Times New Roman"/>
                <w:sz w:val="20"/>
                <w:szCs w:val="20"/>
              </w:rPr>
              <w:t>petitif dan menarik melalui upaya pengembangan, pr</w:t>
            </w:r>
            <w:r w:rsidRPr="003A0BAF">
              <w:rPr>
                <w:rFonts w:ascii="Times New Roman" w:hAnsi="Times New Roman" w:cs="Times New Roman"/>
                <w:sz w:val="20"/>
                <w:szCs w:val="20"/>
              </w:rPr>
              <w:t>o</w:t>
            </w:r>
            <w:r w:rsidRPr="003A0BAF">
              <w:rPr>
                <w:rFonts w:ascii="Times New Roman" w:hAnsi="Times New Roman" w:cs="Times New Roman"/>
                <w:sz w:val="20"/>
                <w:szCs w:val="20"/>
              </w:rPr>
              <w:t>mosi dan kerjasama diikuti dengan pengawasan dan pengendalian kegiatan p</w:t>
            </w:r>
            <w:r w:rsidRPr="003A0BAF">
              <w:rPr>
                <w:rFonts w:ascii="Times New Roman" w:hAnsi="Times New Roman" w:cs="Times New Roman"/>
                <w:sz w:val="20"/>
                <w:szCs w:val="20"/>
              </w:rPr>
              <w:t>e</w:t>
            </w:r>
            <w:r w:rsidRPr="003A0BAF">
              <w:rPr>
                <w:rFonts w:ascii="Times New Roman" w:hAnsi="Times New Roman" w:cs="Times New Roman"/>
                <w:sz w:val="20"/>
                <w:szCs w:val="20"/>
              </w:rPr>
              <w:t>nanaman modal.</w:t>
            </w:r>
          </w:p>
        </w:tc>
        <w:tc>
          <w:tcPr>
            <w:tcW w:w="2659" w:type="dxa"/>
            <w:tcBorders>
              <w:bottom w:val="single" w:sz="4" w:space="0" w:color="auto"/>
            </w:tcBorders>
            <w:vAlign w:val="center"/>
          </w:tcPr>
          <w:p w:rsidR="00DE63C3" w:rsidRPr="003A0BAF" w:rsidRDefault="00DE63C3" w:rsidP="00185BA5">
            <w:pPr>
              <w:pStyle w:val="ListParagraph"/>
              <w:numPr>
                <w:ilvl w:val="0"/>
                <w:numId w:val="32"/>
              </w:numPr>
              <w:spacing w:line="360" w:lineRule="auto"/>
              <w:ind w:left="288" w:hanging="288"/>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Jumlah Investor berskala Nasional (PMDN)</w:t>
            </w:r>
          </w:p>
          <w:p w:rsidR="00DE63C3" w:rsidRPr="003A0BAF" w:rsidRDefault="00DE63C3" w:rsidP="00185BA5">
            <w:pPr>
              <w:pStyle w:val="ListParagraph"/>
              <w:numPr>
                <w:ilvl w:val="0"/>
                <w:numId w:val="32"/>
              </w:numPr>
              <w:spacing w:line="360" w:lineRule="auto"/>
              <w:ind w:left="288" w:hanging="288"/>
              <w:rPr>
                <w:rFonts w:ascii="Times New Roman" w:hAnsi="Times New Roman" w:cs="Times New Roman"/>
                <w:color w:val="000000"/>
                <w:sz w:val="20"/>
                <w:szCs w:val="20"/>
              </w:rPr>
            </w:pPr>
            <w:r w:rsidRPr="003A0BAF">
              <w:rPr>
                <w:rFonts w:ascii="Times New Roman" w:hAnsi="Times New Roman" w:cs="Times New Roman"/>
                <w:color w:val="000000"/>
                <w:sz w:val="20"/>
                <w:szCs w:val="20"/>
                <w:lang w:val="id-ID"/>
              </w:rPr>
              <w:t>Jumlah Investor di Kabupaten Barito Utara  (PMDN/PMA)</w:t>
            </w:r>
          </w:p>
          <w:p w:rsidR="00DE63C3" w:rsidRPr="003A0BAF" w:rsidRDefault="00DE63C3" w:rsidP="00185BA5">
            <w:pPr>
              <w:pStyle w:val="ListParagraph"/>
              <w:numPr>
                <w:ilvl w:val="0"/>
                <w:numId w:val="32"/>
              </w:numPr>
              <w:spacing w:line="360" w:lineRule="auto"/>
              <w:ind w:left="288" w:hanging="288"/>
              <w:rPr>
                <w:rFonts w:ascii="Times New Roman" w:hAnsi="Times New Roman" w:cs="Times New Roman"/>
                <w:color w:val="000000"/>
                <w:sz w:val="20"/>
                <w:szCs w:val="20"/>
              </w:rPr>
            </w:pPr>
            <w:r w:rsidRPr="003A0BAF">
              <w:rPr>
                <w:rFonts w:ascii="Times New Roman" w:hAnsi="Times New Roman" w:cs="Times New Roman"/>
                <w:color w:val="000000"/>
                <w:sz w:val="20"/>
                <w:szCs w:val="20"/>
              </w:rPr>
              <w:t xml:space="preserve">Jumlah Nilai Investasi </w:t>
            </w:r>
            <w:r>
              <w:rPr>
                <w:rFonts w:ascii="Times New Roman" w:hAnsi="Times New Roman" w:cs="Times New Roman"/>
                <w:color w:val="000000"/>
                <w:sz w:val="20"/>
                <w:szCs w:val="20"/>
                <w:lang w:val="id-ID"/>
              </w:rPr>
              <w:t>berskala Nasional</w:t>
            </w:r>
            <w:r w:rsidRPr="003A0BAF">
              <w:rPr>
                <w:rFonts w:ascii="Times New Roman" w:hAnsi="Times New Roman" w:cs="Times New Roman"/>
                <w:color w:val="000000"/>
                <w:sz w:val="20"/>
                <w:szCs w:val="20"/>
                <w:lang w:val="id-ID"/>
              </w:rPr>
              <w:t>(PMDN)</w:t>
            </w:r>
            <w:r>
              <w:rPr>
                <w:rFonts w:ascii="Times New Roman" w:hAnsi="Times New Roman" w:cs="Times New Roman"/>
                <w:color w:val="000000"/>
                <w:sz w:val="20"/>
                <w:szCs w:val="20"/>
                <w:lang w:val="id-ID"/>
              </w:rPr>
              <w:t xml:space="preserve"> (dalam juta Rupiah)</w:t>
            </w:r>
          </w:p>
          <w:p w:rsidR="00DE63C3" w:rsidRPr="003A0BAF" w:rsidRDefault="00DE63C3" w:rsidP="00185BA5">
            <w:pPr>
              <w:pStyle w:val="ListParagraph"/>
              <w:numPr>
                <w:ilvl w:val="0"/>
                <w:numId w:val="32"/>
              </w:numPr>
              <w:spacing w:line="360" w:lineRule="auto"/>
              <w:ind w:left="283" w:hanging="283"/>
              <w:rPr>
                <w:rFonts w:ascii="Times New Roman" w:hAnsi="Times New Roman" w:cs="Times New Roman"/>
                <w:color w:val="FF0000"/>
                <w:sz w:val="20"/>
                <w:szCs w:val="20"/>
              </w:rPr>
            </w:pPr>
            <w:r w:rsidRPr="003A0BAF">
              <w:rPr>
                <w:rFonts w:ascii="Times New Roman" w:hAnsi="Times New Roman" w:cs="Times New Roman"/>
                <w:color w:val="000000"/>
                <w:sz w:val="20"/>
                <w:szCs w:val="20"/>
              </w:rPr>
              <w:t xml:space="preserve">Jumlah Nilai Investasi </w:t>
            </w:r>
            <w:r w:rsidRPr="003A0BAF">
              <w:rPr>
                <w:rFonts w:ascii="Times New Roman" w:hAnsi="Times New Roman" w:cs="Times New Roman"/>
                <w:color w:val="000000"/>
                <w:sz w:val="20"/>
                <w:szCs w:val="20"/>
                <w:lang w:val="id-ID"/>
              </w:rPr>
              <w:t>di Kabupaten Barito Utara  (PMDN/PMA)</w:t>
            </w:r>
          </w:p>
          <w:p w:rsidR="00DE63C3" w:rsidRPr="006E51D3" w:rsidRDefault="00DE63C3" w:rsidP="00185BA5">
            <w:pPr>
              <w:pStyle w:val="ListParagraph"/>
              <w:numPr>
                <w:ilvl w:val="0"/>
                <w:numId w:val="32"/>
              </w:numPr>
              <w:spacing w:line="360" w:lineRule="auto"/>
              <w:ind w:left="283" w:hanging="283"/>
              <w:rPr>
                <w:rFonts w:ascii="Times New Roman" w:hAnsi="Times New Roman" w:cs="Times New Roman"/>
                <w:sz w:val="20"/>
                <w:szCs w:val="20"/>
              </w:rPr>
            </w:pPr>
            <w:r w:rsidRPr="003A0BAF">
              <w:rPr>
                <w:rFonts w:ascii="Times New Roman" w:hAnsi="Times New Roman" w:cs="Times New Roman"/>
                <w:sz w:val="20"/>
                <w:szCs w:val="20"/>
              </w:rPr>
              <w:t>Kenaikan / Penurunan Nilai Investasi PMA/PMDN</w:t>
            </w:r>
          </w:p>
        </w:tc>
        <w:tc>
          <w:tcPr>
            <w:tcW w:w="1735" w:type="dxa"/>
            <w:tcBorders>
              <w:bottom w:val="single" w:sz="4" w:space="0" w:color="auto"/>
            </w:tcBorders>
          </w:tcPr>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290</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1</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Rp. 1.874.000,-</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Rp. 24.304.197,-</w:t>
            </w:r>
          </w:p>
          <w:p w:rsidR="00DE63C3"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Rp. 300.000.000,-</w:t>
            </w:r>
          </w:p>
          <w:p w:rsidR="00DE63C3" w:rsidRDefault="00DE63C3" w:rsidP="00DE63C3">
            <w:pPr>
              <w:spacing w:line="360" w:lineRule="auto"/>
              <w:rPr>
                <w:rFonts w:ascii="Times New Roman" w:eastAsia="Times New Roman" w:hAnsi="Times New Roman" w:cs="Times New Roman"/>
                <w:color w:val="000000"/>
                <w:lang w:val="id-ID" w:eastAsia="id-ID"/>
              </w:rPr>
            </w:pPr>
          </w:p>
          <w:p w:rsidR="00DE63C3" w:rsidRPr="003A0BAF" w:rsidRDefault="00DE63C3" w:rsidP="00DE63C3">
            <w:pPr>
              <w:spacing w:line="360" w:lineRule="auto"/>
              <w:rPr>
                <w:rFonts w:ascii="Times New Roman" w:hAnsi="Times New Roman" w:cs="Times New Roman"/>
                <w:sz w:val="20"/>
                <w:szCs w:val="20"/>
                <w:lang w:val="id-ID"/>
              </w:rPr>
            </w:pPr>
          </w:p>
        </w:tc>
        <w:tc>
          <w:tcPr>
            <w:tcW w:w="2127" w:type="dxa"/>
            <w:tcBorders>
              <w:bottom w:val="single" w:sz="4" w:space="0" w:color="auto"/>
            </w:tcBorders>
          </w:tcPr>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135</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1</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 xml:space="preserve">Rp. </w:t>
            </w:r>
            <w:r>
              <w:rPr>
                <w:rFonts w:ascii="Times New Roman" w:hAnsi="Times New Roman" w:cs="Times New Roman"/>
                <w:sz w:val="20"/>
                <w:szCs w:val="20"/>
                <w:lang w:val="id-ID"/>
              </w:rPr>
              <w:t>4.086.029,-</w:t>
            </w:r>
            <w:r w:rsidRPr="003A0BAF">
              <w:rPr>
                <w:rFonts w:ascii="Times New Roman" w:hAnsi="Times New Roman" w:cs="Times New Roman"/>
                <w:sz w:val="20"/>
                <w:szCs w:val="20"/>
                <w:lang w:val="id-ID"/>
              </w:rPr>
              <w:t>,-</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ind w:left="-108"/>
              <w:rPr>
                <w:rFonts w:ascii="Times New Roman" w:hAnsi="Times New Roman" w:cs="Times New Roman"/>
                <w:sz w:val="20"/>
                <w:szCs w:val="20"/>
                <w:lang w:val="id-ID"/>
              </w:rPr>
            </w:pPr>
            <w:r w:rsidRPr="003A0BAF">
              <w:rPr>
                <w:rFonts w:ascii="Times New Roman" w:hAnsi="Times New Roman" w:cs="Times New Roman"/>
                <w:sz w:val="20"/>
                <w:szCs w:val="20"/>
                <w:lang w:val="id-ID"/>
              </w:rPr>
              <w:t xml:space="preserve">Rp. </w:t>
            </w:r>
            <w:r>
              <w:rPr>
                <w:rFonts w:ascii="Times New Roman" w:hAnsi="Times New Roman" w:cs="Times New Roman"/>
                <w:sz w:val="20"/>
                <w:szCs w:val="20"/>
                <w:lang w:val="id-ID"/>
              </w:rPr>
              <w:t>1.625.576.668.530</w:t>
            </w:r>
            <w:r w:rsidRPr="003A0BAF">
              <w:rPr>
                <w:rFonts w:ascii="Times New Roman" w:hAnsi="Times New Roman" w:cs="Times New Roman"/>
                <w:sz w:val="20"/>
                <w:szCs w:val="20"/>
                <w:lang w:val="id-ID"/>
              </w:rPr>
              <w:t>,-</w:t>
            </w:r>
          </w:p>
          <w:p w:rsidR="00DE63C3"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 xml:space="preserve">Rp. </w:t>
            </w:r>
            <w:r>
              <w:rPr>
                <w:rFonts w:ascii="Times New Roman" w:hAnsi="Times New Roman" w:cs="Times New Roman"/>
                <w:sz w:val="20"/>
                <w:szCs w:val="20"/>
                <w:lang w:val="id-ID"/>
              </w:rPr>
              <w:t>1.912.029.000</w:t>
            </w:r>
            <w:r w:rsidRPr="003A0BAF">
              <w:rPr>
                <w:rFonts w:ascii="Times New Roman" w:hAnsi="Times New Roman" w:cs="Times New Roman"/>
                <w:sz w:val="20"/>
                <w:szCs w:val="20"/>
                <w:lang w:val="id-ID"/>
              </w:rPr>
              <w:t>,-</w:t>
            </w:r>
          </w:p>
          <w:p w:rsidR="00DE63C3" w:rsidRDefault="00DE63C3" w:rsidP="00DE63C3">
            <w:pPr>
              <w:spacing w:line="360" w:lineRule="auto"/>
              <w:rPr>
                <w:rFonts w:ascii="Times New Roman" w:eastAsia="Times New Roman" w:hAnsi="Times New Roman" w:cs="Times New Roman"/>
                <w:color w:val="000000"/>
                <w:lang w:val="id-ID" w:eastAsia="id-ID"/>
              </w:rPr>
            </w:pPr>
          </w:p>
          <w:p w:rsidR="00DE63C3" w:rsidRPr="003A0BAF" w:rsidRDefault="00DE63C3" w:rsidP="00DE63C3">
            <w:pPr>
              <w:spacing w:line="360" w:lineRule="auto"/>
              <w:rPr>
                <w:rFonts w:ascii="Times New Roman" w:hAnsi="Times New Roman" w:cs="Times New Roman"/>
                <w:sz w:val="20"/>
                <w:szCs w:val="20"/>
                <w:lang w:val="id-ID"/>
              </w:rPr>
            </w:pPr>
          </w:p>
        </w:tc>
        <w:tc>
          <w:tcPr>
            <w:tcW w:w="1276" w:type="dxa"/>
            <w:tcBorders>
              <w:bottom w:val="single" w:sz="4" w:space="0" w:color="auto"/>
            </w:tcBorders>
          </w:tcPr>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47%</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sidRPr="003A0BAF">
              <w:rPr>
                <w:rFonts w:ascii="Times New Roman" w:hAnsi="Times New Roman" w:cs="Times New Roman"/>
                <w:sz w:val="20"/>
                <w:szCs w:val="20"/>
                <w:lang w:val="id-ID"/>
              </w:rPr>
              <w:t>1</w:t>
            </w:r>
            <w:r>
              <w:rPr>
                <w:rFonts w:ascii="Times New Roman" w:hAnsi="Times New Roman" w:cs="Times New Roman"/>
                <w:sz w:val="20"/>
                <w:szCs w:val="20"/>
                <w:lang w:val="id-ID"/>
              </w:rPr>
              <w:t>00%</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218%</w:t>
            </w: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6,69%</w:t>
            </w:r>
          </w:p>
          <w:p w:rsidR="00DE63C3"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p>
          <w:p w:rsidR="00DE63C3" w:rsidRPr="003A0BAF" w:rsidRDefault="00DE63C3" w:rsidP="00DE63C3">
            <w:pPr>
              <w:tabs>
                <w:tab w:val="right" w:pos="662"/>
                <w:tab w:val="left" w:pos="752"/>
              </w:tabs>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637%</w:t>
            </w:r>
          </w:p>
          <w:p w:rsidR="00DE63C3" w:rsidRDefault="00DE63C3" w:rsidP="00DE63C3">
            <w:pPr>
              <w:spacing w:line="360" w:lineRule="auto"/>
              <w:rPr>
                <w:rFonts w:ascii="Times New Roman" w:eastAsia="Times New Roman" w:hAnsi="Times New Roman" w:cs="Times New Roman"/>
                <w:color w:val="000000"/>
                <w:lang w:val="id-ID" w:eastAsia="id-ID"/>
              </w:rPr>
            </w:pPr>
          </w:p>
          <w:p w:rsidR="00DE63C3" w:rsidRPr="003A0BAF" w:rsidRDefault="00DE63C3" w:rsidP="00DE63C3">
            <w:pPr>
              <w:spacing w:line="360" w:lineRule="auto"/>
              <w:rPr>
                <w:rFonts w:ascii="Times New Roman" w:hAnsi="Times New Roman" w:cs="Times New Roman"/>
                <w:sz w:val="20"/>
                <w:szCs w:val="20"/>
                <w:lang w:val="id-ID"/>
              </w:rPr>
            </w:pPr>
          </w:p>
        </w:tc>
      </w:tr>
      <w:tr w:rsidR="00DE63C3" w:rsidRPr="003A0BAF" w:rsidTr="00DE63C3">
        <w:tc>
          <w:tcPr>
            <w:tcW w:w="2518" w:type="dxa"/>
            <w:tcBorders>
              <w:top w:val="single" w:sz="4" w:space="0" w:color="auto"/>
              <w:left w:val="nil"/>
              <w:bottom w:val="nil"/>
              <w:right w:val="nil"/>
            </w:tcBorders>
          </w:tcPr>
          <w:p w:rsidR="00DE63C3" w:rsidRPr="003A0BAF" w:rsidRDefault="00DE63C3" w:rsidP="00DE63C3">
            <w:pPr>
              <w:pStyle w:val="ListParagraph"/>
              <w:spacing w:line="360" w:lineRule="auto"/>
              <w:ind w:left="0"/>
              <w:contextualSpacing w:val="0"/>
              <w:rPr>
                <w:rFonts w:ascii="Times New Roman" w:hAnsi="Times New Roman" w:cs="Times New Roman"/>
                <w:sz w:val="20"/>
                <w:szCs w:val="20"/>
              </w:rPr>
            </w:pPr>
          </w:p>
        </w:tc>
        <w:tc>
          <w:tcPr>
            <w:tcW w:w="2659" w:type="dxa"/>
            <w:tcBorders>
              <w:top w:val="single" w:sz="4" w:space="0" w:color="auto"/>
              <w:left w:val="nil"/>
              <w:bottom w:val="nil"/>
              <w:right w:val="nil"/>
            </w:tcBorders>
            <w:vAlign w:val="center"/>
          </w:tcPr>
          <w:p w:rsidR="00DE63C3" w:rsidRPr="006E51D3" w:rsidRDefault="00DE63C3" w:rsidP="00DE63C3">
            <w:pPr>
              <w:spacing w:line="360" w:lineRule="auto"/>
              <w:rPr>
                <w:rFonts w:ascii="Times New Roman" w:hAnsi="Times New Roman" w:cs="Times New Roman"/>
                <w:color w:val="000000"/>
                <w:sz w:val="20"/>
                <w:szCs w:val="20"/>
                <w:lang w:val="id-ID"/>
              </w:rPr>
            </w:pPr>
          </w:p>
        </w:tc>
        <w:tc>
          <w:tcPr>
            <w:tcW w:w="1735" w:type="dxa"/>
            <w:tcBorders>
              <w:top w:val="single" w:sz="4" w:space="0" w:color="auto"/>
              <w:left w:val="nil"/>
              <w:bottom w:val="nil"/>
              <w:right w:val="nil"/>
            </w:tcBorders>
          </w:tcPr>
          <w:p w:rsidR="00DE63C3" w:rsidRPr="003A0BAF" w:rsidRDefault="00DE63C3" w:rsidP="00DE63C3">
            <w:pPr>
              <w:spacing w:line="360" w:lineRule="auto"/>
              <w:rPr>
                <w:rFonts w:ascii="Times New Roman" w:hAnsi="Times New Roman" w:cs="Times New Roman"/>
                <w:sz w:val="20"/>
                <w:szCs w:val="20"/>
                <w:lang w:val="id-ID"/>
              </w:rPr>
            </w:pPr>
          </w:p>
        </w:tc>
        <w:tc>
          <w:tcPr>
            <w:tcW w:w="2127" w:type="dxa"/>
            <w:tcBorders>
              <w:top w:val="single" w:sz="4" w:space="0" w:color="auto"/>
              <w:left w:val="nil"/>
              <w:bottom w:val="nil"/>
              <w:right w:val="nil"/>
            </w:tcBorders>
          </w:tcPr>
          <w:p w:rsidR="00DE63C3" w:rsidRPr="003A0BAF" w:rsidRDefault="00DE63C3" w:rsidP="00DE63C3">
            <w:pPr>
              <w:tabs>
                <w:tab w:val="right" w:pos="662"/>
                <w:tab w:val="left" w:pos="752"/>
              </w:tabs>
              <w:spacing w:line="360" w:lineRule="auto"/>
              <w:rPr>
                <w:rFonts w:ascii="Times New Roman" w:hAnsi="Times New Roman" w:cs="Times New Roman"/>
                <w:color w:val="FF0000"/>
                <w:sz w:val="20"/>
                <w:szCs w:val="20"/>
                <w:lang w:val="id-ID"/>
              </w:rPr>
            </w:pPr>
          </w:p>
        </w:tc>
        <w:tc>
          <w:tcPr>
            <w:tcW w:w="1276" w:type="dxa"/>
            <w:tcBorders>
              <w:top w:val="single" w:sz="4" w:space="0" w:color="auto"/>
              <w:left w:val="nil"/>
              <w:bottom w:val="nil"/>
              <w:right w:val="nil"/>
            </w:tcBorders>
          </w:tcPr>
          <w:p w:rsidR="00DE63C3" w:rsidRPr="003A0BAF" w:rsidRDefault="00DE63C3" w:rsidP="00DE63C3">
            <w:pPr>
              <w:pStyle w:val="ListParagraph"/>
              <w:spacing w:line="360" w:lineRule="auto"/>
              <w:ind w:left="0"/>
              <w:contextualSpacing w:val="0"/>
              <w:rPr>
                <w:rFonts w:ascii="Times New Roman" w:hAnsi="Times New Roman" w:cs="Times New Roman"/>
                <w:color w:val="FF0000"/>
                <w:sz w:val="20"/>
                <w:szCs w:val="20"/>
                <w:lang w:val="id-ID"/>
              </w:rPr>
            </w:pPr>
          </w:p>
        </w:tc>
      </w:tr>
    </w:tbl>
    <w:p w:rsidR="00003A27" w:rsidRDefault="00003A27" w:rsidP="003A0BAF">
      <w:pPr>
        <w:pStyle w:val="ListParagraph"/>
        <w:spacing w:line="360" w:lineRule="auto"/>
        <w:ind w:left="0"/>
        <w:jc w:val="center"/>
        <w:rPr>
          <w:rFonts w:ascii="Times New Roman" w:hAnsi="Times New Roman" w:cs="Times New Roman"/>
          <w:b/>
          <w:sz w:val="24"/>
          <w:szCs w:val="24"/>
          <w:lang w:val="id-ID"/>
        </w:rPr>
      </w:pPr>
    </w:p>
    <w:p w:rsidR="00D55717" w:rsidRPr="003A0BAF" w:rsidRDefault="00D55717" w:rsidP="003A0BAF">
      <w:pPr>
        <w:pStyle w:val="BodyTextIndent"/>
        <w:spacing w:before="0" w:after="0" w:line="360" w:lineRule="auto"/>
        <w:ind w:left="426" w:firstLine="708"/>
        <w:rPr>
          <w:rFonts w:ascii="Times New Roman" w:hAnsi="Times New Roman" w:cs="Times New Roman"/>
          <w:bCs/>
          <w:color w:val="000000"/>
          <w:szCs w:val="24"/>
          <w:lang w:val="id-ID"/>
        </w:rPr>
      </w:pPr>
    </w:p>
    <w:p w:rsidR="00F36842" w:rsidRPr="00DE63C3" w:rsidRDefault="00AE1F7C" w:rsidP="00AE1F7C">
      <w:pPr>
        <w:pStyle w:val="ListParagraph"/>
        <w:spacing w:before="120" w:after="0" w:line="360" w:lineRule="auto"/>
        <w:ind w:left="993" w:hanging="567"/>
        <w:contextualSpacing w:val="0"/>
        <w:jc w:val="both"/>
        <w:rPr>
          <w:rFonts w:ascii="Times New Roman" w:hAnsi="Times New Roman" w:cs="Times New Roman"/>
          <w:b/>
          <w:sz w:val="24"/>
          <w:szCs w:val="24"/>
          <w:lang w:val="id-ID"/>
        </w:rPr>
      </w:pPr>
      <w:r w:rsidRPr="00DE63C3">
        <w:rPr>
          <w:rFonts w:ascii="Times New Roman" w:hAnsi="Times New Roman" w:cs="Times New Roman"/>
          <w:b/>
          <w:sz w:val="24"/>
          <w:szCs w:val="24"/>
          <w:lang w:val="id-ID"/>
        </w:rPr>
        <w:t>A.1</w:t>
      </w:r>
      <w:r w:rsidRPr="00DE63C3">
        <w:rPr>
          <w:rFonts w:ascii="Times New Roman" w:hAnsi="Times New Roman" w:cs="Times New Roman"/>
          <w:b/>
          <w:sz w:val="24"/>
          <w:szCs w:val="24"/>
          <w:lang w:val="id-ID"/>
        </w:rPr>
        <w:tab/>
      </w:r>
      <w:r w:rsidR="0082023F">
        <w:rPr>
          <w:rFonts w:ascii="Times New Roman" w:hAnsi="Times New Roman" w:cs="Times New Roman"/>
          <w:b/>
          <w:sz w:val="24"/>
          <w:szCs w:val="24"/>
          <w:lang w:val="id-ID"/>
        </w:rPr>
        <w:t>Perbandingan</w:t>
      </w:r>
      <w:r w:rsidRPr="00DE63C3">
        <w:rPr>
          <w:rFonts w:ascii="Times New Roman" w:hAnsi="Times New Roman" w:cs="Times New Roman"/>
          <w:b/>
          <w:sz w:val="24"/>
          <w:szCs w:val="24"/>
          <w:lang w:val="id-ID"/>
        </w:rPr>
        <w:t xml:space="preserve"> antara Target Kinerja serta Capaian Kinerja Tahun 2017 dan Tahun 2018</w:t>
      </w:r>
      <w:r w:rsidR="0082023F">
        <w:rPr>
          <w:rFonts w:ascii="Times New Roman" w:hAnsi="Times New Roman" w:cs="Times New Roman"/>
          <w:b/>
          <w:sz w:val="24"/>
          <w:szCs w:val="24"/>
          <w:lang w:val="id-ID"/>
        </w:rPr>
        <w:t xml:space="preserve"> dan Tahun-tahun sebelumnya.</w:t>
      </w:r>
    </w:p>
    <w:p w:rsidR="00AE1F7C" w:rsidRPr="003A0BAF" w:rsidRDefault="00AE1F7C" w:rsidP="00AE1F7C">
      <w:pPr>
        <w:pStyle w:val="ListParagraph"/>
        <w:spacing w:before="120"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541B08">
        <w:rPr>
          <w:rFonts w:ascii="Times New Roman" w:hAnsi="Times New Roman" w:cs="Times New Roman"/>
          <w:sz w:val="24"/>
          <w:szCs w:val="24"/>
          <w:lang w:val="id-ID"/>
        </w:rPr>
        <w:t xml:space="preserve">Target, </w:t>
      </w:r>
      <w:r>
        <w:rPr>
          <w:rFonts w:ascii="Times New Roman" w:hAnsi="Times New Roman" w:cs="Times New Roman"/>
          <w:sz w:val="24"/>
          <w:szCs w:val="24"/>
          <w:lang w:val="id-ID"/>
        </w:rPr>
        <w:t xml:space="preserve">Realisasi dan Capaian Kinerja Tahun </w:t>
      </w:r>
      <w:r w:rsidR="0082023F">
        <w:rPr>
          <w:rFonts w:ascii="Times New Roman" w:hAnsi="Times New Roman" w:cs="Times New Roman"/>
          <w:sz w:val="24"/>
          <w:szCs w:val="24"/>
          <w:lang w:val="id-ID"/>
        </w:rPr>
        <w:t>2013 sampai dengan</w:t>
      </w:r>
      <w:r>
        <w:rPr>
          <w:rFonts w:ascii="Times New Roman" w:hAnsi="Times New Roman" w:cs="Times New Roman"/>
          <w:sz w:val="24"/>
          <w:szCs w:val="24"/>
          <w:lang w:val="id-ID"/>
        </w:rPr>
        <w:t xml:space="preserve"> Tahun 2018 dapat dilihat dari Tabel 3.2</w:t>
      </w:r>
      <w:r w:rsidR="00541B08">
        <w:rPr>
          <w:rFonts w:ascii="Times New Roman" w:hAnsi="Times New Roman" w:cs="Times New Roman"/>
          <w:sz w:val="24"/>
          <w:szCs w:val="24"/>
          <w:lang w:val="id-ID"/>
        </w:rPr>
        <w:t xml:space="preserve"> dan 3.3</w:t>
      </w:r>
      <w:r>
        <w:rPr>
          <w:rFonts w:ascii="Times New Roman" w:hAnsi="Times New Roman" w:cs="Times New Roman"/>
          <w:sz w:val="24"/>
          <w:szCs w:val="24"/>
          <w:lang w:val="id-ID"/>
        </w:rPr>
        <w:t xml:space="preserve"> dibawah ini :</w:t>
      </w:r>
    </w:p>
    <w:p w:rsidR="00F36842" w:rsidRDefault="00AE1F7C" w:rsidP="003A0BAF">
      <w:pPr>
        <w:pStyle w:val="ListParagraph"/>
        <w:spacing w:before="120" w:after="0" w:line="360" w:lineRule="auto"/>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r>
    </w:p>
    <w:p w:rsidR="006E51D3" w:rsidRDefault="006E51D3" w:rsidP="003A0BAF">
      <w:pPr>
        <w:pStyle w:val="ListParagraph"/>
        <w:spacing w:before="120" w:after="0" w:line="360" w:lineRule="auto"/>
        <w:contextualSpacing w:val="0"/>
        <w:jc w:val="both"/>
        <w:rPr>
          <w:rFonts w:ascii="Times New Roman" w:hAnsi="Times New Roman" w:cs="Times New Roman"/>
          <w:sz w:val="24"/>
          <w:szCs w:val="24"/>
          <w:lang w:val="id-ID"/>
        </w:rPr>
      </w:pPr>
    </w:p>
    <w:p w:rsidR="006E51D3" w:rsidRPr="006E51D3" w:rsidRDefault="006E51D3" w:rsidP="006E51D3">
      <w:pPr>
        <w:spacing w:before="120" w:after="0" w:line="360" w:lineRule="auto"/>
        <w:jc w:val="both"/>
        <w:rPr>
          <w:rFonts w:ascii="Times New Roman" w:hAnsi="Times New Roman" w:cs="Times New Roman"/>
          <w:sz w:val="24"/>
          <w:szCs w:val="24"/>
          <w:lang w:val="id-ID"/>
        </w:rPr>
        <w:sectPr w:rsidR="006E51D3" w:rsidRPr="006E51D3" w:rsidSect="00CB3636">
          <w:headerReference w:type="default" r:id="rId9"/>
          <w:footerReference w:type="default" r:id="rId10"/>
          <w:pgSz w:w="11907" w:h="16839" w:code="9"/>
          <w:pgMar w:top="1440" w:right="992" w:bottom="873" w:left="2127" w:header="720" w:footer="720" w:gutter="0"/>
          <w:cols w:space="720"/>
          <w:docGrid w:linePitch="360"/>
        </w:sectPr>
      </w:pPr>
    </w:p>
    <w:p w:rsidR="00850606" w:rsidRPr="003A0BAF" w:rsidRDefault="00850606" w:rsidP="00850606">
      <w:pPr>
        <w:pStyle w:val="ListParagraph"/>
        <w:spacing w:line="360" w:lineRule="auto"/>
        <w:ind w:left="0"/>
        <w:jc w:val="center"/>
        <w:rPr>
          <w:rFonts w:ascii="Times New Roman" w:hAnsi="Times New Roman" w:cs="Times New Roman"/>
          <w:b/>
          <w:sz w:val="24"/>
          <w:szCs w:val="24"/>
        </w:rPr>
      </w:pPr>
      <w:r w:rsidRPr="003A0BAF">
        <w:rPr>
          <w:rFonts w:ascii="Times New Roman" w:hAnsi="Times New Roman" w:cs="Times New Roman"/>
          <w:b/>
          <w:sz w:val="24"/>
          <w:szCs w:val="24"/>
        </w:rPr>
        <w:lastRenderedPageBreak/>
        <w:t xml:space="preserve">TABEL </w:t>
      </w:r>
      <w:r>
        <w:rPr>
          <w:rFonts w:ascii="Times New Roman" w:hAnsi="Times New Roman" w:cs="Times New Roman"/>
          <w:b/>
          <w:sz w:val="24"/>
          <w:szCs w:val="24"/>
          <w:lang w:val="id-ID"/>
        </w:rPr>
        <w:t xml:space="preserve">3.2 </w:t>
      </w:r>
      <w:r w:rsidRPr="003A0BAF">
        <w:rPr>
          <w:rFonts w:ascii="Times New Roman" w:hAnsi="Times New Roman" w:cs="Times New Roman"/>
          <w:b/>
          <w:sz w:val="24"/>
          <w:szCs w:val="24"/>
        </w:rPr>
        <w:t xml:space="preserve"> </w:t>
      </w:r>
      <w:r>
        <w:rPr>
          <w:rFonts w:ascii="Times New Roman" w:hAnsi="Times New Roman" w:cs="Times New Roman"/>
          <w:b/>
          <w:sz w:val="24"/>
          <w:szCs w:val="24"/>
          <w:lang w:val="id-ID"/>
        </w:rPr>
        <w:t xml:space="preserve">TARGET </w:t>
      </w:r>
      <w:r w:rsidRPr="003A0BAF">
        <w:rPr>
          <w:rFonts w:ascii="Times New Roman" w:hAnsi="Times New Roman" w:cs="Times New Roman"/>
          <w:b/>
          <w:sz w:val="24"/>
          <w:szCs w:val="24"/>
        </w:rPr>
        <w:t>KINERJA</w:t>
      </w:r>
    </w:p>
    <w:p w:rsidR="00850606" w:rsidRPr="003A0BAF" w:rsidRDefault="00850606" w:rsidP="00850606">
      <w:pPr>
        <w:pStyle w:val="ListParagraph"/>
        <w:spacing w:line="360" w:lineRule="auto"/>
        <w:ind w:left="0"/>
        <w:jc w:val="center"/>
        <w:rPr>
          <w:rFonts w:ascii="Times New Roman" w:hAnsi="Times New Roman" w:cs="Times New Roman"/>
          <w:b/>
          <w:sz w:val="24"/>
          <w:szCs w:val="24"/>
          <w:lang w:val="id-ID"/>
        </w:rPr>
      </w:pPr>
      <w:r w:rsidRPr="003A0BAF">
        <w:rPr>
          <w:rFonts w:ascii="Times New Roman" w:hAnsi="Times New Roman" w:cs="Times New Roman"/>
          <w:b/>
          <w:sz w:val="24"/>
          <w:szCs w:val="24"/>
          <w:lang w:val="id-ID"/>
        </w:rPr>
        <w:t>DINAS PENANAMAN MODAL DAN</w:t>
      </w:r>
      <w:r w:rsidRPr="003A0BAF">
        <w:rPr>
          <w:rFonts w:ascii="Times New Roman" w:hAnsi="Times New Roman" w:cs="Times New Roman"/>
          <w:b/>
          <w:sz w:val="24"/>
          <w:szCs w:val="24"/>
        </w:rPr>
        <w:t xml:space="preserve"> PELAYANAN TERPADU </w:t>
      </w:r>
      <w:r w:rsidRPr="003A0BAF">
        <w:rPr>
          <w:rFonts w:ascii="Times New Roman" w:hAnsi="Times New Roman" w:cs="Times New Roman"/>
          <w:b/>
          <w:sz w:val="24"/>
          <w:szCs w:val="24"/>
          <w:lang w:val="id-ID"/>
        </w:rPr>
        <w:t>SATU PINTU</w:t>
      </w:r>
    </w:p>
    <w:p w:rsidR="00850606" w:rsidRDefault="00850606" w:rsidP="00850606">
      <w:pPr>
        <w:pStyle w:val="ListParagraph"/>
        <w:spacing w:before="120" w:after="0" w:line="360" w:lineRule="auto"/>
        <w:ind w:left="0"/>
        <w:contextualSpacing w:val="0"/>
        <w:jc w:val="center"/>
        <w:rPr>
          <w:rFonts w:ascii="Times New Roman" w:hAnsi="Times New Roman" w:cs="Times New Roman"/>
          <w:sz w:val="24"/>
          <w:szCs w:val="24"/>
          <w:lang w:val="id-ID"/>
        </w:rPr>
      </w:pPr>
      <w:r w:rsidRPr="003A0BAF">
        <w:rPr>
          <w:rFonts w:ascii="Times New Roman" w:hAnsi="Times New Roman" w:cs="Times New Roman"/>
          <w:b/>
          <w:sz w:val="24"/>
          <w:szCs w:val="24"/>
        </w:rPr>
        <w:t>KAB</w:t>
      </w:r>
      <w:r w:rsidRPr="003A0BAF">
        <w:rPr>
          <w:rFonts w:ascii="Times New Roman" w:hAnsi="Times New Roman" w:cs="Times New Roman"/>
          <w:b/>
          <w:sz w:val="24"/>
          <w:szCs w:val="24"/>
          <w:lang w:val="id-ID"/>
        </w:rPr>
        <w:t>UPATEN</w:t>
      </w:r>
      <w:r w:rsidRPr="003A0BAF">
        <w:rPr>
          <w:rFonts w:ascii="Times New Roman" w:hAnsi="Times New Roman" w:cs="Times New Roman"/>
          <w:b/>
          <w:sz w:val="24"/>
          <w:szCs w:val="24"/>
        </w:rPr>
        <w:t xml:space="preserve"> BARITO UTARA </w:t>
      </w:r>
      <w:r w:rsidRPr="003A0BAF">
        <w:rPr>
          <w:rFonts w:ascii="Times New Roman" w:hAnsi="Times New Roman" w:cs="Times New Roman"/>
          <w:b/>
          <w:sz w:val="24"/>
          <w:szCs w:val="24"/>
          <w:lang w:val="id-ID"/>
        </w:rPr>
        <w:t xml:space="preserve"> </w:t>
      </w:r>
      <w:r w:rsidRPr="003A0BAF">
        <w:rPr>
          <w:rFonts w:ascii="Times New Roman" w:hAnsi="Times New Roman" w:cs="Times New Roman"/>
          <w:b/>
          <w:sz w:val="24"/>
          <w:szCs w:val="24"/>
        </w:rPr>
        <w:t xml:space="preserve">TAHUN ANGGARAN </w:t>
      </w:r>
      <w:r>
        <w:rPr>
          <w:rFonts w:ascii="Times New Roman" w:hAnsi="Times New Roman" w:cs="Times New Roman"/>
          <w:b/>
          <w:sz w:val="24"/>
          <w:szCs w:val="24"/>
          <w:lang w:val="id-ID"/>
        </w:rPr>
        <w:t xml:space="preserve">2013 - </w:t>
      </w:r>
      <w:r w:rsidRPr="003A0BAF">
        <w:rPr>
          <w:rFonts w:ascii="Times New Roman" w:hAnsi="Times New Roman" w:cs="Times New Roman"/>
          <w:b/>
          <w:sz w:val="24"/>
          <w:szCs w:val="24"/>
        </w:rPr>
        <w:t>201</w:t>
      </w:r>
      <w:r w:rsidRPr="003A0BAF">
        <w:rPr>
          <w:rFonts w:ascii="Times New Roman" w:hAnsi="Times New Roman" w:cs="Times New Roman"/>
          <w:b/>
          <w:sz w:val="24"/>
          <w:szCs w:val="24"/>
          <w:lang w:val="id-ID"/>
        </w:rPr>
        <w:t>8</w:t>
      </w:r>
    </w:p>
    <w:tbl>
      <w:tblPr>
        <w:tblW w:w="15026" w:type="dxa"/>
        <w:tblInd w:w="-459" w:type="dxa"/>
        <w:tblLook w:val="04A0"/>
      </w:tblPr>
      <w:tblGrid>
        <w:gridCol w:w="540"/>
        <w:gridCol w:w="2154"/>
        <w:gridCol w:w="381"/>
        <w:gridCol w:w="2879"/>
        <w:gridCol w:w="1134"/>
        <w:gridCol w:w="1170"/>
        <w:gridCol w:w="1170"/>
        <w:gridCol w:w="1843"/>
        <w:gridCol w:w="1903"/>
        <w:gridCol w:w="1852"/>
      </w:tblGrid>
      <w:tr w:rsidR="0068118B" w:rsidRPr="00850606" w:rsidTr="00C31AE8">
        <w:trPr>
          <w:trHeight w:val="259"/>
        </w:trPr>
        <w:tc>
          <w:tcPr>
            <w:tcW w:w="540"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No.</w:t>
            </w:r>
          </w:p>
        </w:tc>
        <w:tc>
          <w:tcPr>
            <w:tcW w:w="2154"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Sasaran</w:t>
            </w:r>
          </w:p>
        </w:tc>
        <w:tc>
          <w:tcPr>
            <w:tcW w:w="3260" w:type="dxa"/>
            <w:gridSpan w:val="2"/>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Indikator</w:t>
            </w:r>
          </w:p>
        </w:tc>
        <w:tc>
          <w:tcPr>
            <w:tcW w:w="1134" w:type="dxa"/>
            <w:vMerge w:val="restart"/>
            <w:tcBorders>
              <w:top w:val="single" w:sz="8" w:space="0" w:color="auto"/>
              <w:left w:val="nil"/>
              <w:right w:val="single" w:sz="4" w:space="0" w:color="000000"/>
            </w:tcBorders>
            <w:shd w:val="clear" w:color="000000" w:fill="95B3D7"/>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Target Awal</w:t>
            </w:r>
          </w:p>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(2013)</w:t>
            </w:r>
          </w:p>
        </w:tc>
        <w:tc>
          <w:tcPr>
            <w:tcW w:w="7938" w:type="dxa"/>
            <w:gridSpan w:val="5"/>
            <w:tcBorders>
              <w:top w:val="single" w:sz="8" w:space="0" w:color="auto"/>
              <w:left w:val="nil"/>
              <w:bottom w:val="single" w:sz="4" w:space="0" w:color="auto"/>
              <w:right w:val="single" w:sz="4" w:space="0" w:color="000000"/>
            </w:tcBorders>
            <w:shd w:val="clear" w:color="000000" w:fill="95B3D7"/>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r>
              <w:rPr>
                <w:rFonts w:ascii="Times New Roman" w:eastAsia="Times New Roman" w:hAnsi="Times New Roman" w:cs="Times New Roman"/>
                <w:b/>
                <w:bCs/>
                <w:color w:val="000000"/>
                <w:lang w:val="id-ID" w:eastAsia="id-ID"/>
              </w:rPr>
              <w:t>Target</w:t>
            </w:r>
          </w:p>
        </w:tc>
      </w:tr>
      <w:tr w:rsidR="0068118B" w:rsidRPr="00850606" w:rsidTr="0068118B">
        <w:trPr>
          <w:trHeight w:val="259"/>
        </w:trPr>
        <w:tc>
          <w:tcPr>
            <w:tcW w:w="540" w:type="dxa"/>
            <w:vMerge/>
            <w:tcBorders>
              <w:top w:val="single" w:sz="8" w:space="0" w:color="auto"/>
              <w:left w:val="single" w:sz="8" w:space="0" w:color="auto"/>
              <w:bottom w:val="single" w:sz="4" w:space="0" w:color="000000"/>
              <w:right w:val="single" w:sz="4" w:space="0" w:color="auto"/>
            </w:tcBorders>
            <w:vAlign w:val="center"/>
            <w:hideMark/>
          </w:tcPr>
          <w:p w:rsidR="0068118B" w:rsidRPr="00850606" w:rsidRDefault="0068118B" w:rsidP="00DD5B1F">
            <w:pPr>
              <w:spacing w:after="0" w:line="240" w:lineRule="auto"/>
              <w:rPr>
                <w:rFonts w:ascii="Times New Roman" w:eastAsia="Times New Roman" w:hAnsi="Times New Roman" w:cs="Times New Roman"/>
                <w:b/>
                <w:bCs/>
                <w:color w:val="000000"/>
                <w:lang w:val="id-ID" w:eastAsia="id-ID"/>
              </w:rPr>
            </w:pPr>
          </w:p>
        </w:tc>
        <w:tc>
          <w:tcPr>
            <w:tcW w:w="2154" w:type="dxa"/>
            <w:vMerge/>
            <w:tcBorders>
              <w:top w:val="single" w:sz="8" w:space="0" w:color="auto"/>
              <w:left w:val="single" w:sz="4" w:space="0" w:color="auto"/>
              <w:bottom w:val="single" w:sz="4" w:space="0" w:color="000000"/>
              <w:right w:val="single" w:sz="4" w:space="0" w:color="auto"/>
            </w:tcBorders>
            <w:vAlign w:val="center"/>
            <w:hideMark/>
          </w:tcPr>
          <w:p w:rsidR="0068118B" w:rsidRPr="00850606" w:rsidRDefault="0068118B" w:rsidP="00DD5B1F">
            <w:pPr>
              <w:spacing w:after="0" w:line="240" w:lineRule="auto"/>
              <w:rPr>
                <w:rFonts w:ascii="Times New Roman" w:eastAsia="Times New Roman" w:hAnsi="Times New Roman" w:cs="Times New Roman"/>
                <w:b/>
                <w:bCs/>
                <w:color w:val="000000"/>
                <w:lang w:val="id-ID" w:eastAsia="id-ID"/>
              </w:rPr>
            </w:pPr>
          </w:p>
        </w:tc>
        <w:tc>
          <w:tcPr>
            <w:tcW w:w="3260" w:type="dxa"/>
            <w:gridSpan w:val="2"/>
            <w:vMerge/>
            <w:tcBorders>
              <w:top w:val="single" w:sz="8" w:space="0" w:color="auto"/>
              <w:left w:val="single" w:sz="4" w:space="0" w:color="auto"/>
              <w:bottom w:val="single" w:sz="4" w:space="0" w:color="000000"/>
              <w:right w:val="single" w:sz="4" w:space="0" w:color="000000"/>
            </w:tcBorders>
            <w:vAlign w:val="center"/>
            <w:hideMark/>
          </w:tcPr>
          <w:p w:rsidR="0068118B" w:rsidRPr="00850606" w:rsidRDefault="0068118B" w:rsidP="00DD5B1F">
            <w:pPr>
              <w:spacing w:after="0" w:line="240" w:lineRule="auto"/>
              <w:rPr>
                <w:rFonts w:ascii="Times New Roman" w:eastAsia="Times New Roman" w:hAnsi="Times New Roman" w:cs="Times New Roman"/>
                <w:b/>
                <w:bCs/>
                <w:color w:val="000000"/>
                <w:lang w:val="id-ID" w:eastAsia="id-ID"/>
              </w:rPr>
            </w:pPr>
          </w:p>
        </w:tc>
        <w:tc>
          <w:tcPr>
            <w:tcW w:w="1134" w:type="dxa"/>
            <w:vMerge/>
            <w:tcBorders>
              <w:left w:val="nil"/>
              <w:bottom w:val="single" w:sz="4" w:space="0" w:color="auto"/>
              <w:right w:val="single" w:sz="4" w:space="0" w:color="000000"/>
            </w:tcBorders>
            <w:shd w:val="clear" w:color="000000" w:fill="95B3D7"/>
          </w:tcPr>
          <w:p w:rsidR="0068118B" w:rsidRPr="00850606" w:rsidRDefault="0068118B" w:rsidP="00DD5B1F">
            <w:pPr>
              <w:spacing w:after="0" w:line="240" w:lineRule="auto"/>
              <w:jc w:val="center"/>
              <w:rPr>
                <w:rFonts w:ascii="Times New Roman" w:eastAsia="Times New Roman" w:hAnsi="Times New Roman" w:cs="Times New Roman"/>
                <w:b/>
                <w:bCs/>
                <w:color w:val="000000"/>
                <w:lang w:val="id-ID" w:eastAsia="id-ID"/>
              </w:rPr>
            </w:pPr>
          </w:p>
        </w:tc>
        <w:tc>
          <w:tcPr>
            <w:tcW w:w="1170" w:type="dxa"/>
            <w:tcBorders>
              <w:top w:val="single" w:sz="4" w:space="0" w:color="auto"/>
              <w:left w:val="nil"/>
              <w:bottom w:val="single" w:sz="4" w:space="0" w:color="auto"/>
              <w:right w:val="single" w:sz="4" w:space="0" w:color="000000"/>
            </w:tcBorders>
            <w:shd w:val="clear" w:color="000000" w:fill="95B3D7"/>
            <w:vAlign w:val="center"/>
          </w:tcPr>
          <w:p w:rsidR="0068118B" w:rsidRPr="00850606" w:rsidRDefault="0068118B" w:rsidP="0068118B">
            <w:pPr>
              <w:spacing w:after="0" w:line="240" w:lineRule="auto"/>
              <w:jc w:val="center"/>
              <w:rPr>
                <w:rFonts w:ascii="Times New Roman" w:eastAsia="Times New Roman" w:hAnsi="Times New Roman" w:cs="Times New Roman"/>
                <w:b/>
                <w:bCs/>
                <w:color w:val="000000"/>
                <w:lang w:val="id-ID" w:eastAsia="id-ID"/>
              </w:rPr>
            </w:pPr>
            <w:r w:rsidRPr="00850606">
              <w:rPr>
                <w:rFonts w:ascii="Times New Roman" w:eastAsia="Times New Roman" w:hAnsi="Times New Roman" w:cs="Times New Roman"/>
                <w:b/>
                <w:bCs/>
                <w:color w:val="000000"/>
                <w:lang w:val="id-ID" w:eastAsia="id-ID"/>
              </w:rPr>
              <w:t>Tahun 2014</w:t>
            </w:r>
          </w:p>
        </w:tc>
        <w:tc>
          <w:tcPr>
            <w:tcW w:w="1170" w:type="dxa"/>
            <w:tcBorders>
              <w:top w:val="single" w:sz="4" w:space="0" w:color="auto"/>
              <w:left w:val="nil"/>
              <w:bottom w:val="single" w:sz="4" w:space="0" w:color="auto"/>
              <w:right w:val="single" w:sz="4" w:space="0" w:color="000000"/>
            </w:tcBorders>
            <w:shd w:val="clear" w:color="000000" w:fill="95B3D7"/>
            <w:vAlign w:val="center"/>
          </w:tcPr>
          <w:p w:rsidR="0068118B" w:rsidRPr="00850606" w:rsidRDefault="0068118B" w:rsidP="0068118B">
            <w:pPr>
              <w:jc w:val="center"/>
            </w:pPr>
            <w:r w:rsidRPr="00850606">
              <w:rPr>
                <w:rFonts w:ascii="Times New Roman" w:eastAsia="Times New Roman" w:hAnsi="Times New Roman" w:cs="Times New Roman"/>
                <w:b/>
                <w:bCs/>
                <w:color w:val="000000"/>
                <w:lang w:val="id-ID" w:eastAsia="id-ID"/>
              </w:rPr>
              <w:t>Tahun 2015</w:t>
            </w:r>
          </w:p>
        </w:tc>
        <w:tc>
          <w:tcPr>
            <w:tcW w:w="1843" w:type="dxa"/>
            <w:tcBorders>
              <w:top w:val="single" w:sz="4" w:space="0" w:color="auto"/>
              <w:left w:val="nil"/>
              <w:bottom w:val="single" w:sz="4" w:space="0" w:color="auto"/>
              <w:right w:val="single" w:sz="4" w:space="0" w:color="000000"/>
            </w:tcBorders>
            <w:shd w:val="clear" w:color="000000" w:fill="95B3D7"/>
            <w:vAlign w:val="center"/>
          </w:tcPr>
          <w:p w:rsidR="0068118B" w:rsidRPr="00850606" w:rsidRDefault="0068118B" w:rsidP="0068118B">
            <w:pPr>
              <w:jc w:val="center"/>
            </w:pPr>
            <w:r w:rsidRPr="00850606">
              <w:rPr>
                <w:rFonts w:ascii="Times New Roman" w:eastAsia="Times New Roman" w:hAnsi="Times New Roman" w:cs="Times New Roman"/>
                <w:b/>
                <w:bCs/>
                <w:color w:val="000000"/>
                <w:lang w:val="id-ID" w:eastAsia="id-ID"/>
              </w:rPr>
              <w:t>Tahun 2016</w:t>
            </w:r>
          </w:p>
        </w:tc>
        <w:tc>
          <w:tcPr>
            <w:tcW w:w="1903" w:type="dxa"/>
            <w:tcBorders>
              <w:top w:val="single" w:sz="4" w:space="0" w:color="auto"/>
              <w:left w:val="nil"/>
              <w:bottom w:val="single" w:sz="4" w:space="0" w:color="auto"/>
              <w:right w:val="single" w:sz="4" w:space="0" w:color="000000"/>
            </w:tcBorders>
            <w:shd w:val="clear" w:color="000000" w:fill="95B3D7"/>
            <w:vAlign w:val="center"/>
          </w:tcPr>
          <w:p w:rsidR="0068118B" w:rsidRPr="00850606" w:rsidRDefault="0068118B" w:rsidP="0068118B">
            <w:pPr>
              <w:jc w:val="center"/>
            </w:pPr>
            <w:r w:rsidRPr="00850606">
              <w:rPr>
                <w:rFonts w:ascii="Times New Roman" w:eastAsia="Times New Roman" w:hAnsi="Times New Roman" w:cs="Times New Roman"/>
                <w:b/>
                <w:bCs/>
                <w:color w:val="000000"/>
                <w:lang w:val="id-ID" w:eastAsia="id-ID"/>
              </w:rPr>
              <w:t>Tahun 2017</w:t>
            </w:r>
          </w:p>
        </w:tc>
        <w:tc>
          <w:tcPr>
            <w:tcW w:w="1852" w:type="dxa"/>
            <w:tcBorders>
              <w:top w:val="single" w:sz="4" w:space="0" w:color="auto"/>
              <w:left w:val="nil"/>
              <w:bottom w:val="single" w:sz="4" w:space="0" w:color="auto"/>
              <w:right w:val="single" w:sz="4" w:space="0" w:color="000000"/>
            </w:tcBorders>
            <w:shd w:val="clear" w:color="000000" w:fill="95B3D7"/>
            <w:vAlign w:val="center"/>
          </w:tcPr>
          <w:p w:rsidR="0068118B" w:rsidRPr="00850606" w:rsidRDefault="0068118B" w:rsidP="0068118B">
            <w:pPr>
              <w:jc w:val="center"/>
            </w:pPr>
            <w:r w:rsidRPr="00850606">
              <w:rPr>
                <w:rFonts w:ascii="Times New Roman" w:eastAsia="Times New Roman" w:hAnsi="Times New Roman" w:cs="Times New Roman"/>
                <w:b/>
                <w:bCs/>
                <w:color w:val="000000"/>
                <w:lang w:val="id-ID" w:eastAsia="id-ID"/>
              </w:rPr>
              <w:t>Tahun 2018</w:t>
            </w:r>
          </w:p>
        </w:tc>
      </w:tr>
      <w:tr w:rsidR="00447366" w:rsidRPr="00850606" w:rsidTr="0068118B">
        <w:trPr>
          <w:trHeight w:val="435"/>
        </w:trPr>
        <w:tc>
          <w:tcPr>
            <w:tcW w:w="540" w:type="dxa"/>
            <w:tcBorders>
              <w:top w:val="nil"/>
              <w:left w:val="single" w:sz="8" w:space="0" w:color="auto"/>
              <w:bottom w:val="nil"/>
              <w:right w:val="single" w:sz="4" w:space="0" w:color="auto"/>
            </w:tcBorders>
            <w:shd w:val="clear" w:color="auto" w:fill="auto"/>
            <w:noWrap/>
            <w:vAlign w:val="bottom"/>
            <w:hideMark/>
          </w:tcPr>
          <w:p w:rsidR="00447366" w:rsidRPr="00850606" w:rsidRDefault="00447366" w:rsidP="00DD5B1F">
            <w:pPr>
              <w:spacing w:after="0" w:line="240"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1</w:t>
            </w:r>
          </w:p>
        </w:tc>
        <w:tc>
          <w:tcPr>
            <w:tcW w:w="2154" w:type="dxa"/>
            <w:vMerge w:val="restart"/>
            <w:tcBorders>
              <w:top w:val="nil"/>
              <w:left w:val="nil"/>
              <w:right w:val="single" w:sz="4" w:space="0" w:color="auto"/>
            </w:tcBorders>
            <w:shd w:val="clear" w:color="auto" w:fill="auto"/>
            <w:vAlign w:val="bottom"/>
            <w:hideMark/>
          </w:tcPr>
          <w:p w:rsidR="00447366" w:rsidRDefault="00447366" w:rsidP="00DD5B1F">
            <w:pPr>
              <w:tabs>
                <w:tab w:val="left" w:pos="2340"/>
                <w:tab w:val="center" w:pos="2520"/>
                <w:tab w:val="center" w:pos="12960"/>
              </w:tabs>
              <w:spacing w:after="100" w:afterAutospacing="1" w:line="276" w:lineRule="auto"/>
              <w:jc w:val="both"/>
              <w:rPr>
                <w:rFonts w:ascii="Times New Roman" w:hAnsi="Times New Roman" w:cs="Times New Roman"/>
                <w:lang w:val="id-ID"/>
              </w:rPr>
            </w:pPr>
            <w:r w:rsidRPr="00850606">
              <w:rPr>
                <w:rFonts w:ascii="Times New Roman" w:hAnsi="Times New Roman" w:cs="Times New Roman"/>
              </w:rPr>
              <w:t>Penyederhanaan m</w:t>
            </w:r>
            <w:r w:rsidRPr="00850606">
              <w:rPr>
                <w:rFonts w:ascii="Times New Roman" w:hAnsi="Times New Roman" w:cs="Times New Roman"/>
              </w:rPr>
              <w:t>e</w:t>
            </w:r>
            <w:r w:rsidRPr="00850606">
              <w:rPr>
                <w:rFonts w:ascii="Times New Roman" w:hAnsi="Times New Roman" w:cs="Times New Roman"/>
              </w:rPr>
              <w:t>kanisme perizinan dengan sistem p</w:t>
            </w:r>
            <w:r w:rsidRPr="00850606">
              <w:rPr>
                <w:rFonts w:ascii="Times New Roman" w:hAnsi="Times New Roman" w:cs="Times New Roman"/>
              </w:rPr>
              <w:t>e</w:t>
            </w:r>
            <w:r w:rsidRPr="00850606">
              <w:rPr>
                <w:rFonts w:ascii="Times New Roman" w:hAnsi="Times New Roman" w:cs="Times New Roman"/>
              </w:rPr>
              <w:t>layanan yang prima</w:t>
            </w:r>
          </w:p>
          <w:p w:rsidR="00447366" w:rsidRPr="00850606" w:rsidRDefault="00447366" w:rsidP="00DD5B1F">
            <w:pPr>
              <w:tabs>
                <w:tab w:val="left" w:pos="2340"/>
                <w:tab w:val="center" w:pos="2520"/>
                <w:tab w:val="center" w:pos="12960"/>
              </w:tabs>
              <w:spacing w:after="100" w:afterAutospacing="1" w:line="276" w:lineRule="auto"/>
              <w:jc w:val="both"/>
              <w:rPr>
                <w:rFonts w:ascii="Times New Roman" w:hAnsi="Times New Roman" w:cs="Times New Roman"/>
                <w:lang w:val="id-ID"/>
              </w:rPr>
            </w:pPr>
            <w:r w:rsidRPr="00850606">
              <w:rPr>
                <w:rFonts w:ascii="Times New Roman" w:hAnsi="Times New Roman" w:cs="Times New Roman"/>
                <w:lang w:val="id-ID"/>
              </w:rPr>
              <w:t xml:space="preserve"> </w:t>
            </w:r>
          </w:p>
        </w:tc>
        <w:tc>
          <w:tcPr>
            <w:tcW w:w="381" w:type="dxa"/>
            <w:tcBorders>
              <w:top w:val="nil"/>
              <w:left w:val="nil"/>
              <w:bottom w:val="nil"/>
              <w:right w:val="nil"/>
            </w:tcBorders>
            <w:shd w:val="clear" w:color="auto" w:fill="auto"/>
            <w:noWrap/>
            <w:vAlign w:val="bottom"/>
            <w:hideMark/>
          </w:tcPr>
          <w:p w:rsidR="00447366" w:rsidRPr="00850606" w:rsidRDefault="00447366"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1</w:t>
            </w:r>
          </w:p>
        </w:tc>
        <w:tc>
          <w:tcPr>
            <w:tcW w:w="2879" w:type="dxa"/>
            <w:tcBorders>
              <w:top w:val="nil"/>
              <w:left w:val="nil"/>
              <w:bottom w:val="nil"/>
              <w:right w:val="single" w:sz="4" w:space="0" w:color="auto"/>
            </w:tcBorders>
            <w:shd w:val="clear" w:color="auto" w:fill="auto"/>
            <w:noWrap/>
            <w:vAlign w:val="center"/>
            <w:hideMark/>
          </w:tcPr>
          <w:p w:rsidR="00447366" w:rsidRPr="00850606" w:rsidRDefault="00447366" w:rsidP="00DD5B1F">
            <w:pPr>
              <w:spacing w:after="100" w:afterAutospacing="1" w:line="276" w:lineRule="auto"/>
              <w:ind w:left="-68"/>
              <w:rPr>
                <w:rFonts w:ascii="Times New Roman" w:hAnsi="Times New Roman" w:cs="Times New Roman"/>
                <w:color w:val="000000"/>
                <w:lang w:val="id-ID"/>
              </w:rPr>
            </w:pPr>
            <w:r w:rsidRPr="00850606">
              <w:rPr>
                <w:rFonts w:ascii="Times New Roman" w:hAnsi="Times New Roman" w:cs="Times New Roman"/>
                <w:color w:val="000000"/>
                <w:lang w:val="id-ID"/>
              </w:rPr>
              <w:t>Lamanya Proses Perizinan</w:t>
            </w:r>
          </w:p>
        </w:tc>
        <w:tc>
          <w:tcPr>
            <w:tcW w:w="1134"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w:t>
            </w:r>
            <w:r w:rsidRPr="00850606">
              <w:rPr>
                <w:rFonts w:ascii="Times New Roman" w:eastAsia="Times New Roman" w:hAnsi="Times New Roman" w:cs="Times New Roman"/>
                <w:color w:val="000000"/>
                <w:lang w:val="id-ID" w:eastAsia="id-ID"/>
              </w:rPr>
              <w:t xml:space="preserve"> hari</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5</w:t>
            </w:r>
            <w:r w:rsidRPr="00850606">
              <w:rPr>
                <w:rFonts w:ascii="Times New Roman" w:eastAsia="Times New Roman" w:hAnsi="Times New Roman" w:cs="Times New Roman"/>
                <w:color w:val="000000"/>
                <w:lang w:val="id-ID" w:eastAsia="id-ID"/>
              </w:rPr>
              <w:t xml:space="preserve"> hari</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4</w:t>
            </w:r>
            <w:r w:rsidRPr="00850606">
              <w:rPr>
                <w:rFonts w:ascii="Times New Roman" w:eastAsia="Times New Roman" w:hAnsi="Times New Roman" w:cs="Times New Roman"/>
                <w:color w:val="000000"/>
                <w:lang w:val="id-ID" w:eastAsia="id-ID"/>
              </w:rPr>
              <w:t xml:space="preserve"> hari</w:t>
            </w:r>
          </w:p>
        </w:tc>
        <w:tc>
          <w:tcPr>
            <w:tcW w:w="184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3</w:t>
            </w:r>
            <w:r w:rsidRPr="00850606">
              <w:rPr>
                <w:rFonts w:ascii="Times New Roman" w:eastAsia="Times New Roman" w:hAnsi="Times New Roman" w:cs="Times New Roman"/>
                <w:color w:val="000000"/>
                <w:lang w:val="id-ID" w:eastAsia="id-ID"/>
              </w:rPr>
              <w:t xml:space="preserve"> hari</w:t>
            </w:r>
          </w:p>
        </w:tc>
        <w:tc>
          <w:tcPr>
            <w:tcW w:w="190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 hari</w:t>
            </w:r>
          </w:p>
        </w:tc>
        <w:tc>
          <w:tcPr>
            <w:tcW w:w="1852"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 hari</w:t>
            </w:r>
          </w:p>
        </w:tc>
      </w:tr>
      <w:tr w:rsidR="00447366" w:rsidRPr="00850606" w:rsidTr="0068118B">
        <w:trPr>
          <w:trHeight w:val="438"/>
        </w:trPr>
        <w:tc>
          <w:tcPr>
            <w:tcW w:w="540" w:type="dxa"/>
            <w:tcBorders>
              <w:top w:val="nil"/>
              <w:left w:val="single" w:sz="8" w:space="0" w:color="auto"/>
              <w:bottom w:val="nil"/>
              <w:right w:val="single" w:sz="4" w:space="0" w:color="auto"/>
            </w:tcBorders>
            <w:shd w:val="clear" w:color="auto" w:fill="auto"/>
            <w:noWrap/>
            <w:vAlign w:val="bottom"/>
            <w:hideMark/>
          </w:tcPr>
          <w:p w:rsidR="00447366" w:rsidRPr="00850606" w:rsidRDefault="00447366" w:rsidP="00DD5B1F">
            <w:pPr>
              <w:spacing w:after="0" w:line="240" w:lineRule="auto"/>
              <w:jc w:val="center"/>
              <w:rPr>
                <w:rFonts w:ascii="Times New Roman" w:eastAsia="Times New Roman" w:hAnsi="Times New Roman" w:cs="Times New Roman"/>
                <w:color w:val="000000"/>
                <w:lang w:val="id-ID" w:eastAsia="id-ID"/>
              </w:rPr>
            </w:pPr>
          </w:p>
        </w:tc>
        <w:tc>
          <w:tcPr>
            <w:tcW w:w="2154" w:type="dxa"/>
            <w:vMerge/>
            <w:tcBorders>
              <w:left w:val="nil"/>
              <w:right w:val="single" w:sz="4" w:space="0" w:color="auto"/>
            </w:tcBorders>
            <w:shd w:val="clear" w:color="auto" w:fill="auto"/>
            <w:vAlign w:val="bottom"/>
            <w:hideMark/>
          </w:tcPr>
          <w:p w:rsidR="00447366" w:rsidRPr="00850606" w:rsidRDefault="00447366"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vAlign w:val="bottom"/>
            <w:hideMark/>
          </w:tcPr>
          <w:p w:rsidR="00447366" w:rsidRPr="00850606" w:rsidRDefault="00447366"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w:t>
            </w:r>
          </w:p>
        </w:tc>
        <w:tc>
          <w:tcPr>
            <w:tcW w:w="2879" w:type="dxa"/>
            <w:tcBorders>
              <w:top w:val="nil"/>
              <w:left w:val="nil"/>
              <w:bottom w:val="nil"/>
              <w:right w:val="single" w:sz="4" w:space="0" w:color="auto"/>
            </w:tcBorders>
            <w:shd w:val="clear" w:color="auto" w:fill="auto"/>
            <w:noWrap/>
            <w:vAlign w:val="center"/>
            <w:hideMark/>
          </w:tcPr>
          <w:p w:rsidR="00447366" w:rsidRPr="00850606" w:rsidRDefault="00447366" w:rsidP="00DD5B1F">
            <w:pPr>
              <w:pStyle w:val="ListParagraph"/>
              <w:spacing w:after="0" w:line="276" w:lineRule="auto"/>
              <w:ind w:left="-68"/>
              <w:rPr>
                <w:rFonts w:ascii="Times New Roman" w:hAnsi="Times New Roman" w:cs="Times New Roman"/>
                <w:color w:val="000000"/>
              </w:rPr>
            </w:pPr>
            <w:r w:rsidRPr="00850606">
              <w:rPr>
                <w:rFonts w:ascii="Times New Roman" w:hAnsi="Times New Roman" w:cs="Times New Roman"/>
                <w:color w:val="000000"/>
                <w:lang w:val="id-ID"/>
              </w:rPr>
              <w:t>Rasio Izin Trayek</w:t>
            </w:r>
          </w:p>
        </w:tc>
        <w:tc>
          <w:tcPr>
            <w:tcW w:w="1134"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24</w:t>
            </w:r>
            <w:r w:rsidRPr="00850606">
              <w:rPr>
                <w:rFonts w:ascii="Times New Roman" w:eastAsia="Times New Roman" w:hAnsi="Times New Roman" w:cs="Times New Roman"/>
                <w:color w:val="000000"/>
                <w:lang w:val="id-ID" w:eastAsia="id-ID"/>
              </w:rPr>
              <w:t xml:space="preserve"> %</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25</w:t>
            </w:r>
            <w:r w:rsidRPr="00850606">
              <w:rPr>
                <w:rFonts w:ascii="Times New Roman" w:eastAsia="Times New Roman" w:hAnsi="Times New Roman" w:cs="Times New Roman"/>
                <w:color w:val="000000"/>
                <w:lang w:val="id-ID" w:eastAsia="id-ID"/>
              </w:rPr>
              <w:t>%</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27</w:t>
            </w:r>
            <w:r w:rsidRPr="00850606">
              <w:rPr>
                <w:rFonts w:ascii="Times New Roman" w:eastAsia="Times New Roman" w:hAnsi="Times New Roman" w:cs="Times New Roman"/>
                <w:color w:val="000000"/>
                <w:lang w:val="id-ID" w:eastAsia="id-ID"/>
              </w:rPr>
              <w:t>%</w:t>
            </w:r>
          </w:p>
        </w:tc>
        <w:tc>
          <w:tcPr>
            <w:tcW w:w="184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28%</w:t>
            </w:r>
          </w:p>
        </w:tc>
        <w:tc>
          <w:tcPr>
            <w:tcW w:w="190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29 %</w:t>
            </w:r>
          </w:p>
        </w:tc>
        <w:tc>
          <w:tcPr>
            <w:tcW w:w="1852"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37 %</w:t>
            </w:r>
          </w:p>
        </w:tc>
      </w:tr>
      <w:tr w:rsidR="00447366" w:rsidRPr="00850606" w:rsidTr="0068118B">
        <w:trPr>
          <w:trHeight w:val="416"/>
        </w:trPr>
        <w:tc>
          <w:tcPr>
            <w:tcW w:w="540" w:type="dxa"/>
            <w:tcBorders>
              <w:top w:val="nil"/>
              <w:left w:val="single" w:sz="8" w:space="0" w:color="auto"/>
              <w:bottom w:val="nil"/>
              <w:right w:val="single" w:sz="4" w:space="0" w:color="auto"/>
            </w:tcBorders>
            <w:shd w:val="clear" w:color="auto" w:fill="auto"/>
            <w:noWrap/>
            <w:vAlign w:val="bottom"/>
            <w:hideMark/>
          </w:tcPr>
          <w:p w:rsidR="00447366" w:rsidRPr="00850606" w:rsidRDefault="00447366" w:rsidP="00DD5B1F">
            <w:pPr>
              <w:spacing w:after="0" w:line="240" w:lineRule="auto"/>
              <w:jc w:val="center"/>
              <w:rPr>
                <w:rFonts w:ascii="Times New Roman" w:eastAsia="Times New Roman" w:hAnsi="Times New Roman" w:cs="Times New Roman"/>
                <w:color w:val="000000"/>
                <w:lang w:val="id-ID" w:eastAsia="id-ID"/>
              </w:rPr>
            </w:pPr>
          </w:p>
        </w:tc>
        <w:tc>
          <w:tcPr>
            <w:tcW w:w="2154" w:type="dxa"/>
            <w:vMerge/>
            <w:tcBorders>
              <w:left w:val="nil"/>
              <w:right w:val="single" w:sz="4" w:space="0" w:color="auto"/>
            </w:tcBorders>
            <w:shd w:val="clear" w:color="auto" w:fill="auto"/>
            <w:vAlign w:val="bottom"/>
            <w:hideMark/>
          </w:tcPr>
          <w:p w:rsidR="00447366" w:rsidRPr="00850606" w:rsidRDefault="00447366"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vAlign w:val="bottom"/>
            <w:hideMark/>
          </w:tcPr>
          <w:p w:rsidR="00447366" w:rsidRPr="00850606" w:rsidRDefault="00447366"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3</w:t>
            </w:r>
          </w:p>
        </w:tc>
        <w:tc>
          <w:tcPr>
            <w:tcW w:w="2879" w:type="dxa"/>
            <w:tcBorders>
              <w:top w:val="nil"/>
              <w:left w:val="nil"/>
              <w:bottom w:val="nil"/>
              <w:right w:val="single" w:sz="4" w:space="0" w:color="auto"/>
            </w:tcBorders>
            <w:shd w:val="clear" w:color="auto" w:fill="auto"/>
            <w:noWrap/>
            <w:vAlign w:val="center"/>
            <w:hideMark/>
          </w:tcPr>
          <w:p w:rsidR="00447366" w:rsidRPr="00850606" w:rsidRDefault="00447366" w:rsidP="00DD5B1F">
            <w:pPr>
              <w:spacing w:after="0" w:line="276" w:lineRule="auto"/>
              <w:ind w:left="-68"/>
              <w:rPr>
                <w:rFonts w:ascii="Times New Roman" w:hAnsi="Times New Roman" w:cs="Times New Roman"/>
                <w:color w:val="000000"/>
              </w:rPr>
            </w:pPr>
            <w:r w:rsidRPr="00850606">
              <w:rPr>
                <w:rFonts w:ascii="Times New Roman" w:hAnsi="Times New Roman" w:cs="Times New Roman"/>
                <w:color w:val="000000"/>
                <w:lang w:val="id-ID"/>
              </w:rPr>
              <w:t>Jumlah Bangunan ber-IMB</w:t>
            </w:r>
          </w:p>
        </w:tc>
        <w:tc>
          <w:tcPr>
            <w:tcW w:w="1134"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489</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Meningkat</w:t>
            </w:r>
          </w:p>
        </w:tc>
        <w:tc>
          <w:tcPr>
            <w:tcW w:w="1170"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Meningkat</w:t>
            </w:r>
          </w:p>
        </w:tc>
        <w:tc>
          <w:tcPr>
            <w:tcW w:w="184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Meningkat</w:t>
            </w:r>
          </w:p>
        </w:tc>
        <w:tc>
          <w:tcPr>
            <w:tcW w:w="1903"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1.900</w:t>
            </w:r>
          </w:p>
        </w:tc>
        <w:tc>
          <w:tcPr>
            <w:tcW w:w="1852" w:type="dxa"/>
            <w:tcBorders>
              <w:top w:val="nil"/>
              <w:left w:val="single" w:sz="4" w:space="0" w:color="auto"/>
              <w:bottom w:val="nil"/>
              <w:right w:val="single" w:sz="4" w:space="0" w:color="000000"/>
            </w:tcBorders>
            <w:vAlign w:val="center"/>
          </w:tcPr>
          <w:p w:rsidR="00447366" w:rsidRPr="00850606" w:rsidRDefault="0044736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2.100</w:t>
            </w:r>
          </w:p>
        </w:tc>
      </w:tr>
      <w:tr w:rsidR="00850606" w:rsidRPr="00850606" w:rsidTr="0068118B">
        <w:trPr>
          <w:trHeight w:val="421"/>
        </w:trPr>
        <w:tc>
          <w:tcPr>
            <w:tcW w:w="540" w:type="dxa"/>
            <w:tcBorders>
              <w:top w:val="nil"/>
              <w:left w:val="single" w:sz="8" w:space="0" w:color="auto"/>
              <w:bottom w:val="nil"/>
              <w:right w:val="single" w:sz="4" w:space="0" w:color="auto"/>
            </w:tcBorders>
            <w:shd w:val="clear" w:color="auto" w:fill="auto"/>
            <w:noWrap/>
            <w:vAlign w:val="bottom"/>
            <w:hideMark/>
          </w:tcPr>
          <w:p w:rsidR="00850606" w:rsidRPr="00850606" w:rsidRDefault="00850606" w:rsidP="00DD5B1F">
            <w:pPr>
              <w:spacing w:after="0" w:line="240" w:lineRule="auto"/>
              <w:rPr>
                <w:rFonts w:ascii="Times New Roman" w:eastAsia="Times New Roman" w:hAnsi="Times New Roman" w:cs="Times New Roman"/>
                <w:color w:val="000000"/>
                <w:lang w:val="id-ID" w:eastAsia="id-ID"/>
              </w:rPr>
            </w:pPr>
          </w:p>
        </w:tc>
        <w:tc>
          <w:tcPr>
            <w:tcW w:w="2154" w:type="dxa"/>
            <w:vMerge/>
            <w:tcBorders>
              <w:left w:val="nil"/>
              <w:bottom w:val="nil"/>
              <w:right w:val="single" w:sz="4" w:space="0" w:color="auto"/>
            </w:tcBorders>
            <w:shd w:val="clear" w:color="auto" w:fill="auto"/>
            <w:vAlign w:val="bottom"/>
            <w:hideMark/>
          </w:tcPr>
          <w:p w:rsidR="00850606" w:rsidRPr="00850606" w:rsidRDefault="00850606"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vAlign w:val="bottom"/>
            <w:hideMark/>
          </w:tcPr>
          <w:p w:rsidR="00850606" w:rsidRPr="00850606" w:rsidRDefault="00850606"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4</w:t>
            </w:r>
          </w:p>
        </w:tc>
        <w:tc>
          <w:tcPr>
            <w:tcW w:w="2879" w:type="dxa"/>
            <w:tcBorders>
              <w:top w:val="nil"/>
              <w:left w:val="nil"/>
              <w:bottom w:val="nil"/>
              <w:right w:val="single" w:sz="4" w:space="0" w:color="auto"/>
            </w:tcBorders>
            <w:shd w:val="clear" w:color="auto" w:fill="auto"/>
            <w:noWrap/>
            <w:vAlign w:val="center"/>
            <w:hideMark/>
          </w:tcPr>
          <w:p w:rsidR="00850606" w:rsidRPr="00850606" w:rsidRDefault="00850606" w:rsidP="00DD5B1F">
            <w:pPr>
              <w:spacing w:after="0" w:line="276" w:lineRule="auto"/>
              <w:ind w:left="-68"/>
            </w:pPr>
            <w:r w:rsidRPr="00850606">
              <w:rPr>
                <w:rFonts w:ascii="Times New Roman" w:hAnsi="Times New Roman" w:cs="Times New Roman"/>
                <w:color w:val="000000"/>
                <w:lang w:val="id-ID"/>
              </w:rPr>
              <w:t>Rasio Bangunan ber-IMB</w:t>
            </w:r>
          </w:p>
        </w:tc>
        <w:tc>
          <w:tcPr>
            <w:tcW w:w="1134" w:type="dxa"/>
            <w:tcBorders>
              <w:top w:val="nil"/>
              <w:left w:val="single" w:sz="4" w:space="0" w:color="auto"/>
              <w:bottom w:val="nil"/>
              <w:right w:val="single" w:sz="4" w:space="0" w:color="000000"/>
            </w:tcBorders>
            <w:vAlign w:val="center"/>
          </w:tcPr>
          <w:p w:rsidR="0085060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80</w:t>
            </w:r>
            <w:r w:rsidR="00850606" w:rsidRPr="00850606">
              <w:rPr>
                <w:rFonts w:ascii="Times New Roman" w:eastAsia="Times New Roman" w:hAnsi="Times New Roman" w:cs="Times New Roman"/>
                <w:color w:val="000000"/>
                <w:lang w:val="id-ID" w:eastAsia="id-ID"/>
              </w:rPr>
              <w:t xml:space="preserve"> %</w:t>
            </w:r>
          </w:p>
        </w:tc>
        <w:tc>
          <w:tcPr>
            <w:tcW w:w="1170" w:type="dxa"/>
            <w:tcBorders>
              <w:top w:val="nil"/>
              <w:left w:val="single" w:sz="4" w:space="0" w:color="auto"/>
              <w:bottom w:val="nil"/>
              <w:right w:val="single" w:sz="4" w:space="0" w:color="000000"/>
            </w:tcBorders>
            <w:vAlign w:val="center"/>
          </w:tcPr>
          <w:p w:rsidR="0085060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85</w:t>
            </w:r>
            <w:r w:rsidR="00850606" w:rsidRPr="00850606">
              <w:rPr>
                <w:rFonts w:ascii="Times New Roman" w:eastAsia="Times New Roman" w:hAnsi="Times New Roman" w:cs="Times New Roman"/>
                <w:color w:val="000000"/>
                <w:lang w:val="id-ID" w:eastAsia="id-ID"/>
              </w:rPr>
              <w:t>%</w:t>
            </w:r>
          </w:p>
        </w:tc>
        <w:tc>
          <w:tcPr>
            <w:tcW w:w="1170" w:type="dxa"/>
            <w:tcBorders>
              <w:top w:val="nil"/>
              <w:left w:val="single" w:sz="4" w:space="0" w:color="auto"/>
              <w:bottom w:val="nil"/>
              <w:right w:val="single" w:sz="4" w:space="0" w:color="000000"/>
            </w:tcBorders>
            <w:vAlign w:val="center"/>
          </w:tcPr>
          <w:p w:rsidR="0085060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90</w:t>
            </w:r>
            <w:r w:rsidRPr="00850606">
              <w:rPr>
                <w:rFonts w:ascii="Times New Roman" w:eastAsia="Times New Roman" w:hAnsi="Times New Roman" w:cs="Times New Roman"/>
                <w:color w:val="000000"/>
                <w:lang w:val="id-ID" w:eastAsia="id-ID"/>
              </w:rPr>
              <w:t>%</w:t>
            </w:r>
          </w:p>
        </w:tc>
        <w:tc>
          <w:tcPr>
            <w:tcW w:w="1843" w:type="dxa"/>
            <w:tcBorders>
              <w:top w:val="nil"/>
              <w:left w:val="single" w:sz="4" w:space="0" w:color="auto"/>
              <w:bottom w:val="nil"/>
              <w:right w:val="single" w:sz="4" w:space="0" w:color="000000"/>
            </w:tcBorders>
            <w:vAlign w:val="center"/>
          </w:tcPr>
          <w:p w:rsidR="00850606" w:rsidRPr="00850606" w:rsidRDefault="00447366"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95%</w:t>
            </w:r>
          </w:p>
        </w:tc>
        <w:tc>
          <w:tcPr>
            <w:tcW w:w="1903"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96 %</w:t>
            </w:r>
          </w:p>
        </w:tc>
        <w:tc>
          <w:tcPr>
            <w:tcW w:w="1852"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97%</w:t>
            </w:r>
          </w:p>
        </w:tc>
      </w:tr>
      <w:tr w:rsidR="00850606" w:rsidRPr="00850606" w:rsidTr="0068118B">
        <w:trPr>
          <w:trHeight w:val="259"/>
        </w:trPr>
        <w:tc>
          <w:tcPr>
            <w:tcW w:w="540" w:type="dxa"/>
            <w:tcBorders>
              <w:top w:val="nil"/>
              <w:left w:val="single" w:sz="8" w:space="0" w:color="auto"/>
              <w:bottom w:val="nil"/>
              <w:right w:val="single" w:sz="4" w:space="0" w:color="auto"/>
            </w:tcBorders>
            <w:shd w:val="clear" w:color="auto" w:fill="auto"/>
            <w:noWrap/>
            <w:vAlign w:val="bottom"/>
            <w:hideMark/>
          </w:tcPr>
          <w:p w:rsidR="00850606" w:rsidRPr="00850606" w:rsidRDefault="00850606" w:rsidP="00DD5B1F">
            <w:pPr>
              <w:spacing w:after="0" w:line="240" w:lineRule="auto"/>
              <w:jc w:val="center"/>
              <w:rPr>
                <w:rFonts w:ascii="Times New Roman" w:eastAsia="Times New Roman" w:hAnsi="Times New Roman" w:cs="Times New Roman"/>
                <w:color w:val="000000"/>
                <w:lang w:val="id-ID" w:eastAsia="id-ID"/>
              </w:rPr>
            </w:pPr>
          </w:p>
        </w:tc>
        <w:tc>
          <w:tcPr>
            <w:tcW w:w="2154" w:type="dxa"/>
            <w:tcBorders>
              <w:top w:val="nil"/>
              <w:left w:val="nil"/>
              <w:bottom w:val="nil"/>
              <w:right w:val="single" w:sz="4" w:space="0" w:color="auto"/>
            </w:tcBorders>
            <w:shd w:val="clear" w:color="auto" w:fill="auto"/>
            <w:vAlign w:val="bottom"/>
            <w:hideMark/>
          </w:tcPr>
          <w:p w:rsidR="00850606" w:rsidRPr="00850606" w:rsidRDefault="00850606"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vAlign w:val="bottom"/>
            <w:hideMark/>
          </w:tcPr>
          <w:p w:rsidR="00850606" w:rsidRPr="00850606" w:rsidRDefault="00850606" w:rsidP="00DD5B1F">
            <w:pPr>
              <w:spacing w:after="0" w:line="276" w:lineRule="auto"/>
              <w:jc w:val="center"/>
              <w:rPr>
                <w:rFonts w:ascii="Times New Roman" w:eastAsia="Times New Roman" w:hAnsi="Times New Roman" w:cs="Times New Roman"/>
                <w:color w:val="000000"/>
                <w:lang w:val="id-ID" w:eastAsia="id-ID"/>
              </w:rPr>
            </w:pPr>
          </w:p>
        </w:tc>
        <w:tc>
          <w:tcPr>
            <w:tcW w:w="2879" w:type="dxa"/>
            <w:tcBorders>
              <w:top w:val="nil"/>
              <w:left w:val="nil"/>
              <w:bottom w:val="nil"/>
              <w:right w:val="single" w:sz="4" w:space="0" w:color="auto"/>
            </w:tcBorders>
            <w:shd w:val="clear" w:color="auto" w:fill="auto"/>
            <w:noWrap/>
            <w:hideMark/>
          </w:tcPr>
          <w:p w:rsidR="00850606" w:rsidRPr="00850606" w:rsidRDefault="00850606" w:rsidP="00DD5B1F">
            <w:pPr>
              <w:spacing w:line="276" w:lineRule="auto"/>
              <w:rPr>
                <w:rFonts w:ascii="Times New Roman" w:hAnsi="Times New Roman" w:cs="Times New Roman"/>
                <w:color w:val="000000"/>
                <w:lang w:val="id-ID"/>
              </w:rPr>
            </w:pPr>
          </w:p>
        </w:tc>
        <w:tc>
          <w:tcPr>
            <w:tcW w:w="1134"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c>
          <w:tcPr>
            <w:tcW w:w="1170"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c>
          <w:tcPr>
            <w:tcW w:w="1170"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c>
          <w:tcPr>
            <w:tcW w:w="1843"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c>
          <w:tcPr>
            <w:tcW w:w="1903"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c>
          <w:tcPr>
            <w:tcW w:w="1852" w:type="dxa"/>
            <w:tcBorders>
              <w:top w:val="nil"/>
              <w:left w:val="single" w:sz="4" w:space="0" w:color="auto"/>
              <w:bottom w:val="nil"/>
              <w:right w:val="single" w:sz="4" w:space="0" w:color="000000"/>
            </w:tcBorders>
            <w:vAlign w:val="center"/>
          </w:tcPr>
          <w:p w:rsidR="00850606" w:rsidRPr="00850606" w:rsidRDefault="00850606" w:rsidP="00541B08">
            <w:pPr>
              <w:spacing w:after="0" w:line="240" w:lineRule="auto"/>
              <w:rPr>
                <w:rFonts w:ascii="Times New Roman" w:eastAsia="Times New Roman" w:hAnsi="Times New Roman" w:cs="Times New Roman"/>
                <w:color w:val="000000"/>
                <w:lang w:val="id-ID" w:eastAsia="id-ID"/>
              </w:rPr>
            </w:pPr>
          </w:p>
        </w:tc>
      </w:tr>
      <w:tr w:rsidR="00B87384" w:rsidRPr="00850606" w:rsidTr="0068118B">
        <w:trPr>
          <w:trHeight w:val="259"/>
        </w:trPr>
        <w:tc>
          <w:tcPr>
            <w:tcW w:w="540" w:type="dxa"/>
            <w:vMerge w:val="restart"/>
            <w:tcBorders>
              <w:top w:val="nil"/>
              <w:left w:val="single" w:sz="8" w:space="0" w:color="auto"/>
              <w:right w:val="single" w:sz="4" w:space="0" w:color="auto"/>
            </w:tcBorders>
            <w:shd w:val="clear" w:color="auto" w:fill="auto"/>
            <w:noWrap/>
            <w:vAlign w:val="bottom"/>
            <w:hideMark/>
          </w:tcPr>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2.</w:t>
            </w: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tc>
        <w:tc>
          <w:tcPr>
            <w:tcW w:w="2154" w:type="dxa"/>
            <w:vMerge w:val="restart"/>
            <w:tcBorders>
              <w:top w:val="nil"/>
              <w:left w:val="nil"/>
              <w:right w:val="single" w:sz="4" w:space="0" w:color="auto"/>
            </w:tcBorders>
            <w:shd w:val="clear" w:color="auto" w:fill="auto"/>
            <w:hideMark/>
          </w:tcPr>
          <w:p w:rsidR="00B87384" w:rsidRPr="00850606" w:rsidRDefault="00B87384" w:rsidP="00DD5B1F">
            <w:pPr>
              <w:spacing w:after="0" w:line="240" w:lineRule="auto"/>
              <w:rPr>
                <w:rFonts w:ascii="Times New Roman" w:eastAsia="Times New Roman" w:hAnsi="Times New Roman" w:cs="Times New Roman"/>
                <w:color w:val="000000"/>
                <w:lang w:val="id-ID" w:eastAsia="id-ID"/>
              </w:rPr>
            </w:pPr>
            <w:r w:rsidRPr="00850606">
              <w:rPr>
                <w:rFonts w:ascii="Times New Roman" w:hAnsi="Times New Roman" w:cs="Times New Roman"/>
              </w:rPr>
              <w:t>Mendorong pertu</w:t>
            </w:r>
            <w:r w:rsidRPr="00850606">
              <w:rPr>
                <w:rFonts w:ascii="Times New Roman" w:hAnsi="Times New Roman" w:cs="Times New Roman"/>
              </w:rPr>
              <w:t>m</w:t>
            </w:r>
            <w:r w:rsidRPr="00850606">
              <w:rPr>
                <w:rFonts w:ascii="Times New Roman" w:hAnsi="Times New Roman" w:cs="Times New Roman"/>
              </w:rPr>
              <w:t>buhan investasi de</w:t>
            </w:r>
            <w:r w:rsidRPr="00850606">
              <w:rPr>
                <w:rFonts w:ascii="Times New Roman" w:hAnsi="Times New Roman" w:cs="Times New Roman"/>
              </w:rPr>
              <w:t>n</w:t>
            </w:r>
            <w:r w:rsidRPr="00850606">
              <w:rPr>
                <w:rFonts w:ascii="Times New Roman" w:hAnsi="Times New Roman" w:cs="Times New Roman"/>
              </w:rPr>
              <w:t>gan menciptakan i</w:t>
            </w:r>
            <w:r w:rsidRPr="00850606">
              <w:rPr>
                <w:rFonts w:ascii="Times New Roman" w:hAnsi="Times New Roman" w:cs="Times New Roman"/>
              </w:rPr>
              <w:t>k</w:t>
            </w:r>
            <w:r w:rsidRPr="00850606">
              <w:rPr>
                <w:rFonts w:ascii="Times New Roman" w:hAnsi="Times New Roman" w:cs="Times New Roman"/>
              </w:rPr>
              <w:t>lim usaha yang ko</w:t>
            </w:r>
            <w:r w:rsidRPr="00850606">
              <w:rPr>
                <w:rFonts w:ascii="Times New Roman" w:hAnsi="Times New Roman" w:cs="Times New Roman"/>
              </w:rPr>
              <w:t>m</w:t>
            </w:r>
            <w:r w:rsidRPr="00850606">
              <w:rPr>
                <w:rFonts w:ascii="Times New Roman" w:hAnsi="Times New Roman" w:cs="Times New Roman"/>
              </w:rPr>
              <w:t>petitif dan menarik melalui upaya pe</w:t>
            </w:r>
            <w:r w:rsidRPr="00850606">
              <w:rPr>
                <w:rFonts w:ascii="Times New Roman" w:hAnsi="Times New Roman" w:cs="Times New Roman"/>
              </w:rPr>
              <w:t>n</w:t>
            </w:r>
            <w:r w:rsidRPr="00850606">
              <w:rPr>
                <w:rFonts w:ascii="Times New Roman" w:hAnsi="Times New Roman" w:cs="Times New Roman"/>
              </w:rPr>
              <w:t>gembangan, promosi dan kerjasama diikuti dengan pengawasan dan pengendalian kegiatan penanaman modal.</w:t>
            </w:r>
          </w:p>
        </w:tc>
        <w:tc>
          <w:tcPr>
            <w:tcW w:w="381" w:type="dxa"/>
            <w:tcBorders>
              <w:top w:val="nil"/>
              <w:left w:val="nil"/>
              <w:bottom w:val="nil"/>
              <w:right w:val="nil"/>
            </w:tcBorders>
            <w:shd w:val="clear" w:color="auto" w:fill="auto"/>
            <w:noWrap/>
            <w:hideMark/>
          </w:tcPr>
          <w:p w:rsidR="00B87384" w:rsidRPr="00850606" w:rsidRDefault="00B87384"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5.</w:t>
            </w:r>
          </w:p>
        </w:tc>
        <w:tc>
          <w:tcPr>
            <w:tcW w:w="2879" w:type="dxa"/>
            <w:tcBorders>
              <w:top w:val="nil"/>
              <w:left w:val="nil"/>
              <w:bottom w:val="nil"/>
              <w:right w:val="single" w:sz="4" w:space="0" w:color="auto"/>
            </w:tcBorders>
            <w:shd w:val="clear" w:color="auto" w:fill="auto"/>
            <w:noWrap/>
            <w:hideMark/>
          </w:tcPr>
          <w:p w:rsidR="00B87384" w:rsidRPr="00850606" w:rsidRDefault="00B87384" w:rsidP="00DD5B1F">
            <w:pPr>
              <w:pStyle w:val="ListParagraph"/>
              <w:spacing w:after="0" w:line="276" w:lineRule="auto"/>
              <w:ind w:left="-68"/>
              <w:rPr>
                <w:rFonts w:ascii="Times New Roman" w:hAnsi="Times New Roman" w:cs="Times New Roman"/>
                <w:color w:val="000000"/>
              </w:rPr>
            </w:pPr>
            <w:r w:rsidRPr="00850606">
              <w:rPr>
                <w:rFonts w:ascii="Times New Roman" w:hAnsi="Times New Roman" w:cs="Times New Roman"/>
                <w:color w:val="000000"/>
                <w:lang w:val="id-ID"/>
              </w:rPr>
              <w:t>Jumlah Investor berskala Nasional (PMDN</w:t>
            </w:r>
            <w:r>
              <w:rPr>
                <w:rFonts w:ascii="Times New Roman" w:hAnsi="Times New Roman" w:cs="Times New Roman"/>
                <w:color w:val="000000"/>
                <w:lang w:val="id-ID"/>
              </w:rPr>
              <w:t>/PMA)</w:t>
            </w:r>
          </w:p>
        </w:tc>
        <w:tc>
          <w:tcPr>
            <w:tcW w:w="1134" w:type="dxa"/>
            <w:tcBorders>
              <w:top w:val="nil"/>
              <w:left w:val="single" w:sz="4" w:space="0" w:color="auto"/>
              <w:right w:val="single" w:sz="4" w:space="0" w:color="000000"/>
            </w:tcBorders>
            <w:vAlign w:val="center"/>
          </w:tcPr>
          <w:p w:rsidR="00B87384" w:rsidRPr="00850606" w:rsidRDefault="00B87384"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single" w:sz="4" w:space="0" w:color="auto"/>
              <w:right w:val="single" w:sz="4" w:space="0" w:color="000000"/>
            </w:tcBorders>
            <w:vAlign w:val="center"/>
          </w:tcPr>
          <w:p w:rsidR="00B87384" w:rsidRPr="00850606" w:rsidRDefault="00B87384"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single" w:sz="4" w:space="0" w:color="auto"/>
              <w:right w:val="single" w:sz="4" w:space="0" w:color="000000"/>
            </w:tcBorders>
            <w:vAlign w:val="center"/>
          </w:tcPr>
          <w:p w:rsidR="00B87384" w:rsidRPr="00850606" w:rsidRDefault="00B87384"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843" w:type="dxa"/>
            <w:tcBorders>
              <w:top w:val="nil"/>
              <w:left w:val="single" w:sz="4" w:space="0" w:color="auto"/>
              <w:right w:val="single" w:sz="4" w:space="0" w:color="000000"/>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276</w:t>
            </w:r>
          </w:p>
        </w:tc>
        <w:tc>
          <w:tcPr>
            <w:tcW w:w="1903" w:type="dxa"/>
            <w:tcBorders>
              <w:top w:val="nil"/>
              <w:left w:val="single" w:sz="4" w:space="0" w:color="auto"/>
              <w:right w:val="single" w:sz="4" w:space="0" w:color="000000"/>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283</w:t>
            </w:r>
          </w:p>
        </w:tc>
        <w:tc>
          <w:tcPr>
            <w:tcW w:w="1852" w:type="dxa"/>
            <w:tcBorders>
              <w:top w:val="nil"/>
              <w:left w:val="single" w:sz="4" w:space="0" w:color="auto"/>
              <w:right w:val="single" w:sz="4" w:space="0" w:color="000000"/>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290</w:t>
            </w:r>
          </w:p>
        </w:tc>
      </w:tr>
      <w:tr w:rsidR="00B87384" w:rsidRPr="00850606" w:rsidTr="0068118B">
        <w:trPr>
          <w:trHeight w:val="259"/>
        </w:trPr>
        <w:tc>
          <w:tcPr>
            <w:tcW w:w="540" w:type="dxa"/>
            <w:vMerge/>
            <w:tcBorders>
              <w:left w:val="single" w:sz="8" w:space="0" w:color="auto"/>
              <w:right w:val="single" w:sz="4" w:space="0" w:color="auto"/>
            </w:tcBorders>
            <w:shd w:val="clear" w:color="auto" w:fill="auto"/>
            <w:noWrap/>
            <w:vAlign w:val="bottom"/>
            <w:hideMark/>
          </w:tcPr>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tc>
        <w:tc>
          <w:tcPr>
            <w:tcW w:w="2154" w:type="dxa"/>
            <w:vMerge/>
            <w:tcBorders>
              <w:left w:val="nil"/>
              <w:right w:val="single" w:sz="4" w:space="0" w:color="auto"/>
            </w:tcBorders>
            <w:shd w:val="clear" w:color="auto" w:fill="auto"/>
            <w:vAlign w:val="bottom"/>
            <w:hideMark/>
          </w:tcPr>
          <w:p w:rsidR="00B87384" w:rsidRPr="00850606" w:rsidRDefault="00B87384"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hideMark/>
          </w:tcPr>
          <w:p w:rsidR="00B87384" w:rsidRPr="00850606" w:rsidRDefault="00B87384" w:rsidP="00DD5B1F">
            <w:pPr>
              <w:spacing w:after="0" w:line="276"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6</w:t>
            </w:r>
          </w:p>
        </w:tc>
        <w:tc>
          <w:tcPr>
            <w:tcW w:w="2879" w:type="dxa"/>
            <w:tcBorders>
              <w:top w:val="nil"/>
              <w:left w:val="nil"/>
              <w:bottom w:val="nil"/>
              <w:right w:val="single" w:sz="4" w:space="0" w:color="auto"/>
            </w:tcBorders>
            <w:shd w:val="clear" w:color="auto" w:fill="auto"/>
            <w:noWrap/>
            <w:hideMark/>
          </w:tcPr>
          <w:p w:rsidR="00B87384" w:rsidRPr="00850606" w:rsidRDefault="00B87384" w:rsidP="00DD5B1F">
            <w:pPr>
              <w:spacing w:after="0" w:line="276" w:lineRule="auto"/>
              <w:ind w:left="-68"/>
              <w:rPr>
                <w:rFonts w:ascii="Times New Roman" w:hAnsi="Times New Roman" w:cs="Times New Roman"/>
                <w:color w:val="000000"/>
              </w:rPr>
            </w:pPr>
            <w:r w:rsidRPr="00850606">
              <w:rPr>
                <w:rFonts w:ascii="Times New Roman" w:hAnsi="Times New Roman" w:cs="Times New Roman"/>
                <w:color w:val="000000"/>
                <w:lang w:val="id-ID"/>
              </w:rPr>
              <w:t>Jumlah Investor di Kabupaten Barito Utara  (PMDN/PMA)</w:t>
            </w:r>
          </w:p>
        </w:tc>
        <w:tc>
          <w:tcPr>
            <w:tcW w:w="1134" w:type="dxa"/>
            <w:tcBorders>
              <w:top w:val="nil"/>
              <w:left w:val="nil"/>
              <w:bottom w:val="nil"/>
              <w:right w:val="single" w:sz="4" w:space="0" w:color="auto"/>
            </w:tcBorders>
            <w:vAlign w:val="center"/>
          </w:tcPr>
          <w:p w:rsidR="00B87384" w:rsidRPr="00850606" w:rsidRDefault="00B87384"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nil"/>
              <w:bottom w:val="nil"/>
              <w:right w:val="single" w:sz="4" w:space="0" w:color="auto"/>
            </w:tcBorders>
            <w:vAlign w:val="center"/>
          </w:tcPr>
          <w:p w:rsidR="00B87384" w:rsidRPr="00850606" w:rsidRDefault="00B87384"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nil"/>
              <w:bottom w:val="nil"/>
              <w:right w:val="single" w:sz="4" w:space="0" w:color="auto"/>
            </w:tcBorders>
            <w:vAlign w:val="center"/>
          </w:tcPr>
          <w:p w:rsidR="00B87384" w:rsidRPr="00850606" w:rsidRDefault="00B87384"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843" w:type="dxa"/>
            <w:tcBorders>
              <w:top w:val="nil"/>
              <w:left w:val="nil"/>
              <w:bottom w:val="nil"/>
              <w:right w:val="single" w:sz="4" w:space="0" w:color="auto"/>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1</w:t>
            </w:r>
          </w:p>
        </w:tc>
        <w:tc>
          <w:tcPr>
            <w:tcW w:w="1903" w:type="dxa"/>
            <w:tcBorders>
              <w:top w:val="nil"/>
              <w:left w:val="nil"/>
              <w:bottom w:val="nil"/>
              <w:right w:val="single" w:sz="4" w:space="0" w:color="auto"/>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1</w:t>
            </w:r>
          </w:p>
        </w:tc>
        <w:tc>
          <w:tcPr>
            <w:tcW w:w="1852" w:type="dxa"/>
            <w:tcBorders>
              <w:top w:val="nil"/>
              <w:left w:val="nil"/>
              <w:bottom w:val="nil"/>
              <w:right w:val="single" w:sz="4" w:space="0" w:color="auto"/>
            </w:tcBorders>
            <w:vAlign w:val="center"/>
          </w:tcPr>
          <w:p w:rsidR="00B87384" w:rsidRPr="0068118B" w:rsidRDefault="00B87384" w:rsidP="00541B08">
            <w:pPr>
              <w:spacing w:after="0" w:line="240" w:lineRule="auto"/>
              <w:rPr>
                <w:rFonts w:ascii="Times New Roman" w:eastAsia="Times New Roman" w:hAnsi="Times New Roman" w:cs="Times New Roman"/>
                <w:lang w:val="id-ID" w:eastAsia="id-ID"/>
              </w:rPr>
            </w:pPr>
            <w:r w:rsidRPr="0068118B">
              <w:rPr>
                <w:rFonts w:ascii="Times New Roman" w:eastAsia="Times New Roman" w:hAnsi="Times New Roman" w:cs="Times New Roman"/>
                <w:lang w:val="id-ID" w:eastAsia="id-ID"/>
              </w:rPr>
              <w:t>1</w:t>
            </w:r>
          </w:p>
        </w:tc>
      </w:tr>
      <w:tr w:rsidR="00B87384" w:rsidRPr="00850606" w:rsidTr="0068118B">
        <w:trPr>
          <w:trHeight w:val="259"/>
        </w:trPr>
        <w:tc>
          <w:tcPr>
            <w:tcW w:w="540" w:type="dxa"/>
            <w:vMerge/>
            <w:tcBorders>
              <w:left w:val="single" w:sz="8" w:space="0" w:color="auto"/>
              <w:bottom w:val="nil"/>
              <w:right w:val="single" w:sz="4" w:space="0" w:color="auto"/>
            </w:tcBorders>
            <w:shd w:val="clear" w:color="auto" w:fill="auto"/>
            <w:noWrap/>
            <w:vAlign w:val="bottom"/>
            <w:hideMark/>
          </w:tcPr>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p>
        </w:tc>
        <w:tc>
          <w:tcPr>
            <w:tcW w:w="2154" w:type="dxa"/>
            <w:vMerge/>
            <w:tcBorders>
              <w:left w:val="nil"/>
              <w:right w:val="single" w:sz="4" w:space="0" w:color="auto"/>
            </w:tcBorders>
            <w:shd w:val="clear" w:color="auto" w:fill="auto"/>
            <w:vAlign w:val="bottom"/>
            <w:hideMark/>
          </w:tcPr>
          <w:p w:rsidR="00B87384" w:rsidRPr="00850606" w:rsidRDefault="00B87384"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nil"/>
              <w:right w:val="nil"/>
            </w:tcBorders>
            <w:shd w:val="clear" w:color="auto" w:fill="auto"/>
            <w:noWrap/>
            <w:hideMark/>
          </w:tcPr>
          <w:p w:rsidR="00B87384" w:rsidRPr="00850606" w:rsidRDefault="00B87384" w:rsidP="00DD5B1F">
            <w:pPr>
              <w:spacing w:after="0" w:line="276" w:lineRule="auto"/>
              <w:jc w:val="center"/>
              <w:rPr>
                <w:rFonts w:ascii="Calibri" w:eastAsia="Times New Roman" w:hAnsi="Calibri" w:cs="Times New Roman"/>
                <w:color w:val="000000"/>
                <w:lang w:val="id-ID" w:eastAsia="id-ID"/>
              </w:rPr>
            </w:pPr>
            <w:r w:rsidRPr="00850606">
              <w:rPr>
                <w:rFonts w:ascii="Calibri" w:eastAsia="Times New Roman" w:hAnsi="Calibri" w:cs="Times New Roman"/>
                <w:color w:val="000000"/>
                <w:lang w:val="id-ID" w:eastAsia="id-ID"/>
              </w:rPr>
              <w:t>7</w:t>
            </w:r>
          </w:p>
        </w:tc>
        <w:tc>
          <w:tcPr>
            <w:tcW w:w="2879" w:type="dxa"/>
            <w:tcBorders>
              <w:top w:val="nil"/>
              <w:left w:val="nil"/>
              <w:bottom w:val="nil"/>
              <w:right w:val="single" w:sz="4" w:space="0" w:color="auto"/>
            </w:tcBorders>
            <w:shd w:val="clear" w:color="auto" w:fill="auto"/>
            <w:noWrap/>
            <w:hideMark/>
          </w:tcPr>
          <w:p w:rsidR="00B87384" w:rsidRPr="00850606" w:rsidRDefault="00B87384" w:rsidP="00DD5B1F">
            <w:pPr>
              <w:spacing w:after="0" w:line="276" w:lineRule="auto"/>
              <w:ind w:left="-68"/>
              <w:rPr>
                <w:rFonts w:ascii="Times New Roman" w:hAnsi="Times New Roman" w:cs="Times New Roman"/>
                <w:color w:val="000000"/>
                <w:lang w:val="id-ID"/>
              </w:rPr>
            </w:pPr>
            <w:r w:rsidRPr="00850606">
              <w:rPr>
                <w:rFonts w:ascii="Times New Roman" w:hAnsi="Times New Roman" w:cs="Times New Roman"/>
                <w:color w:val="000000"/>
              </w:rPr>
              <w:t xml:space="preserve">Jumlah Nilai Investasi </w:t>
            </w:r>
            <w:r w:rsidRPr="00850606">
              <w:rPr>
                <w:rFonts w:ascii="Times New Roman" w:hAnsi="Times New Roman" w:cs="Times New Roman"/>
                <w:color w:val="000000"/>
                <w:lang w:val="id-ID"/>
              </w:rPr>
              <w:t>berskala Nasional (PMDN</w:t>
            </w:r>
            <w:r>
              <w:rPr>
                <w:rFonts w:ascii="Times New Roman" w:hAnsi="Times New Roman" w:cs="Times New Roman"/>
                <w:color w:val="000000"/>
                <w:lang w:val="id-ID"/>
              </w:rPr>
              <w:t>/PMA)(Juta Rupiah)</w:t>
            </w:r>
          </w:p>
        </w:tc>
        <w:tc>
          <w:tcPr>
            <w:tcW w:w="1134" w:type="dxa"/>
            <w:tcBorders>
              <w:top w:val="nil"/>
              <w:left w:val="nil"/>
              <w:bottom w:val="nil"/>
              <w:right w:val="single" w:sz="4" w:space="0" w:color="auto"/>
            </w:tcBorders>
            <w:vAlign w:val="center"/>
          </w:tcPr>
          <w:p w:rsidR="00B87384" w:rsidRPr="00850606" w:rsidRDefault="00B87384"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nil"/>
              <w:bottom w:val="nil"/>
              <w:right w:val="single" w:sz="4" w:space="0" w:color="auto"/>
            </w:tcBorders>
            <w:vAlign w:val="center"/>
          </w:tcPr>
          <w:p w:rsidR="00B87384" w:rsidRPr="00850606" w:rsidRDefault="00B87384" w:rsidP="00541B08">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w:t>
            </w:r>
          </w:p>
        </w:tc>
        <w:tc>
          <w:tcPr>
            <w:tcW w:w="1170" w:type="dxa"/>
            <w:tcBorders>
              <w:top w:val="nil"/>
              <w:left w:val="nil"/>
              <w:bottom w:val="nil"/>
              <w:right w:val="single" w:sz="4" w:space="0" w:color="auto"/>
            </w:tcBorders>
            <w:vAlign w:val="center"/>
          </w:tcPr>
          <w:p w:rsidR="00B87384" w:rsidRPr="00850606" w:rsidRDefault="00B87384" w:rsidP="00541B08">
            <w:pPr>
              <w:spacing w:line="360" w:lineRule="auto"/>
              <w:rPr>
                <w:rFonts w:ascii="Times New Roman" w:hAnsi="Times New Roman" w:cs="Times New Roman"/>
                <w:lang w:val="id-ID"/>
              </w:rPr>
            </w:pPr>
            <w:r>
              <w:rPr>
                <w:rFonts w:ascii="Times New Roman" w:hAnsi="Times New Roman" w:cs="Times New Roman"/>
                <w:lang w:val="id-ID"/>
              </w:rPr>
              <w:t>-</w:t>
            </w:r>
          </w:p>
        </w:tc>
        <w:tc>
          <w:tcPr>
            <w:tcW w:w="1843" w:type="dxa"/>
            <w:tcBorders>
              <w:top w:val="nil"/>
              <w:left w:val="nil"/>
              <w:bottom w:val="nil"/>
              <w:right w:val="single" w:sz="4" w:space="0" w:color="auto"/>
            </w:tcBorders>
            <w:vAlign w:val="center"/>
          </w:tcPr>
          <w:p w:rsidR="00B87384" w:rsidRPr="0068118B" w:rsidRDefault="00B87384" w:rsidP="00541B08">
            <w:pPr>
              <w:spacing w:line="360" w:lineRule="auto"/>
              <w:rPr>
                <w:rFonts w:ascii="Times New Roman" w:hAnsi="Times New Roman" w:cs="Times New Roman"/>
                <w:lang w:val="id-ID"/>
              </w:rPr>
            </w:pPr>
            <w:r w:rsidRPr="0068118B">
              <w:rPr>
                <w:rFonts w:ascii="Times New Roman" w:hAnsi="Times New Roman" w:cs="Times New Roman"/>
                <w:lang w:val="id-ID"/>
              </w:rPr>
              <w:t>Rp.1.427.000,-</w:t>
            </w:r>
          </w:p>
        </w:tc>
        <w:tc>
          <w:tcPr>
            <w:tcW w:w="1903" w:type="dxa"/>
            <w:tcBorders>
              <w:top w:val="nil"/>
              <w:left w:val="nil"/>
              <w:bottom w:val="nil"/>
              <w:right w:val="single" w:sz="4" w:space="0" w:color="auto"/>
            </w:tcBorders>
            <w:vAlign w:val="center"/>
          </w:tcPr>
          <w:p w:rsidR="00B87384" w:rsidRPr="0068118B" w:rsidRDefault="00B87384" w:rsidP="00541B08">
            <w:pPr>
              <w:spacing w:line="360" w:lineRule="auto"/>
              <w:rPr>
                <w:rFonts w:ascii="Times New Roman" w:hAnsi="Times New Roman" w:cs="Times New Roman"/>
                <w:lang w:val="id-ID"/>
              </w:rPr>
            </w:pPr>
            <w:r w:rsidRPr="0068118B">
              <w:rPr>
                <w:rFonts w:ascii="Times New Roman" w:hAnsi="Times New Roman" w:cs="Times New Roman"/>
                <w:lang w:val="id-ID"/>
              </w:rPr>
              <w:t>Rp. 1.650.000,-</w:t>
            </w:r>
          </w:p>
          <w:p w:rsidR="00B87384" w:rsidRPr="0068118B" w:rsidRDefault="00B87384" w:rsidP="00541B08">
            <w:pPr>
              <w:spacing w:after="0" w:line="240" w:lineRule="auto"/>
              <w:rPr>
                <w:rFonts w:ascii="Times New Roman" w:eastAsia="Times New Roman" w:hAnsi="Times New Roman" w:cs="Times New Roman"/>
                <w:lang w:val="id-ID" w:eastAsia="id-ID"/>
              </w:rPr>
            </w:pPr>
          </w:p>
        </w:tc>
        <w:tc>
          <w:tcPr>
            <w:tcW w:w="1852" w:type="dxa"/>
            <w:tcBorders>
              <w:top w:val="nil"/>
              <w:left w:val="nil"/>
              <w:bottom w:val="nil"/>
              <w:right w:val="single" w:sz="4" w:space="0" w:color="auto"/>
            </w:tcBorders>
            <w:vAlign w:val="center"/>
          </w:tcPr>
          <w:p w:rsidR="00B87384" w:rsidRPr="0068118B" w:rsidRDefault="00B87384" w:rsidP="00541B08">
            <w:pPr>
              <w:spacing w:line="360" w:lineRule="auto"/>
              <w:rPr>
                <w:rFonts w:ascii="Times New Roman" w:hAnsi="Times New Roman" w:cs="Times New Roman"/>
                <w:lang w:val="id-ID"/>
              </w:rPr>
            </w:pPr>
            <w:r w:rsidRPr="0068118B">
              <w:rPr>
                <w:rFonts w:ascii="Times New Roman" w:hAnsi="Times New Roman" w:cs="Times New Roman"/>
                <w:lang w:val="id-ID"/>
              </w:rPr>
              <w:t>Rp. 1.874.000,-</w:t>
            </w:r>
          </w:p>
          <w:p w:rsidR="00B87384" w:rsidRPr="0068118B" w:rsidRDefault="00B87384" w:rsidP="00541B08">
            <w:pPr>
              <w:spacing w:after="0" w:line="240" w:lineRule="auto"/>
              <w:rPr>
                <w:rFonts w:ascii="Times New Roman" w:eastAsia="Times New Roman" w:hAnsi="Times New Roman" w:cs="Times New Roman"/>
                <w:lang w:val="id-ID" w:eastAsia="id-ID"/>
              </w:rPr>
            </w:pPr>
          </w:p>
        </w:tc>
      </w:tr>
      <w:tr w:rsidR="00B87384" w:rsidRPr="00850606" w:rsidTr="0068118B">
        <w:trPr>
          <w:trHeight w:val="259"/>
        </w:trPr>
        <w:tc>
          <w:tcPr>
            <w:tcW w:w="540" w:type="dxa"/>
            <w:tcBorders>
              <w:top w:val="nil"/>
              <w:left w:val="single" w:sz="8" w:space="0" w:color="auto"/>
              <w:right w:val="single" w:sz="4" w:space="0" w:color="auto"/>
            </w:tcBorders>
            <w:shd w:val="clear" w:color="auto" w:fill="auto"/>
            <w:noWrap/>
            <w:vAlign w:val="bottom"/>
            <w:hideMark/>
          </w:tcPr>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 </w:t>
            </w:r>
          </w:p>
        </w:tc>
        <w:tc>
          <w:tcPr>
            <w:tcW w:w="2154" w:type="dxa"/>
            <w:vMerge/>
            <w:tcBorders>
              <w:left w:val="nil"/>
              <w:right w:val="single" w:sz="4" w:space="0" w:color="auto"/>
            </w:tcBorders>
            <w:shd w:val="clear" w:color="auto" w:fill="auto"/>
            <w:vAlign w:val="bottom"/>
            <w:hideMark/>
          </w:tcPr>
          <w:p w:rsidR="00B87384" w:rsidRPr="00850606" w:rsidRDefault="00B87384"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right w:val="nil"/>
            </w:tcBorders>
            <w:shd w:val="clear" w:color="auto" w:fill="auto"/>
            <w:noWrap/>
            <w:hideMark/>
          </w:tcPr>
          <w:p w:rsidR="00B87384" w:rsidRPr="00850606" w:rsidRDefault="00B87384" w:rsidP="00DD5B1F">
            <w:pPr>
              <w:spacing w:after="0" w:line="276" w:lineRule="auto"/>
              <w:jc w:val="center"/>
              <w:rPr>
                <w:rFonts w:ascii="Calibri" w:eastAsia="Times New Roman" w:hAnsi="Calibri" w:cs="Times New Roman"/>
                <w:color w:val="000000"/>
                <w:lang w:val="id-ID" w:eastAsia="id-ID"/>
              </w:rPr>
            </w:pPr>
            <w:r w:rsidRPr="00850606">
              <w:rPr>
                <w:rFonts w:ascii="Calibri" w:eastAsia="Times New Roman" w:hAnsi="Calibri" w:cs="Times New Roman"/>
                <w:color w:val="000000"/>
                <w:lang w:val="id-ID" w:eastAsia="id-ID"/>
              </w:rPr>
              <w:t>8</w:t>
            </w:r>
          </w:p>
        </w:tc>
        <w:tc>
          <w:tcPr>
            <w:tcW w:w="2879" w:type="dxa"/>
            <w:tcBorders>
              <w:top w:val="nil"/>
              <w:left w:val="nil"/>
              <w:right w:val="single" w:sz="4" w:space="0" w:color="auto"/>
            </w:tcBorders>
            <w:shd w:val="clear" w:color="auto" w:fill="auto"/>
            <w:noWrap/>
            <w:hideMark/>
          </w:tcPr>
          <w:p w:rsidR="00B87384" w:rsidRPr="00850606" w:rsidRDefault="00B87384" w:rsidP="00DD5B1F">
            <w:pPr>
              <w:spacing w:after="0" w:line="276" w:lineRule="auto"/>
              <w:ind w:left="-68"/>
              <w:rPr>
                <w:rFonts w:ascii="Times New Roman" w:hAnsi="Times New Roman" w:cs="Times New Roman"/>
                <w:color w:val="FF0000"/>
              </w:rPr>
            </w:pPr>
            <w:r w:rsidRPr="00850606">
              <w:rPr>
                <w:rFonts w:ascii="Times New Roman" w:hAnsi="Times New Roman" w:cs="Times New Roman"/>
                <w:color w:val="000000"/>
              </w:rPr>
              <w:t xml:space="preserve">Jumlah Nilai Investasi </w:t>
            </w:r>
            <w:r w:rsidRPr="00850606">
              <w:rPr>
                <w:rFonts w:ascii="Times New Roman" w:hAnsi="Times New Roman" w:cs="Times New Roman"/>
                <w:color w:val="000000"/>
                <w:lang w:val="id-ID"/>
              </w:rPr>
              <w:t>di Kabupaten Barito Utara  (PMDN/PMA)</w:t>
            </w:r>
            <w:r>
              <w:rPr>
                <w:rFonts w:ascii="Times New Roman" w:hAnsi="Times New Roman" w:cs="Times New Roman"/>
                <w:color w:val="000000"/>
                <w:lang w:val="id-ID"/>
              </w:rPr>
              <w:t xml:space="preserve"> (Juta Rupiah)</w:t>
            </w:r>
          </w:p>
        </w:tc>
        <w:tc>
          <w:tcPr>
            <w:tcW w:w="1134" w:type="dxa"/>
            <w:tcBorders>
              <w:top w:val="nil"/>
              <w:left w:val="nil"/>
              <w:right w:val="single" w:sz="4" w:space="0" w:color="auto"/>
            </w:tcBorders>
            <w:vAlign w:val="center"/>
          </w:tcPr>
          <w:p w:rsidR="00B87384" w:rsidRPr="00850606" w:rsidRDefault="00B87384" w:rsidP="00C42F33">
            <w:pPr>
              <w:spacing w:after="0" w:line="240" w:lineRule="auto"/>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w:t>
            </w:r>
          </w:p>
        </w:tc>
        <w:tc>
          <w:tcPr>
            <w:tcW w:w="1170" w:type="dxa"/>
            <w:tcBorders>
              <w:top w:val="nil"/>
              <w:left w:val="nil"/>
              <w:right w:val="single" w:sz="4" w:space="0" w:color="auto"/>
            </w:tcBorders>
            <w:vAlign w:val="center"/>
          </w:tcPr>
          <w:p w:rsidR="00B87384" w:rsidRPr="00850606" w:rsidRDefault="00B87384" w:rsidP="00541B08">
            <w:pPr>
              <w:spacing w:after="0" w:line="240" w:lineRule="auto"/>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w:t>
            </w:r>
          </w:p>
        </w:tc>
        <w:tc>
          <w:tcPr>
            <w:tcW w:w="1170" w:type="dxa"/>
            <w:tcBorders>
              <w:top w:val="nil"/>
              <w:left w:val="nil"/>
              <w:right w:val="single" w:sz="4" w:space="0" w:color="auto"/>
            </w:tcBorders>
            <w:vAlign w:val="center"/>
          </w:tcPr>
          <w:p w:rsidR="00B87384" w:rsidRPr="00850606" w:rsidRDefault="00B87384" w:rsidP="00541B08">
            <w:pPr>
              <w:tabs>
                <w:tab w:val="right" w:pos="662"/>
                <w:tab w:val="left" w:pos="752"/>
              </w:tabs>
              <w:spacing w:line="360" w:lineRule="auto"/>
              <w:rPr>
                <w:rFonts w:ascii="Times New Roman" w:hAnsi="Times New Roman" w:cs="Times New Roman"/>
                <w:lang w:val="id-ID"/>
              </w:rPr>
            </w:pPr>
            <w:r>
              <w:rPr>
                <w:rFonts w:ascii="Times New Roman" w:hAnsi="Times New Roman" w:cs="Times New Roman"/>
                <w:lang w:val="id-ID"/>
              </w:rPr>
              <w:t>-</w:t>
            </w:r>
          </w:p>
        </w:tc>
        <w:tc>
          <w:tcPr>
            <w:tcW w:w="1843" w:type="dxa"/>
            <w:tcBorders>
              <w:top w:val="nil"/>
              <w:left w:val="nil"/>
              <w:right w:val="single" w:sz="4" w:space="0" w:color="auto"/>
            </w:tcBorders>
            <w:vAlign w:val="center"/>
          </w:tcPr>
          <w:p w:rsidR="00B87384" w:rsidRPr="0068118B" w:rsidRDefault="00B87384" w:rsidP="00541B08">
            <w:pPr>
              <w:tabs>
                <w:tab w:val="right" w:pos="662"/>
                <w:tab w:val="left" w:pos="752"/>
              </w:tabs>
              <w:spacing w:line="360" w:lineRule="auto"/>
              <w:rPr>
                <w:rFonts w:ascii="Times New Roman" w:hAnsi="Times New Roman" w:cs="Times New Roman"/>
                <w:lang w:val="id-ID"/>
              </w:rPr>
            </w:pPr>
            <w:r w:rsidRPr="0068118B">
              <w:rPr>
                <w:rFonts w:ascii="Times New Roman" w:hAnsi="Times New Roman" w:cs="Times New Roman"/>
                <w:lang w:val="id-ID"/>
              </w:rPr>
              <w:t>Rp.20.319.102,-</w:t>
            </w:r>
          </w:p>
        </w:tc>
        <w:tc>
          <w:tcPr>
            <w:tcW w:w="1903" w:type="dxa"/>
            <w:tcBorders>
              <w:top w:val="nil"/>
              <w:left w:val="nil"/>
              <w:right w:val="single" w:sz="4" w:space="0" w:color="auto"/>
            </w:tcBorders>
            <w:vAlign w:val="center"/>
          </w:tcPr>
          <w:p w:rsidR="00B87384" w:rsidRPr="0068118B" w:rsidRDefault="00B87384" w:rsidP="00541B08">
            <w:pPr>
              <w:tabs>
                <w:tab w:val="right" w:pos="662"/>
                <w:tab w:val="left" w:pos="752"/>
              </w:tabs>
              <w:spacing w:line="360" w:lineRule="auto"/>
              <w:ind w:left="-151"/>
              <w:rPr>
                <w:rFonts w:ascii="Times New Roman" w:hAnsi="Times New Roman" w:cs="Times New Roman"/>
                <w:lang w:val="id-ID"/>
              </w:rPr>
            </w:pPr>
            <w:r w:rsidRPr="0068118B">
              <w:rPr>
                <w:rFonts w:ascii="Times New Roman" w:hAnsi="Times New Roman" w:cs="Times New Roman"/>
                <w:lang w:val="id-ID"/>
              </w:rPr>
              <w:t>Rp. 22.311.650,-</w:t>
            </w:r>
          </w:p>
          <w:p w:rsidR="00B87384" w:rsidRPr="0068118B" w:rsidRDefault="00B87384" w:rsidP="00541B08">
            <w:pPr>
              <w:spacing w:after="0" w:line="240" w:lineRule="auto"/>
              <w:rPr>
                <w:rFonts w:ascii="Calibri" w:eastAsia="Times New Roman" w:hAnsi="Calibri" w:cs="Times New Roman"/>
                <w:lang w:val="id-ID" w:eastAsia="id-ID"/>
              </w:rPr>
            </w:pPr>
          </w:p>
        </w:tc>
        <w:tc>
          <w:tcPr>
            <w:tcW w:w="1852" w:type="dxa"/>
            <w:tcBorders>
              <w:top w:val="nil"/>
              <w:left w:val="nil"/>
              <w:right w:val="single" w:sz="4" w:space="0" w:color="auto"/>
            </w:tcBorders>
            <w:vAlign w:val="center"/>
          </w:tcPr>
          <w:p w:rsidR="00B87384" w:rsidRPr="0068118B" w:rsidRDefault="00B87384" w:rsidP="00541B08">
            <w:pPr>
              <w:tabs>
                <w:tab w:val="right" w:pos="662"/>
                <w:tab w:val="left" w:pos="752"/>
              </w:tabs>
              <w:spacing w:line="360" w:lineRule="auto"/>
              <w:rPr>
                <w:rFonts w:ascii="Times New Roman" w:hAnsi="Times New Roman" w:cs="Times New Roman"/>
                <w:lang w:val="id-ID"/>
              </w:rPr>
            </w:pPr>
            <w:r w:rsidRPr="0068118B">
              <w:rPr>
                <w:rFonts w:ascii="Times New Roman" w:hAnsi="Times New Roman" w:cs="Times New Roman"/>
                <w:lang w:val="id-ID"/>
              </w:rPr>
              <w:t>Rp. 24.304.197,-</w:t>
            </w:r>
          </w:p>
          <w:p w:rsidR="00B87384" w:rsidRPr="0068118B" w:rsidRDefault="00B87384" w:rsidP="00541B08">
            <w:pPr>
              <w:spacing w:after="0" w:line="240" w:lineRule="auto"/>
              <w:rPr>
                <w:rFonts w:ascii="Calibri" w:eastAsia="Times New Roman" w:hAnsi="Calibri" w:cs="Times New Roman"/>
                <w:lang w:val="id-ID" w:eastAsia="id-ID"/>
              </w:rPr>
            </w:pPr>
          </w:p>
        </w:tc>
      </w:tr>
      <w:tr w:rsidR="00B87384" w:rsidRPr="00850606" w:rsidTr="0068118B">
        <w:trPr>
          <w:trHeight w:val="259"/>
        </w:trPr>
        <w:tc>
          <w:tcPr>
            <w:tcW w:w="540" w:type="dxa"/>
            <w:tcBorders>
              <w:top w:val="nil"/>
              <w:left w:val="single" w:sz="8" w:space="0" w:color="auto"/>
              <w:bottom w:val="single" w:sz="4" w:space="0" w:color="auto"/>
              <w:right w:val="single" w:sz="4" w:space="0" w:color="auto"/>
            </w:tcBorders>
            <w:shd w:val="clear" w:color="auto" w:fill="auto"/>
            <w:noWrap/>
            <w:vAlign w:val="bottom"/>
            <w:hideMark/>
          </w:tcPr>
          <w:p w:rsidR="00B87384" w:rsidRPr="00850606" w:rsidRDefault="00B87384" w:rsidP="00DD5B1F">
            <w:pPr>
              <w:spacing w:after="0" w:line="240" w:lineRule="auto"/>
              <w:jc w:val="center"/>
              <w:rPr>
                <w:rFonts w:ascii="Times New Roman" w:eastAsia="Times New Roman" w:hAnsi="Times New Roman" w:cs="Times New Roman"/>
                <w:color w:val="000000"/>
                <w:lang w:val="id-ID" w:eastAsia="id-ID"/>
              </w:rPr>
            </w:pPr>
            <w:r w:rsidRPr="00850606">
              <w:rPr>
                <w:rFonts w:ascii="Times New Roman" w:eastAsia="Times New Roman" w:hAnsi="Times New Roman" w:cs="Times New Roman"/>
                <w:color w:val="000000"/>
                <w:lang w:val="id-ID" w:eastAsia="id-ID"/>
              </w:rPr>
              <w:t> </w:t>
            </w:r>
          </w:p>
        </w:tc>
        <w:tc>
          <w:tcPr>
            <w:tcW w:w="2154" w:type="dxa"/>
            <w:vMerge/>
            <w:tcBorders>
              <w:left w:val="nil"/>
              <w:bottom w:val="single" w:sz="4" w:space="0" w:color="auto"/>
              <w:right w:val="single" w:sz="4" w:space="0" w:color="auto"/>
            </w:tcBorders>
            <w:shd w:val="clear" w:color="auto" w:fill="auto"/>
            <w:vAlign w:val="bottom"/>
            <w:hideMark/>
          </w:tcPr>
          <w:p w:rsidR="00B87384" w:rsidRPr="00850606" w:rsidRDefault="00B87384" w:rsidP="00DD5B1F">
            <w:pPr>
              <w:spacing w:after="0" w:line="240" w:lineRule="auto"/>
              <w:rPr>
                <w:rFonts w:ascii="Times New Roman" w:eastAsia="Times New Roman" w:hAnsi="Times New Roman" w:cs="Times New Roman"/>
                <w:color w:val="000000"/>
                <w:lang w:val="id-ID" w:eastAsia="id-ID"/>
              </w:rPr>
            </w:pPr>
          </w:p>
        </w:tc>
        <w:tc>
          <w:tcPr>
            <w:tcW w:w="381" w:type="dxa"/>
            <w:tcBorders>
              <w:top w:val="nil"/>
              <w:left w:val="nil"/>
              <w:bottom w:val="single" w:sz="4" w:space="0" w:color="auto"/>
              <w:right w:val="nil"/>
            </w:tcBorders>
            <w:shd w:val="clear" w:color="auto" w:fill="auto"/>
            <w:noWrap/>
            <w:hideMark/>
          </w:tcPr>
          <w:p w:rsidR="00B87384" w:rsidRPr="00850606" w:rsidRDefault="00B87384" w:rsidP="00DD5B1F">
            <w:pPr>
              <w:spacing w:after="0" w:line="240" w:lineRule="auto"/>
              <w:jc w:val="center"/>
              <w:rPr>
                <w:rFonts w:ascii="Calibri" w:eastAsia="Times New Roman" w:hAnsi="Calibri" w:cs="Times New Roman"/>
                <w:color w:val="000000"/>
                <w:lang w:val="id-ID" w:eastAsia="id-ID"/>
              </w:rPr>
            </w:pPr>
            <w:r w:rsidRPr="00850606">
              <w:rPr>
                <w:rFonts w:ascii="Calibri" w:eastAsia="Times New Roman" w:hAnsi="Calibri" w:cs="Times New Roman"/>
                <w:color w:val="000000"/>
                <w:lang w:val="id-ID" w:eastAsia="id-ID"/>
              </w:rPr>
              <w:t>9</w:t>
            </w:r>
          </w:p>
        </w:tc>
        <w:tc>
          <w:tcPr>
            <w:tcW w:w="2879" w:type="dxa"/>
            <w:tcBorders>
              <w:top w:val="nil"/>
              <w:left w:val="nil"/>
              <w:bottom w:val="single" w:sz="4" w:space="0" w:color="auto"/>
              <w:right w:val="single" w:sz="4" w:space="0" w:color="auto"/>
            </w:tcBorders>
            <w:shd w:val="clear" w:color="auto" w:fill="auto"/>
            <w:noWrap/>
            <w:hideMark/>
          </w:tcPr>
          <w:p w:rsidR="00B87384" w:rsidRPr="00850606" w:rsidRDefault="00B87384" w:rsidP="00DD5B1F">
            <w:pPr>
              <w:spacing w:after="0" w:line="276" w:lineRule="auto"/>
              <w:ind w:left="-68"/>
              <w:rPr>
                <w:rFonts w:ascii="Times New Roman" w:hAnsi="Times New Roman" w:cs="Times New Roman"/>
              </w:rPr>
            </w:pPr>
            <w:r w:rsidRPr="00850606">
              <w:rPr>
                <w:rFonts w:ascii="Times New Roman" w:hAnsi="Times New Roman" w:cs="Times New Roman"/>
              </w:rPr>
              <w:t>Kenaikan / Penurunan Nilai Investasi PMA/PMDN</w:t>
            </w:r>
          </w:p>
        </w:tc>
        <w:tc>
          <w:tcPr>
            <w:tcW w:w="1134" w:type="dxa"/>
            <w:tcBorders>
              <w:top w:val="nil"/>
              <w:left w:val="single" w:sz="4" w:space="0" w:color="auto"/>
              <w:bottom w:val="single" w:sz="4" w:space="0" w:color="auto"/>
              <w:right w:val="single" w:sz="4" w:space="0" w:color="auto"/>
            </w:tcBorders>
            <w:vAlign w:val="center"/>
          </w:tcPr>
          <w:p w:rsidR="00B87384" w:rsidRPr="00850606" w:rsidRDefault="00B87384" w:rsidP="00C42F33">
            <w:pPr>
              <w:tabs>
                <w:tab w:val="right" w:pos="662"/>
                <w:tab w:val="left" w:pos="752"/>
              </w:tabs>
              <w:spacing w:line="360" w:lineRule="auto"/>
              <w:ind w:left="-31"/>
              <w:rPr>
                <w:rFonts w:ascii="Times New Roman" w:hAnsi="Times New Roman" w:cs="Times New Roman"/>
                <w:lang w:val="id-ID"/>
              </w:rPr>
            </w:pPr>
            <w:r>
              <w:rPr>
                <w:rFonts w:ascii="Times New Roman" w:hAnsi="Times New Roman" w:cs="Times New Roman"/>
                <w:lang w:val="id-ID"/>
              </w:rPr>
              <w:t>-</w:t>
            </w:r>
          </w:p>
        </w:tc>
        <w:tc>
          <w:tcPr>
            <w:tcW w:w="1170" w:type="dxa"/>
            <w:tcBorders>
              <w:top w:val="nil"/>
              <w:left w:val="single" w:sz="4" w:space="0" w:color="auto"/>
              <w:bottom w:val="single" w:sz="4" w:space="0" w:color="auto"/>
              <w:right w:val="single" w:sz="4" w:space="0" w:color="auto"/>
            </w:tcBorders>
            <w:vAlign w:val="center"/>
          </w:tcPr>
          <w:p w:rsidR="00B87384" w:rsidRPr="00850606" w:rsidRDefault="00B87384" w:rsidP="00541B08">
            <w:pPr>
              <w:tabs>
                <w:tab w:val="right" w:pos="662"/>
                <w:tab w:val="left" w:pos="752"/>
              </w:tabs>
              <w:spacing w:line="360" w:lineRule="auto"/>
              <w:ind w:left="-31"/>
              <w:rPr>
                <w:rFonts w:ascii="Times New Roman" w:hAnsi="Times New Roman" w:cs="Times New Roman"/>
                <w:lang w:val="id-ID"/>
              </w:rPr>
            </w:pPr>
            <w:r>
              <w:rPr>
                <w:rFonts w:ascii="Times New Roman" w:hAnsi="Times New Roman" w:cs="Times New Roman"/>
                <w:lang w:val="id-ID"/>
              </w:rPr>
              <w:t>-</w:t>
            </w:r>
          </w:p>
        </w:tc>
        <w:tc>
          <w:tcPr>
            <w:tcW w:w="1170" w:type="dxa"/>
            <w:tcBorders>
              <w:top w:val="nil"/>
              <w:left w:val="single" w:sz="4" w:space="0" w:color="auto"/>
              <w:bottom w:val="single" w:sz="4" w:space="0" w:color="auto"/>
              <w:right w:val="single" w:sz="4" w:space="0" w:color="auto"/>
            </w:tcBorders>
            <w:vAlign w:val="center"/>
          </w:tcPr>
          <w:p w:rsidR="00B87384" w:rsidRPr="00850606" w:rsidRDefault="00B87384" w:rsidP="00541B08">
            <w:pPr>
              <w:tabs>
                <w:tab w:val="right" w:pos="662"/>
                <w:tab w:val="left" w:pos="752"/>
              </w:tabs>
              <w:spacing w:line="360" w:lineRule="auto"/>
              <w:ind w:left="-31"/>
              <w:rPr>
                <w:rFonts w:ascii="Times New Roman" w:hAnsi="Times New Roman" w:cs="Times New Roman"/>
                <w:lang w:val="id-ID"/>
              </w:rPr>
            </w:pPr>
            <w:r>
              <w:rPr>
                <w:rFonts w:ascii="Times New Roman" w:hAnsi="Times New Roman" w:cs="Times New Roman"/>
                <w:lang w:val="id-ID"/>
              </w:rPr>
              <w:t>-</w:t>
            </w:r>
          </w:p>
        </w:tc>
        <w:tc>
          <w:tcPr>
            <w:tcW w:w="1843" w:type="dxa"/>
            <w:tcBorders>
              <w:top w:val="nil"/>
              <w:left w:val="single" w:sz="4" w:space="0" w:color="auto"/>
              <w:bottom w:val="single" w:sz="4" w:space="0" w:color="auto"/>
              <w:right w:val="single" w:sz="4" w:space="0" w:color="auto"/>
            </w:tcBorders>
            <w:vAlign w:val="center"/>
          </w:tcPr>
          <w:p w:rsidR="00B87384" w:rsidRPr="0068118B" w:rsidRDefault="00B87384" w:rsidP="00541B08">
            <w:pPr>
              <w:tabs>
                <w:tab w:val="right" w:pos="662"/>
                <w:tab w:val="left" w:pos="752"/>
              </w:tabs>
              <w:spacing w:line="360" w:lineRule="auto"/>
              <w:ind w:left="-31"/>
              <w:rPr>
                <w:rFonts w:ascii="Times New Roman" w:hAnsi="Times New Roman" w:cs="Times New Roman"/>
                <w:lang w:val="id-ID"/>
              </w:rPr>
            </w:pPr>
            <w:r w:rsidRPr="0068118B">
              <w:rPr>
                <w:rFonts w:ascii="Times New Roman" w:hAnsi="Times New Roman" w:cs="Times New Roman"/>
                <w:lang w:val="id-ID"/>
              </w:rPr>
              <w:t>Rp. 200.000.000,-</w:t>
            </w:r>
          </w:p>
        </w:tc>
        <w:tc>
          <w:tcPr>
            <w:tcW w:w="1903" w:type="dxa"/>
            <w:tcBorders>
              <w:top w:val="nil"/>
              <w:left w:val="single" w:sz="4" w:space="0" w:color="auto"/>
              <w:bottom w:val="single" w:sz="4" w:space="0" w:color="auto"/>
              <w:right w:val="single" w:sz="4" w:space="0" w:color="auto"/>
            </w:tcBorders>
            <w:vAlign w:val="center"/>
          </w:tcPr>
          <w:p w:rsidR="00B87384" w:rsidRPr="0068118B" w:rsidRDefault="00C42F33" w:rsidP="00541B08">
            <w:pPr>
              <w:tabs>
                <w:tab w:val="right" w:pos="662"/>
                <w:tab w:val="left" w:pos="752"/>
              </w:tabs>
              <w:spacing w:line="360" w:lineRule="auto"/>
              <w:ind w:right="-149"/>
              <w:rPr>
                <w:rFonts w:ascii="Times New Roman" w:hAnsi="Times New Roman" w:cs="Times New Roman"/>
                <w:lang w:val="id-ID"/>
              </w:rPr>
            </w:pPr>
            <w:r w:rsidRPr="0068118B">
              <w:rPr>
                <w:rFonts w:ascii="Times New Roman" w:hAnsi="Times New Roman" w:cs="Times New Roman"/>
                <w:lang w:val="id-ID"/>
              </w:rPr>
              <w:t>Rp. 30</w:t>
            </w:r>
            <w:r w:rsidR="00B87384" w:rsidRPr="0068118B">
              <w:rPr>
                <w:rFonts w:ascii="Times New Roman" w:hAnsi="Times New Roman" w:cs="Times New Roman"/>
                <w:lang w:val="id-ID"/>
              </w:rPr>
              <w:t>0.000.000,-</w:t>
            </w:r>
          </w:p>
        </w:tc>
        <w:tc>
          <w:tcPr>
            <w:tcW w:w="1852" w:type="dxa"/>
            <w:tcBorders>
              <w:top w:val="nil"/>
              <w:left w:val="single" w:sz="4" w:space="0" w:color="auto"/>
              <w:bottom w:val="single" w:sz="4" w:space="0" w:color="auto"/>
              <w:right w:val="single" w:sz="4" w:space="0" w:color="auto"/>
            </w:tcBorders>
            <w:vAlign w:val="center"/>
          </w:tcPr>
          <w:p w:rsidR="00B87384" w:rsidRPr="0068118B" w:rsidRDefault="00B87384" w:rsidP="00541B08">
            <w:pPr>
              <w:tabs>
                <w:tab w:val="right" w:pos="1086"/>
              </w:tabs>
              <w:spacing w:line="360" w:lineRule="auto"/>
              <w:ind w:left="-31"/>
              <w:rPr>
                <w:rFonts w:ascii="Times New Roman" w:hAnsi="Times New Roman" w:cs="Times New Roman"/>
                <w:lang w:val="id-ID"/>
              </w:rPr>
            </w:pPr>
            <w:r w:rsidRPr="0068118B">
              <w:rPr>
                <w:rFonts w:ascii="Times New Roman" w:hAnsi="Times New Roman" w:cs="Times New Roman"/>
                <w:lang w:val="id-ID"/>
              </w:rPr>
              <w:t>Rp. 300.000.000,-</w:t>
            </w:r>
          </w:p>
        </w:tc>
      </w:tr>
    </w:tbl>
    <w:p w:rsidR="00541B08" w:rsidRDefault="00541B08" w:rsidP="00541B08">
      <w:pPr>
        <w:pStyle w:val="ListParagraph"/>
        <w:spacing w:line="360" w:lineRule="auto"/>
        <w:ind w:left="0"/>
        <w:jc w:val="center"/>
        <w:rPr>
          <w:rFonts w:ascii="Times New Roman" w:hAnsi="Times New Roman" w:cs="Times New Roman"/>
          <w:b/>
          <w:sz w:val="24"/>
          <w:szCs w:val="24"/>
          <w:lang w:val="id-ID"/>
        </w:rPr>
      </w:pPr>
    </w:p>
    <w:p w:rsidR="00541B08" w:rsidRPr="003A0BAF" w:rsidRDefault="00541B08" w:rsidP="00541B08">
      <w:pPr>
        <w:pStyle w:val="ListParagraph"/>
        <w:spacing w:line="360" w:lineRule="auto"/>
        <w:ind w:left="0"/>
        <w:jc w:val="center"/>
        <w:rPr>
          <w:rFonts w:ascii="Times New Roman" w:hAnsi="Times New Roman" w:cs="Times New Roman"/>
          <w:b/>
          <w:sz w:val="24"/>
          <w:szCs w:val="24"/>
        </w:rPr>
      </w:pPr>
      <w:r w:rsidRPr="003A0BAF">
        <w:rPr>
          <w:rFonts w:ascii="Times New Roman" w:hAnsi="Times New Roman" w:cs="Times New Roman"/>
          <w:b/>
          <w:sz w:val="24"/>
          <w:szCs w:val="24"/>
        </w:rPr>
        <w:lastRenderedPageBreak/>
        <w:t xml:space="preserve">TABEL </w:t>
      </w:r>
      <w:r>
        <w:rPr>
          <w:rFonts w:ascii="Times New Roman" w:hAnsi="Times New Roman" w:cs="Times New Roman"/>
          <w:b/>
          <w:sz w:val="24"/>
          <w:szCs w:val="24"/>
          <w:lang w:val="id-ID"/>
        </w:rPr>
        <w:t xml:space="preserve">3.3 </w:t>
      </w:r>
      <w:r w:rsidRPr="003A0BAF">
        <w:rPr>
          <w:rFonts w:ascii="Times New Roman" w:hAnsi="Times New Roman" w:cs="Times New Roman"/>
          <w:b/>
          <w:sz w:val="24"/>
          <w:szCs w:val="24"/>
        </w:rPr>
        <w:t xml:space="preserve"> CAPAIAN KINERJA</w:t>
      </w:r>
    </w:p>
    <w:p w:rsidR="00541B08" w:rsidRPr="003A0BAF" w:rsidRDefault="00541B08" w:rsidP="00541B08">
      <w:pPr>
        <w:pStyle w:val="ListParagraph"/>
        <w:spacing w:line="360" w:lineRule="auto"/>
        <w:ind w:left="0"/>
        <w:jc w:val="center"/>
        <w:rPr>
          <w:rFonts w:ascii="Times New Roman" w:hAnsi="Times New Roman" w:cs="Times New Roman"/>
          <w:b/>
          <w:sz w:val="24"/>
          <w:szCs w:val="24"/>
          <w:lang w:val="id-ID"/>
        </w:rPr>
      </w:pPr>
      <w:r w:rsidRPr="003A0BAF">
        <w:rPr>
          <w:rFonts w:ascii="Times New Roman" w:hAnsi="Times New Roman" w:cs="Times New Roman"/>
          <w:b/>
          <w:sz w:val="24"/>
          <w:szCs w:val="24"/>
          <w:lang w:val="id-ID"/>
        </w:rPr>
        <w:t>DINAS PENANAMAN MODAL DAN</w:t>
      </w:r>
      <w:r w:rsidRPr="003A0BAF">
        <w:rPr>
          <w:rFonts w:ascii="Times New Roman" w:hAnsi="Times New Roman" w:cs="Times New Roman"/>
          <w:b/>
          <w:sz w:val="24"/>
          <w:szCs w:val="24"/>
        </w:rPr>
        <w:t xml:space="preserve"> PELAYANAN TERPADU </w:t>
      </w:r>
      <w:r w:rsidRPr="003A0BAF">
        <w:rPr>
          <w:rFonts w:ascii="Times New Roman" w:hAnsi="Times New Roman" w:cs="Times New Roman"/>
          <w:b/>
          <w:sz w:val="24"/>
          <w:szCs w:val="24"/>
          <w:lang w:val="id-ID"/>
        </w:rPr>
        <w:t>SATU PINTU</w:t>
      </w:r>
    </w:p>
    <w:p w:rsidR="00541B08" w:rsidRDefault="00541B08" w:rsidP="00541B08">
      <w:pPr>
        <w:pStyle w:val="ListParagraph"/>
        <w:spacing w:before="120" w:after="0" w:line="360" w:lineRule="auto"/>
        <w:ind w:left="0"/>
        <w:contextualSpacing w:val="0"/>
        <w:jc w:val="center"/>
        <w:rPr>
          <w:rFonts w:ascii="Times New Roman" w:hAnsi="Times New Roman" w:cs="Times New Roman"/>
          <w:sz w:val="24"/>
          <w:szCs w:val="24"/>
          <w:lang w:val="id-ID"/>
        </w:rPr>
      </w:pPr>
      <w:r w:rsidRPr="003A0BAF">
        <w:rPr>
          <w:rFonts w:ascii="Times New Roman" w:hAnsi="Times New Roman" w:cs="Times New Roman"/>
          <w:b/>
          <w:sz w:val="24"/>
          <w:szCs w:val="24"/>
        </w:rPr>
        <w:t>KAB</w:t>
      </w:r>
      <w:r w:rsidRPr="003A0BAF">
        <w:rPr>
          <w:rFonts w:ascii="Times New Roman" w:hAnsi="Times New Roman" w:cs="Times New Roman"/>
          <w:b/>
          <w:sz w:val="24"/>
          <w:szCs w:val="24"/>
          <w:lang w:val="id-ID"/>
        </w:rPr>
        <w:t>UPATEN</w:t>
      </w:r>
      <w:r w:rsidRPr="003A0BAF">
        <w:rPr>
          <w:rFonts w:ascii="Times New Roman" w:hAnsi="Times New Roman" w:cs="Times New Roman"/>
          <w:b/>
          <w:sz w:val="24"/>
          <w:szCs w:val="24"/>
        </w:rPr>
        <w:t xml:space="preserve"> BARITO UTARA </w:t>
      </w:r>
      <w:r w:rsidRPr="003A0BAF">
        <w:rPr>
          <w:rFonts w:ascii="Times New Roman" w:hAnsi="Times New Roman" w:cs="Times New Roman"/>
          <w:b/>
          <w:sz w:val="24"/>
          <w:szCs w:val="24"/>
          <w:lang w:val="id-ID"/>
        </w:rPr>
        <w:t xml:space="preserve"> </w:t>
      </w:r>
      <w:r w:rsidRPr="003A0BAF">
        <w:rPr>
          <w:rFonts w:ascii="Times New Roman" w:hAnsi="Times New Roman" w:cs="Times New Roman"/>
          <w:b/>
          <w:sz w:val="24"/>
          <w:szCs w:val="24"/>
        </w:rPr>
        <w:t xml:space="preserve">TAHUN ANGGARAN </w:t>
      </w:r>
      <w:r>
        <w:rPr>
          <w:rFonts w:ascii="Times New Roman" w:hAnsi="Times New Roman" w:cs="Times New Roman"/>
          <w:b/>
          <w:sz w:val="24"/>
          <w:szCs w:val="24"/>
          <w:lang w:val="id-ID"/>
        </w:rPr>
        <w:t>201</w:t>
      </w:r>
      <w:r w:rsidRPr="003A0BAF">
        <w:rPr>
          <w:rFonts w:ascii="Times New Roman" w:hAnsi="Times New Roman" w:cs="Times New Roman"/>
          <w:b/>
          <w:sz w:val="24"/>
          <w:szCs w:val="24"/>
          <w:lang w:val="id-ID"/>
        </w:rPr>
        <w:t>8</w:t>
      </w:r>
      <w:r w:rsidR="0068118B">
        <w:rPr>
          <w:rFonts w:ascii="Times New Roman" w:hAnsi="Times New Roman" w:cs="Times New Roman"/>
          <w:b/>
          <w:sz w:val="24"/>
          <w:szCs w:val="24"/>
          <w:lang w:val="id-ID"/>
        </w:rPr>
        <w:t xml:space="preserve"> DAN TAHUN SEBELUMNYA</w:t>
      </w:r>
    </w:p>
    <w:tbl>
      <w:tblPr>
        <w:tblW w:w="15911" w:type="dxa"/>
        <w:tblInd w:w="-885" w:type="dxa"/>
        <w:tblLayout w:type="fixed"/>
        <w:tblLook w:val="04A0"/>
      </w:tblPr>
      <w:tblGrid>
        <w:gridCol w:w="504"/>
        <w:gridCol w:w="1340"/>
        <w:gridCol w:w="363"/>
        <w:gridCol w:w="1450"/>
        <w:gridCol w:w="897"/>
        <w:gridCol w:w="867"/>
        <w:gridCol w:w="897"/>
        <w:gridCol w:w="867"/>
        <w:gridCol w:w="897"/>
        <w:gridCol w:w="867"/>
        <w:gridCol w:w="1309"/>
        <w:gridCol w:w="883"/>
        <w:gridCol w:w="1520"/>
        <w:gridCol w:w="933"/>
        <w:gridCol w:w="1434"/>
        <w:gridCol w:w="883"/>
      </w:tblGrid>
      <w:tr w:rsidR="003459D6" w:rsidRPr="00541B08" w:rsidTr="009D7819">
        <w:trPr>
          <w:trHeight w:val="259"/>
        </w:trPr>
        <w:tc>
          <w:tcPr>
            <w:tcW w:w="504"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No.</w:t>
            </w:r>
          </w:p>
        </w:tc>
        <w:tc>
          <w:tcPr>
            <w:tcW w:w="1340"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Sasaran</w:t>
            </w:r>
          </w:p>
        </w:tc>
        <w:tc>
          <w:tcPr>
            <w:tcW w:w="1813" w:type="dxa"/>
            <w:gridSpan w:val="2"/>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Indikator</w:t>
            </w:r>
          </w:p>
        </w:tc>
        <w:tc>
          <w:tcPr>
            <w:tcW w:w="1764" w:type="dxa"/>
            <w:gridSpan w:val="2"/>
            <w:tcBorders>
              <w:top w:val="single" w:sz="8" w:space="0" w:color="auto"/>
              <w:left w:val="nil"/>
              <w:bottom w:val="single" w:sz="4" w:space="0" w:color="auto"/>
              <w:right w:val="single" w:sz="4" w:space="0" w:color="auto"/>
            </w:tcBorders>
            <w:shd w:val="clear" w:color="000000" w:fill="95B3D7"/>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2013</w:t>
            </w:r>
          </w:p>
        </w:tc>
        <w:tc>
          <w:tcPr>
            <w:tcW w:w="1764" w:type="dxa"/>
            <w:gridSpan w:val="2"/>
            <w:tcBorders>
              <w:top w:val="single" w:sz="8" w:space="0" w:color="auto"/>
              <w:left w:val="single" w:sz="4" w:space="0" w:color="auto"/>
              <w:bottom w:val="single" w:sz="4" w:space="0" w:color="auto"/>
              <w:right w:val="single" w:sz="4" w:space="0" w:color="auto"/>
            </w:tcBorders>
            <w:shd w:val="clear" w:color="000000" w:fill="95B3D7"/>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2014</w:t>
            </w:r>
          </w:p>
        </w:tc>
        <w:tc>
          <w:tcPr>
            <w:tcW w:w="1764" w:type="dxa"/>
            <w:gridSpan w:val="2"/>
            <w:tcBorders>
              <w:top w:val="single" w:sz="8" w:space="0" w:color="auto"/>
              <w:left w:val="single" w:sz="4" w:space="0" w:color="auto"/>
              <w:bottom w:val="single" w:sz="4" w:space="0" w:color="auto"/>
              <w:right w:val="single" w:sz="4" w:space="0" w:color="auto"/>
            </w:tcBorders>
            <w:shd w:val="clear" w:color="000000" w:fill="95B3D7"/>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2015</w:t>
            </w:r>
          </w:p>
        </w:tc>
        <w:tc>
          <w:tcPr>
            <w:tcW w:w="2192" w:type="dxa"/>
            <w:gridSpan w:val="2"/>
            <w:tcBorders>
              <w:top w:val="single" w:sz="8" w:space="0" w:color="auto"/>
              <w:left w:val="single" w:sz="4" w:space="0" w:color="auto"/>
              <w:bottom w:val="single" w:sz="4" w:space="0" w:color="auto"/>
              <w:right w:val="single" w:sz="4" w:space="0" w:color="auto"/>
            </w:tcBorders>
            <w:shd w:val="clear" w:color="000000" w:fill="95B3D7"/>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2016</w:t>
            </w:r>
          </w:p>
        </w:tc>
        <w:tc>
          <w:tcPr>
            <w:tcW w:w="2453" w:type="dxa"/>
            <w:gridSpan w:val="2"/>
            <w:tcBorders>
              <w:top w:val="single" w:sz="8" w:space="0" w:color="auto"/>
              <w:left w:val="single" w:sz="4" w:space="0" w:color="auto"/>
              <w:bottom w:val="single" w:sz="4" w:space="0" w:color="auto"/>
              <w:right w:val="single" w:sz="4" w:space="0" w:color="000000"/>
            </w:tcBorders>
            <w:shd w:val="clear" w:color="000000" w:fill="95B3D7"/>
            <w:noWrap/>
            <w:vAlign w:val="bottom"/>
            <w:hideMark/>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2017</w:t>
            </w:r>
          </w:p>
        </w:tc>
        <w:tc>
          <w:tcPr>
            <w:tcW w:w="2317"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541B08" w:rsidRPr="00541B08" w:rsidRDefault="00541B08"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Tahun 2018</w:t>
            </w:r>
          </w:p>
        </w:tc>
      </w:tr>
      <w:tr w:rsidR="003459D6" w:rsidRPr="00541B08" w:rsidTr="009D7819">
        <w:trPr>
          <w:trHeight w:val="259"/>
        </w:trPr>
        <w:tc>
          <w:tcPr>
            <w:tcW w:w="504" w:type="dxa"/>
            <w:vMerge/>
            <w:tcBorders>
              <w:top w:val="single" w:sz="8" w:space="0" w:color="auto"/>
              <w:left w:val="single" w:sz="8" w:space="0" w:color="auto"/>
              <w:bottom w:val="single" w:sz="4" w:space="0" w:color="000000"/>
              <w:right w:val="single" w:sz="4" w:space="0" w:color="auto"/>
            </w:tcBorders>
            <w:vAlign w:val="center"/>
            <w:hideMark/>
          </w:tcPr>
          <w:p w:rsidR="003459D6" w:rsidRPr="00541B08" w:rsidRDefault="003459D6" w:rsidP="00DD5B1F">
            <w:pPr>
              <w:spacing w:after="0" w:line="240" w:lineRule="auto"/>
              <w:rPr>
                <w:rFonts w:ascii="Times New Roman" w:eastAsia="Times New Roman" w:hAnsi="Times New Roman" w:cs="Times New Roman"/>
                <w:b/>
                <w:bCs/>
                <w:color w:val="000000"/>
                <w:sz w:val="18"/>
                <w:szCs w:val="18"/>
                <w:lang w:val="id-ID" w:eastAsia="id-ID"/>
              </w:rPr>
            </w:pPr>
          </w:p>
        </w:tc>
        <w:tc>
          <w:tcPr>
            <w:tcW w:w="1340" w:type="dxa"/>
            <w:vMerge/>
            <w:tcBorders>
              <w:top w:val="single" w:sz="8" w:space="0" w:color="auto"/>
              <w:left w:val="single" w:sz="4" w:space="0" w:color="auto"/>
              <w:bottom w:val="single" w:sz="4" w:space="0" w:color="000000"/>
              <w:right w:val="single" w:sz="4" w:space="0" w:color="auto"/>
            </w:tcBorders>
            <w:vAlign w:val="center"/>
            <w:hideMark/>
          </w:tcPr>
          <w:p w:rsidR="003459D6" w:rsidRPr="00541B08" w:rsidRDefault="003459D6" w:rsidP="00DD5B1F">
            <w:pPr>
              <w:spacing w:after="0" w:line="240" w:lineRule="auto"/>
              <w:rPr>
                <w:rFonts w:ascii="Times New Roman" w:eastAsia="Times New Roman" w:hAnsi="Times New Roman" w:cs="Times New Roman"/>
                <w:b/>
                <w:bCs/>
                <w:color w:val="000000"/>
                <w:sz w:val="18"/>
                <w:szCs w:val="18"/>
                <w:lang w:val="id-ID" w:eastAsia="id-ID"/>
              </w:rPr>
            </w:pPr>
          </w:p>
        </w:tc>
        <w:tc>
          <w:tcPr>
            <w:tcW w:w="1813" w:type="dxa"/>
            <w:gridSpan w:val="2"/>
            <w:vMerge/>
            <w:tcBorders>
              <w:top w:val="single" w:sz="8" w:space="0" w:color="auto"/>
              <w:left w:val="single" w:sz="4" w:space="0" w:color="auto"/>
              <w:bottom w:val="single" w:sz="4" w:space="0" w:color="000000"/>
              <w:right w:val="single" w:sz="4" w:space="0" w:color="000000"/>
            </w:tcBorders>
            <w:vAlign w:val="center"/>
            <w:hideMark/>
          </w:tcPr>
          <w:p w:rsidR="003459D6" w:rsidRPr="00541B08" w:rsidRDefault="003459D6" w:rsidP="00DD5B1F">
            <w:pPr>
              <w:spacing w:after="0" w:line="240" w:lineRule="auto"/>
              <w:rPr>
                <w:rFonts w:ascii="Times New Roman" w:eastAsia="Times New Roman" w:hAnsi="Times New Roman" w:cs="Times New Roman"/>
                <w:b/>
                <w:bCs/>
                <w:color w:val="000000"/>
                <w:sz w:val="18"/>
                <w:szCs w:val="18"/>
                <w:lang w:val="id-ID" w:eastAsia="id-ID"/>
              </w:rPr>
            </w:pPr>
          </w:p>
        </w:tc>
        <w:tc>
          <w:tcPr>
            <w:tcW w:w="897" w:type="dxa"/>
            <w:tcBorders>
              <w:top w:val="single" w:sz="4" w:space="0" w:color="auto"/>
              <w:left w:val="nil"/>
              <w:bottom w:val="single" w:sz="4" w:space="0" w:color="auto"/>
              <w:right w:val="single" w:sz="4" w:space="0" w:color="auto"/>
            </w:tcBorders>
            <w:shd w:val="clear" w:color="000000" w:fill="95B3D7"/>
          </w:tcPr>
          <w:p w:rsidR="003459D6" w:rsidRDefault="003459D6">
            <w:r w:rsidRPr="00E926AB">
              <w:rPr>
                <w:rFonts w:ascii="Times New Roman" w:eastAsia="Times New Roman" w:hAnsi="Times New Roman" w:cs="Times New Roman"/>
                <w:b/>
                <w:bCs/>
                <w:color w:val="000000"/>
                <w:sz w:val="18"/>
                <w:szCs w:val="18"/>
                <w:lang w:val="id-ID" w:eastAsia="id-ID"/>
              </w:rPr>
              <w:t>Realisasi</w:t>
            </w:r>
          </w:p>
        </w:tc>
        <w:tc>
          <w:tcPr>
            <w:tcW w:w="867" w:type="dxa"/>
            <w:tcBorders>
              <w:top w:val="single" w:sz="4" w:space="0" w:color="auto"/>
              <w:left w:val="single" w:sz="4" w:space="0" w:color="auto"/>
              <w:bottom w:val="single" w:sz="4" w:space="0" w:color="auto"/>
              <w:right w:val="single" w:sz="4" w:space="0" w:color="auto"/>
            </w:tcBorders>
            <w:shd w:val="clear" w:color="000000" w:fill="95B3D7"/>
          </w:tcPr>
          <w:p w:rsidR="003459D6" w:rsidRDefault="00AF3018">
            <w:r>
              <w:rPr>
                <w:rFonts w:ascii="Times New Roman" w:eastAsia="Times New Roman" w:hAnsi="Times New Roman" w:cs="Times New Roman"/>
                <w:b/>
                <w:bCs/>
                <w:color w:val="000000"/>
                <w:sz w:val="18"/>
                <w:szCs w:val="18"/>
                <w:lang w:val="id-ID" w:eastAsia="id-ID"/>
              </w:rPr>
              <w:t>Capaian</w:t>
            </w:r>
          </w:p>
        </w:tc>
        <w:tc>
          <w:tcPr>
            <w:tcW w:w="897" w:type="dxa"/>
            <w:tcBorders>
              <w:top w:val="single" w:sz="4" w:space="0" w:color="auto"/>
              <w:left w:val="single" w:sz="4" w:space="0" w:color="auto"/>
              <w:bottom w:val="single" w:sz="4" w:space="0" w:color="auto"/>
              <w:right w:val="single" w:sz="4" w:space="0" w:color="auto"/>
            </w:tcBorders>
            <w:shd w:val="clear" w:color="000000" w:fill="95B3D7"/>
          </w:tcPr>
          <w:p w:rsidR="003459D6" w:rsidRDefault="003459D6">
            <w:r w:rsidRPr="00456A56">
              <w:rPr>
                <w:rFonts w:ascii="Times New Roman" w:eastAsia="Times New Roman" w:hAnsi="Times New Roman" w:cs="Times New Roman"/>
                <w:b/>
                <w:bCs/>
                <w:color w:val="000000"/>
                <w:sz w:val="18"/>
                <w:szCs w:val="18"/>
                <w:lang w:val="id-ID" w:eastAsia="id-ID"/>
              </w:rPr>
              <w:t>Realisasi</w:t>
            </w:r>
          </w:p>
        </w:tc>
        <w:tc>
          <w:tcPr>
            <w:tcW w:w="867" w:type="dxa"/>
            <w:tcBorders>
              <w:top w:val="single" w:sz="4" w:space="0" w:color="auto"/>
              <w:left w:val="single" w:sz="4" w:space="0" w:color="auto"/>
              <w:bottom w:val="single" w:sz="4" w:space="0" w:color="auto"/>
              <w:right w:val="single" w:sz="4" w:space="0" w:color="auto"/>
            </w:tcBorders>
            <w:shd w:val="clear" w:color="000000" w:fill="95B3D7"/>
          </w:tcPr>
          <w:p w:rsidR="003459D6" w:rsidRDefault="00AF3018">
            <w:r>
              <w:rPr>
                <w:rFonts w:ascii="Times New Roman" w:eastAsia="Times New Roman" w:hAnsi="Times New Roman" w:cs="Times New Roman"/>
                <w:b/>
                <w:bCs/>
                <w:color w:val="000000"/>
                <w:sz w:val="18"/>
                <w:szCs w:val="18"/>
                <w:lang w:val="id-ID" w:eastAsia="id-ID"/>
              </w:rPr>
              <w:t>Capaian</w:t>
            </w:r>
          </w:p>
        </w:tc>
        <w:tc>
          <w:tcPr>
            <w:tcW w:w="897" w:type="dxa"/>
            <w:tcBorders>
              <w:top w:val="single" w:sz="4" w:space="0" w:color="auto"/>
              <w:left w:val="single" w:sz="4" w:space="0" w:color="auto"/>
              <w:bottom w:val="single" w:sz="4" w:space="0" w:color="auto"/>
              <w:right w:val="single" w:sz="4" w:space="0" w:color="auto"/>
            </w:tcBorders>
            <w:shd w:val="clear" w:color="000000" w:fill="95B3D7"/>
          </w:tcPr>
          <w:p w:rsidR="003459D6" w:rsidRDefault="003459D6">
            <w:r w:rsidRPr="003E1F53">
              <w:rPr>
                <w:rFonts w:ascii="Times New Roman" w:eastAsia="Times New Roman" w:hAnsi="Times New Roman" w:cs="Times New Roman"/>
                <w:b/>
                <w:bCs/>
                <w:color w:val="000000"/>
                <w:sz w:val="18"/>
                <w:szCs w:val="18"/>
                <w:lang w:val="id-ID" w:eastAsia="id-ID"/>
              </w:rPr>
              <w:t>Realisasi</w:t>
            </w:r>
          </w:p>
        </w:tc>
        <w:tc>
          <w:tcPr>
            <w:tcW w:w="867" w:type="dxa"/>
            <w:tcBorders>
              <w:top w:val="single" w:sz="4" w:space="0" w:color="auto"/>
              <w:left w:val="single" w:sz="4" w:space="0" w:color="auto"/>
              <w:bottom w:val="single" w:sz="4" w:space="0" w:color="auto"/>
              <w:right w:val="single" w:sz="4" w:space="0" w:color="auto"/>
            </w:tcBorders>
            <w:shd w:val="clear" w:color="000000" w:fill="95B3D7"/>
          </w:tcPr>
          <w:p w:rsidR="003459D6" w:rsidRDefault="00AF3018">
            <w:r>
              <w:rPr>
                <w:rFonts w:ascii="Times New Roman" w:eastAsia="Times New Roman" w:hAnsi="Times New Roman" w:cs="Times New Roman"/>
                <w:b/>
                <w:bCs/>
                <w:color w:val="000000"/>
                <w:sz w:val="18"/>
                <w:szCs w:val="18"/>
                <w:lang w:val="id-ID" w:eastAsia="id-ID"/>
              </w:rPr>
              <w:t>Capaian</w:t>
            </w:r>
          </w:p>
        </w:tc>
        <w:tc>
          <w:tcPr>
            <w:tcW w:w="1309" w:type="dxa"/>
            <w:tcBorders>
              <w:top w:val="single" w:sz="4" w:space="0" w:color="auto"/>
              <w:left w:val="single" w:sz="4" w:space="0" w:color="auto"/>
              <w:bottom w:val="single" w:sz="4" w:space="0" w:color="auto"/>
              <w:right w:val="single" w:sz="4" w:space="0" w:color="auto"/>
            </w:tcBorders>
            <w:shd w:val="clear" w:color="000000" w:fill="95B3D7"/>
          </w:tcPr>
          <w:p w:rsidR="003459D6" w:rsidRDefault="003459D6">
            <w:r w:rsidRPr="00CF5888">
              <w:rPr>
                <w:rFonts w:ascii="Times New Roman" w:eastAsia="Times New Roman" w:hAnsi="Times New Roman" w:cs="Times New Roman"/>
                <w:b/>
                <w:bCs/>
                <w:color w:val="000000"/>
                <w:sz w:val="18"/>
                <w:szCs w:val="18"/>
                <w:lang w:val="id-ID" w:eastAsia="id-ID"/>
              </w:rPr>
              <w:t>Realisasi</w:t>
            </w:r>
          </w:p>
        </w:tc>
        <w:tc>
          <w:tcPr>
            <w:tcW w:w="883" w:type="dxa"/>
            <w:tcBorders>
              <w:top w:val="single" w:sz="4" w:space="0" w:color="auto"/>
              <w:left w:val="single" w:sz="4" w:space="0" w:color="auto"/>
              <w:bottom w:val="single" w:sz="4" w:space="0" w:color="auto"/>
              <w:right w:val="single" w:sz="4" w:space="0" w:color="auto"/>
            </w:tcBorders>
            <w:shd w:val="clear" w:color="000000" w:fill="95B3D7"/>
          </w:tcPr>
          <w:p w:rsidR="003459D6" w:rsidRDefault="00AF3018">
            <w:r>
              <w:rPr>
                <w:rFonts w:ascii="Times New Roman" w:eastAsia="Times New Roman" w:hAnsi="Times New Roman" w:cs="Times New Roman"/>
                <w:b/>
                <w:bCs/>
                <w:color w:val="000000"/>
                <w:sz w:val="18"/>
                <w:szCs w:val="18"/>
                <w:lang w:val="id-ID" w:eastAsia="id-ID"/>
              </w:rPr>
              <w:t>Capaian</w:t>
            </w:r>
          </w:p>
        </w:tc>
        <w:tc>
          <w:tcPr>
            <w:tcW w:w="1520" w:type="dxa"/>
            <w:tcBorders>
              <w:top w:val="single" w:sz="4" w:space="0" w:color="auto"/>
              <w:left w:val="single" w:sz="4" w:space="0" w:color="auto"/>
              <w:bottom w:val="single" w:sz="4" w:space="0" w:color="auto"/>
              <w:right w:val="single" w:sz="4" w:space="0" w:color="000000"/>
            </w:tcBorders>
            <w:shd w:val="clear" w:color="000000" w:fill="95B3D7"/>
            <w:noWrap/>
            <w:hideMark/>
          </w:tcPr>
          <w:p w:rsidR="003459D6" w:rsidRDefault="003459D6">
            <w:r w:rsidRPr="00BC6366">
              <w:rPr>
                <w:rFonts w:ascii="Times New Roman" w:eastAsia="Times New Roman" w:hAnsi="Times New Roman" w:cs="Times New Roman"/>
                <w:b/>
                <w:bCs/>
                <w:color w:val="000000"/>
                <w:sz w:val="18"/>
                <w:szCs w:val="18"/>
                <w:lang w:val="id-ID" w:eastAsia="id-ID"/>
              </w:rPr>
              <w:t>Realisasi</w:t>
            </w:r>
          </w:p>
        </w:tc>
        <w:tc>
          <w:tcPr>
            <w:tcW w:w="933" w:type="dxa"/>
            <w:tcBorders>
              <w:top w:val="single" w:sz="4" w:space="0" w:color="auto"/>
              <w:left w:val="nil"/>
              <w:bottom w:val="single" w:sz="4" w:space="0" w:color="auto"/>
              <w:right w:val="single" w:sz="4" w:space="0" w:color="000000"/>
            </w:tcBorders>
            <w:shd w:val="clear" w:color="000000" w:fill="95B3D7"/>
            <w:noWrap/>
            <w:hideMark/>
          </w:tcPr>
          <w:p w:rsidR="003459D6" w:rsidRDefault="00DD5B1F">
            <w:r>
              <w:rPr>
                <w:rFonts w:ascii="Times New Roman" w:eastAsia="Times New Roman" w:hAnsi="Times New Roman" w:cs="Times New Roman"/>
                <w:b/>
                <w:bCs/>
                <w:color w:val="000000"/>
                <w:sz w:val="18"/>
                <w:szCs w:val="18"/>
                <w:lang w:val="id-ID" w:eastAsia="id-ID"/>
              </w:rPr>
              <w:t>Capaian</w:t>
            </w:r>
          </w:p>
        </w:tc>
        <w:tc>
          <w:tcPr>
            <w:tcW w:w="1434" w:type="dxa"/>
            <w:tcBorders>
              <w:top w:val="single" w:sz="4" w:space="0" w:color="auto"/>
              <w:left w:val="nil"/>
              <w:bottom w:val="single" w:sz="4" w:space="0" w:color="auto"/>
              <w:right w:val="single" w:sz="4" w:space="0" w:color="000000"/>
            </w:tcBorders>
            <w:shd w:val="clear" w:color="000000" w:fill="95B3D7"/>
            <w:noWrap/>
            <w:vAlign w:val="center"/>
            <w:hideMark/>
          </w:tcPr>
          <w:p w:rsidR="003459D6" w:rsidRPr="00541B08" w:rsidRDefault="003459D6" w:rsidP="00DD5B1F">
            <w:pPr>
              <w:spacing w:after="0" w:line="240" w:lineRule="auto"/>
              <w:jc w:val="center"/>
              <w:rPr>
                <w:rFonts w:ascii="Times New Roman" w:eastAsia="Times New Roman" w:hAnsi="Times New Roman" w:cs="Times New Roman"/>
                <w:b/>
                <w:bCs/>
                <w:color w:val="000000"/>
                <w:sz w:val="18"/>
                <w:szCs w:val="18"/>
                <w:lang w:val="id-ID" w:eastAsia="id-ID"/>
              </w:rPr>
            </w:pPr>
            <w:r w:rsidRPr="00541B08">
              <w:rPr>
                <w:rFonts w:ascii="Times New Roman" w:eastAsia="Times New Roman" w:hAnsi="Times New Roman" w:cs="Times New Roman"/>
                <w:b/>
                <w:bCs/>
                <w:color w:val="000000"/>
                <w:sz w:val="18"/>
                <w:szCs w:val="18"/>
                <w:lang w:val="id-ID" w:eastAsia="id-ID"/>
              </w:rPr>
              <w:t>Realisasi</w:t>
            </w:r>
          </w:p>
        </w:tc>
        <w:tc>
          <w:tcPr>
            <w:tcW w:w="883" w:type="dxa"/>
            <w:tcBorders>
              <w:top w:val="single" w:sz="4" w:space="0" w:color="auto"/>
              <w:left w:val="nil"/>
              <w:bottom w:val="single" w:sz="4" w:space="0" w:color="auto"/>
              <w:right w:val="single" w:sz="4" w:space="0" w:color="000000"/>
            </w:tcBorders>
            <w:shd w:val="clear" w:color="000000" w:fill="95B3D7"/>
            <w:noWrap/>
            <w:vAlign w:val="center"/>
            <w:hideMark/>
          </w:tcPr>
          <w:p w:rsidR="003459D6" w:rsidRPr="00541B08" w:rsidRDefault="003459D6" w:rsidP="00DD5B1F">
            <w:pPr>
              <w:spacing w:after="0" w:line="240" w:lineRule="auto"/>
              <w:jc w:val="center"/>
              <w:rPr>
                <w:rFonts w:ascii="Times New Roman" w:eastAsia="Times New Roman" w:hAnsi="Times New Roman" w:cs="Times New Roman"/>
                <w:b/>
                <w:bCs/>
                <w:color w:val="000000"/>
                <w:sz w:val="18"/>
                <w:szCs w:val="18"/>
                <w:lang w:val="id-ID" w:eastAsia="id-ID"/>
              </w:rPr>
            </w:pPr>
            <w:r>
              <w:rPr>
                <w:rFonts w:ascii="Times New Roman" w:eastAsia="Times New Roman" w:hAnsi="Times New Roman" w:cs="Times New Roman"/>
                <w:b/>
                <w:bCs/>
                <w:color w:val="000000"/>
                <w:sz w:val="18"/>
                <w:szCs w:val="18"/>
                <w:lang w:val="id-ID" w:eastAsia="id-ID"/>
              </w:rPr>
              <w:t>Capaian</w:t>
            </w:r>
          </w:p>
        </w:tc>
      </w:tr>
      <w:tr w:rsidR="005301FF" w:rsidRPr="00541B08" w:rsidTr="009D7819">
        <w:trPr>
          <w:trHeight w:val="435"/>
        </w:trPr>
        <w:tc>
          <w:tcPr>
            <w:tcW w:w="504" w:type="dxa"/>
            <w:tcBorders>
              <w:top w:val="nil"/>
              <w:left w:val="single" w:sz="8" w:space="0" w:color="auto"/>
              <w:bottom w:val="nil"/>
              <w:right w:val="single" w:sz="4" w:space="0" w:color="auto"/>
            </w:tcBorders>
            <w:shd w:val="clear" w:color="auto" w:fill="auto"/>
            <w:noWrap/>
            <w:vAlign w:val="bottom"/>
            <w:hideMark/>
          </w:tcPr>
          <w:p w:rsidR="005301FF" w:rsidRPr="00541B08" w:rsidRDefault="005301FF" w:rsidP="00DD5B1F">
            <w:pPr>
              <w:spacing w:after="0" w:line="240"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1</w:t>
            </w:r>
          </w:p>
        </w:tc>
        <w:tc>
          <w:tcPr>
            <w:tcW w:w="1340" w:type="dxa"/>
            <w:vMerge w:val="restart"/>
            <w:tcBorders>
              <w:top w:val="nil"/>
              <w:left w:val="nil"/>
              <w:right w:val="single" w:sz="4" w:space="0" w:color="auto"/>
            </w:tcBorders>
            <w:shd w:val="clear" w:color="auto" w:fill="auto"/>
            <w:vAlign w:val="bottom"/>
            <w:hideMark/>
          </w:tcPr>
          <w:p w:rsidR="005301FF" w:rsidRDefault="005301FF" w:rsidP="00541B08">
            <w:pPr>
              <w:tabs>
                <w:tab w:val="left" w:pos="2340"/>
                <w:tab w:val="center" w:pos="2520"/>
                <w:tab w:val="center" w:pos="12960"/>
              </w:tabs>
              <w:spacing w:after="100" w:afterAutospacing="1" w:line="276" w:lineRule="auto"/>
              <w:rPr>
                <w:rFonts w:ascii="Times New Roman" w:hAnsi="Times New Roman" w:cs="Times New Roman"/>
                <w:sz w:val="18"/>
                <w:szCs w:val="18"/>
                <w:lang w:val="id-ID"/>
              </w:rPr>
            </w:pPr>
            <w:r w:rsidRPr="00541B08">
              <w:rPr>
                <w:rFonts w:ascii="Times New Roman" w:hAnsi="Times New Roman" w:cs="Times New Roman"/>
                <w:sz w:val="18"/>
                <w:szCs w:val="18"/>
              </w:rPr>
              <w:t>Penyederh</w:t>
            </w:r>
            <w:r w:rsidRPr="00541B08">
              <w:rPr>
                <w:rFonts w:ascii="Times New Roman" w:hAnsi="Times New Roman" w:cs="Times New Roman"/>
                <w:sz w:val="18"/>
                <w:szCs w:val="18"/>
              </w:rPr>
              <w:t>a</w:t>
            </w:r>
            <w:r w:rsidRPr="00541B08">
              <w:rPr>
                <w:rFonts w:ascii="Times New Roman" w:hAnsi="Times New Roman" w:cs="Times New Roman"/>
                <w:sz w:val="18"/>
                <w:szCs w:val="18"/>
              </w:rPr>
              <w:t>naan mek</w:t>
            </w:r>
            <w:r w:rsidRPr="00541B08">
              <w:rPr>
                <w:rFonts w:ascii="Times New Roman" w:hAnsi="Times New Roman" w:cs="Times New Roman"/>
                <w:sz w:val="18"/>
                <w:szCs w:val="18"/>
              </w:rPr>
              <w:t>a</w:t>
            </w:r>
            <w:r w:rsidRPr="00541B08">
              <w:rPr>
                <w:rFonts w:ascii="Times New Roman" w:hAnsi="Times New Roman" w:cs="Times New Roman"/>
                <w:sz w:val="18"/>
                <w:szCs w:val="18"/>
              </w:rPr>
              <w:t>nisme periz</w:t>
            </w:r>
            <w:r w:rsidRPr="00541B08">
              <w:rPr>
                <w:rFonts w:ascii="Times New Roman" w:hAnsi="Times New Roman" w:cs="Times New Roman"/>
                <w:sz w:val="18"/>
                <w:szCs w:val="18"/>
              </w:rPr>
              <w:t>i</w:t>
            </w:r>
            <w:r w:rsidRPr="00541B08">
              <w:rPr>
                <w:rFonts w:ascii="Times New Roman" w:hAnsi="Times New Roman" w:cs="Times New Roman"/>
                <w:sz w:val="18"/>
                <w:szCs w:val="18"/>
              </w:rPr>
              <w:t>nan dengan sistem pelay</w:t>
            </w:r>
            <w:r w:rsidRPr="00541B08">
              <w:rPr>
                <w:rFonts w:ascii="Times New Roman" w:hAnsi="Times New Roman" w:cs="Times New Roman"/>
                <w:sz w:val="18"/>
                <w:szCs w:val="18"/>
              </w:rPr>
              <w:t>a</w:t>
            </w:r>
            <w:r w:rsidRPr="00541B08">
              <w:rPr>
                <w:rFonts w:ascii="Times New Roman" w:hAnsi="Times New Roman" w:cs="Times New Roman"/>
                <w:sz w:val="18"/>
                <w:szCs w:val="18"/>
              </w:rPr>
              <w:t>nan yang prima</w:t>
            </w:r>
            <w:r w:rsidRPr="00541B08">
              <w:rPr>
                <w:rFonts w:ascii="Times New Roman" w:hAnsi="Times New Roman" w:cs="Times New Roman"/>
                <w:sz w:val="18"/>
                <w:szCs w:val="18"/>
                <w:lang w:val="id-ID"/>
              </w:rPr>
              <w:t xml:space="preserve"> </w:t>
            </w:r>
          </w:p>
          <w:p w:rsidR="005301FF" w:rsidRPr="00541B08" w:rsidRDefault="005301FF" w:rsidP="00DD5B1F">
            <w:pPr>
              <w:tabs>
                <w:tab w:val="left" w:pos="2340"/>
                <w:tab w:val="center" w:pos="2520"/>
                <w:tab w:val="center" w:pos="12960"/>
              </w:tabs>
              <w:spacing w:after="100" w:afterAutospacing="1" w:line="276" w:lineRule="auto"/>
              <w:jc w:val="both"/>
              <w:rPr>
                <w:rFonts w:ascii="Times New Roman" w:hAnsi="Times New Roman" w:cs="Times New Roman"/>
                <w:sz w:val="18"/>
                <w:szCs w:val="18"/>
                <w:lang w:val="id-ID"/>
              </w:rPr>
            </w:pPr>
          </w:p>
        </w:tc>
        <w:tc>
          <w:tcPr>
            <w:tcW w:w="363" w:type="dxa"/>
            <w:tcBorders>
              <w:top w:val="nil"/>
              <w:left w:val="nil"/>
              <w:bottom w:val="nil"/>
              <w:right w:val="nil"/>
            </w:tcBorders>
            <w:shd w:val="clear" w:color="auto" w:fill="auto"/>
            <w:noWrap/>
            <w:vAlign w:val="bottom"/>
            <w:hideMark/>
          </w:tcPr>
          <w:p w:rsidR="005301FF" w:rsidRPr="00541B08" w:rsidRDefault="005301FF"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1</w:t>
            </w:r>
          </w:p>
        </w:tc>
        <w:tc>
          <w:tcPr>
            <w:tcW w:w="1450" w:type="dxa"/>
            <w:tcBorders>
              <w:top w:val="nil"/>
              <w:left w:val="nil"/>
              <w:bottom w:val="nil"/>
              <w:right w:val="single" w:sz="4" w:space="0" w:color="auto"/>
            </w:tcBorders>
            <w:shd w:val="clear" w:color="auto" w:fill="auto"/>
            <w:noWrap/>
            <w:vAlign w:val="center"/>
            <w:hideMark/>
          </w:tcPr>
          <w:p w:rsidR="005301FF" w:rsidRPr="00541B08" w:rsidRDefault="005301FF" w:rsidP="00DD5B1F">
            <w:pPr>
              <w:spacing w:after="100" w:afterAutospacing="1" w:line="276" w:lineRule="auto"/>
              <w:ind w:left="-68"/>
              <w:rPr>
                <w:rFonts w:ascii="Times New Roman" w:hAnsi="Times New Roman" w:cs="Times New Roman"/>
                <w:color w:val="000000"/>
                <w:sz w:val="18"/>
                <w:szCs w:val="18"/>
                <w:lang w:val="id-ID"/>
              </w:rPr>
            </w:pPr>
            <w:r w:rsidRPr="00541B08">
              <w:rPr>
                <w:rFonts w:ascii="Times New Roman" w:hAnsi="Times New Roman" w:cs="Times New Roman"/>
                <w:color w:val="000000"/>
                <w:sz w:val="18"/>
                <w:szCs w:val="18"/>
                <w:lang w:val="id-ID"/>
              </w:rPr>
              <w:t>Lamanya Proses Perizinan</w:t>
            </w:r>
          </w:p>
        </w:tc>
        <w:tc>
          <w:tcPr>
            <w:tcW w:w="89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w:t>
            </w:r>
            <w:r w:rsidRPr="00850606">
              <w:rPr>
                <w:rFonts w:ascii="Times New Roman" w:eastAsia="Times New Roman" w:hAnsi="Times New Roman" w:cs="Times New Roman"/>
                <w:color w:val="000000"/>
                <w:lang w:val="id-ID" w:eastAsia="id-ID"/>
              </w:rPr>
              <w:t xml:space="preserve"> hari</w:t>
            </w:r>
          </w:p>
        </w:tc>
        <w:tc>
          <w:tcPr>
            <w:tcW w:w="86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89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5</w:t>
            </w:r>
            <w:r w:rsidRPr="00850606">
              <w:rPr>
                <w:rFonts w:ascii="Times New Roman" w:eastAsia="Times New Roman" w:hAnsi="Times New Roman" w:cs="Times New Roman"/>
                <w:color w:val="000000"/>
                <w:lang w:val="id-ID" w:eastAsia="id-ID"/>
              </w:rPr>
              <w:t xml:space="preserve"> hari</w:t>
            </w:r>
          </w:p>
        </w:tc>
        <w:tc>
          <w:tcPr>
            <w:tcW w:w="86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89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4</w:t>
            </w:r>
            <w:r w:rsidRPr="00850606">
              <w:rPr>
                <w:rFonts w:ascii="Times New Roman" w:eastAsia="Times New Roman" w:hAnsi="Times New Roman" w:cs="Times New Roman"/>
                <w:color w:val="000000"/>
                <w:lang w:val="id-ID" w:eastAsia="id-ID"/>
              </w:rPr>
              <w:t xml:space="preserve"> hari</w:t>
            </w:r>
          </w:p>
        </w:tc>
        <w:tc>
          <w:tcPr>
            <w:tcW w:w="867"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1309" w:type="dxa"/>
            <w:tcBorders>
              <w:top w:val="nil"/>
              <w:left w:val="single" w:sz="4" w:space="0" w:color="auto"/>
              <w:bottom w:val="nil"/>
              <w:right w:val="single" w:sz="4" w:space="0" w:color="auto"/>
            </w:tcBorders>
            <w:vAlign w:val="center"/>
          </w:tcPr>
          <w:p w:rsidR="005301FF" w:rsidRPr="00850606" w:rsidRDefault="005301FF" w:rsidP="007440D5">
            <w:pPr>
              <w:spacing w:after="0" w:line="240" w:lineRule="auto"/>
              <w:ind w:right="-101"/>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3</w:t>
            </w:r>
            <w:r w:rsidRPr="00850606">
              <w:rPr>
                <w:rFonts w:ascii="Times New Roman" w:eastAsia="Times New Roman" w:hAnsi="Times New Roman" w:cs="Times New Roman"/>
                <w:color w:val="000000"/>
                <w:lang w:val="id-ID" w:eastAsia="id-ID"/>
              </w:rPr>
              <w:t xml:space="preserve"> hari</w:t>
            </w:r>
          </w:p>
        </w:tc>
        <w:tc>
          <w:tcPr>
            <w:tcW w:w="883" w:type="dxa"/>
            <w:tcBorders>
              <w:top w:val="nil"/>
              <w:left w:val="single" w:sz="4" w:space="0" w:color="auto"/>
              <w:bottom w:val="nil"/>
              <w:right w:val="single" w:sz="4" w:space="0" w:color="auto"/>
            </w:tcBorders>
            <w:vAlign w:val="center"/>
          </w:tcPr>
          <w:p w:rsidR="005301FF" w:rsidRPr="00850606" w:rsidRDefault="005301F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1520"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2 hari</w:t>
            </w:r>
          </w:p>
        </w:tc>
        <w:tc>
          <w:tcPr>
            <w:tcW w:w="93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100%</w:t>
            </w:r>
          </w:p>
        </w:tc>
        <w:tc>
          <w:tcPr>
            <w:tcW w:w="1434"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2 hari</w:t>
            </w:r>
          </w:p>
        </w:tc>
        <w:tc>
          <w:tcPr>
            <w:tcW w:w="88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100%</w:t>
            </w:r>
          </w:p>
        </w:tc>
      </w:tr>
      <w:tr w:rsidR="005301FF" w:rsidRPr="00541B08" w:rsidTr="009D7819">
        <w:trPr>
          <w:trHeight w:val="438"/>
        </w:trPr>
        <w:tc>
          <w:tcPr>
            <w:tcW w:w="504" w:type="dxa"/>
            <w:tcBorders>
              <w:top w:val="nil"/>
              <w:left w:val="single" w:sz="8" w:space="0" w:color="auto"/>
              <w:bottom w:val="nil"/>
              <w:right w:val="single" w:sz="4" w:space="0" w:color="auto"/>
            </w:tcBorders>
            <w:shd w:val="clear" w:color="auto" w:fill="auto"/>
            <w:noWrap/>
            <w:vAlign w:val="bottom"/>
            <w:hideMark/>
          </w:tcPr>
          <w:p w:rsidR="005301FF" w:rsidRPr="00541B08" w:rsidRDefault="005301FF" w:rsidP="00DD5B1F">
            <w:pPr>
              <w:spacing w:after="0" w:line="240" w:lineRule="auto"/>
              <w:jc w:val="center"/>
              <w:rPr>
                <w:rFonts w:ascii="Times New Roman" w:eastAsia="Times New Roman" w:hAnsi="Times New Roman" w:cs="Times New Roman"/>
                <w:color w:val="000000"/>
                <w:sz w:val="18"/>
                <w:szCs w:val="18"/>
                <w:lang w:val="id-ID" w:eastAsia="id-ID"/>
              </w:rPr>
            </w:pPr>
          </w:p>
        </w:tc>
        <w:tc>
          <w:tcPr>
            <w:tcW w:w="1340" w:type="dxa"/>
            <w:vMerge/>
            <w:tcBorders>
              <w:left w:val="nil"/>
              <w:right w:val="single" w:sz="4" w:space="0" w:color="auto"/>
            </w:tcBorders>
            <w:shd w:val="clear" w:color="auto" w:fill="auto"/>
            <w:vAlign w:val="bottom"/>
            <w:hideMark/>
          </w:tcPr>
          <w:p w:rsidR="005301FF" w:rsidRPr="00541B08" w:rsidRDefault="005301FF"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nil"/>
              <w:right w:val="nil"/>
            </w:tcBorders>
            <w:shd w:val="clear" w:color="auto" w:fill="auto"/>
            <w:noWrap/>
            <w:vAlign w:val="bottom"/>
            <w:hideMark/>
          </w:tcPr>
          <w:p w:rsidR="005301FF" w:rsidRPr="00541B08" w:rsidRDefault="005301FF"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2</w:t>
            </w:r>
          </w:p>
        </w:tc>
        <w:tc>
          <w:tcPr>
            <w:tcW w:w="1450" w:type="dxa"/>
            <w:tcBorders>
              <w:top w:val="nil"/>
              <w:left w:val="nil"/>
              <w:bottom w:val="nil"/>
              <w:right w:val="single" w:sz="4" w:space="0" w:color="auto"/>
            </w:tcBorders>
            <w:shd w:val="clear" w:color="auto" w:fill="auto"/>
            <w:noWrap/>
            <w:vAlign w:val="center"/>
            <w:hideMark/>
          </w:tcPr>
          <w:p w:rsidR="005301FF" w:rsidRPr="00541B08" w:rsidRDefault="005301FF" w:rsidP="00DD5B1F">
            <w:pPr>
              <w:pStyle w:val="ListParagraph"/>
              <w:spacing w:after="0" w:line="276" w:lineRule="auto"/>
              <w:ind w:left="-68"/>
              <w:rPr>
                <w:rFonts w:ascii="Times New Roman" w:hAnsi="Times New Roman" w:cs="Times New Roman"/>
                <w:color w:val="000000"/>
                <w:sz w:val="18"/>
                <w:szCs w:val="18"/>
              </w:rPr>
            </w:pPr>
            <w:r w:rsidRPr="00541B08">
              <w:rPr>
                <w:rFonts w:ascii="Times New Roman" w:hAnsi="Times New Roman" w:cs="Times New Roman"/>
                <w:color w:val="000000"/>
                <w:sz w:val="18"/>
                <w:szCs w:val="18"/>
                <w:lang w:val="id-ID"/>
              </w:rPr>
              <w:t>Rasio Izin Trayek</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0,005%</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0,020%</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0,005%</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0,019%</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0,002%</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0,009%</w:t>
            </w:r>
          </w:p>
        </w:tc>
        <w:tc>
          <w:tcPr>
            <w:tcW w:w="1309"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0,010%</w:t>
            </w:r>
          </w:p>
        </w:tc>
        <w:tc>
          <w:tcPr>
            <w:tcW w:w="883"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0,036%</w:t>
            </w:r>
          </w:p>
        </w:tc>
        <w:tc>
          <w:tcPr>
            <w:tcW w:w="1520"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w:t>
            </w:r>
            <w:r>
              <w:rPr>
                <w:rFonts w:ascii="Times New Roman" w:eastAsia="Times New Roman" w:hAnsi="Times New Roman" w:cs="Times New Roman"/>
                <w:color w:val="000000"/>
                <w:sz w:val="20"/>
                <w:szCs w:val="20"/>
                <w:lang w:val="id-ID" w:eastAsia="id-ID"/>
              </w:rPr>
              <w:t>6</w:t>
            </w:r>
          </w:p>
        </w:tc>
        <w:tc>
          <w:tcPr>
            <w:tcW w:w="93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w:t>
            </w:r>
            <w:r>
              <w:rPr>
                <w:rFonts w:ascii="Times New Roman" w:eastAsia="Times New Roman" w:hAnsi="Times New Roman" w:cs="Times New Roman"/>
                <w:color w:val="000000"/>
                <w:sz w:val="20"/>
                <w:szCs w:val="20"/>
                <w:lang w:val="id-ID" w:eastAsia="id-ID"/>
              </w:rPr>
              <w:t>2</w:t>
            </w:r>
            <w:r w:rsidRPr="005301FF">
              <w:rPr>
                <w:rFonts w:ascii="Times New Roman" w:eastAsia="Times New Roman" w:hAnsi="Times New Roman" w:cs="Times New Roman"/>
                <w:color w:val="000000"/>
                <w:sz w:val="20"/>
                <w:szCs w:val="20"/>
                <w:lang w:val="id-ID" w:eastAsia="id-ID"/>
              </w:rPr>
              <w:t>1</w:t>
            </w:r>
          </w:p>
        </w:tc>
        <w:tc>
          <w:tcPr>
            <w:tcW w:w="1434"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0,003</w:t>
            </w:r>
          </w:p>
        </w:tc>
        <w:tc>
          <w:tcPr>
            <w:tcW w:w="88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0,00</w:t>
            </w:r>
            <w:r>
              <w:rPr>
                <w:rFonts w:ascii="Times New Roman" w:eastAsia="Times New Roman" w:hAnsi="Times New Roman" w:cs="Times New Roman"/>
                <w:color w:val="000000"/>
                <w:sz w:val="20"/>
                <w:szCs w:val="20"/>
                <w:lang w:val="id-ID" w:eastAsia="id-ID"/>
              </w:rPr>
              <w:t>9</w:t>
            </w:r>
          </w:p>
        </w:tc>
      </w:tr>
      <w:tr w:rsidR="005301FF" w:rsidRPr="00541B08" w:rsidTr="009D7819">
        <w:trPr>
          <w:trHeight w:val="416"/>
        </w:trPr>
        <w:tc>
          <w:tcPr>
            <w:tcW w:w="504" w:type="dxa"/>
            <w:tcBorders>
              <w:top w:val="nil"/>
              <w:left w:val="single" w:sz="8" w:space="0" w:color="auto"/>
              <w:bottom w:val="nil"/>
              <w:right w:val="single" w:sz="4" w:space="0" w:color="auto"/>
            </w:tcBorders>
            <w:shd w:val="clear" w:color="auto" w:fill="auto"/>
            <w:noWrap/>
            <w:vAlign w:val="bottom"/>
            <w:hideMark/>
          </w:tcPr>
          <w:p w:rsidR="005301FF" w:rsidRPr="00541B08" w:rsidRDefault="005301FF" w:rsidP="00DD5B1F">
            <w:pPr>
              <w:spacing w:after="0" w:line="240" w:lineRule="auto"/>
              <w:jc w:val="center"/>
              <w:rPr>
                <w:rFonts w:ascii="Times New Roman" w:eastAsia="Times New Roman" w:hAnsi="Times New Roman" w:cs="Times New Roman"/>
                <w:color w:val="000000"/>
                <w:sz w:val="18"/>
                <w:szCs w:val="18"/>
                <w:lang w:val="id-ID" w:eastAsia="id-ID"/>
              </w:rPr>
            </w:pPr>
          </w:p>
        </w:tc>
        <w:tc>
          <w:tcPr>
            <w:tcW w:w="1340" w:type="dxa"/>
            <w:vMerge/>
            <w:tcBorders>
              <w:left w:val="nil"/>
              <w:right w:val="single" w:sz="4" w:space="0" w:color="auto"/>
            </w:tcBorders>
            <w:shd w:val="clear" w:color="auto" w:fill="auto"/>
            <w:vAlign w:val="bottom"/>
            <w:hideMark/>
          </w:tcPr>
          <w:p w:rsidR="005301FF" w:rsidRPr="00541B08" w:rsidRDefault="005301FF"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nil"/>
              <w:right w:val="nil"/>
            </w:tcBorders>
            <w:shd w:val="clear" w:color="auto" w:fill="auto"/>
            <w:noWrap/>
            <w:vAlign w:val="bottom"/>
            <w:hideMark/>
          </w:tcPr>
          <w:p w:rsidR="005301FF" w:rsidRPr="00541B08" w:rsidRDefault="005301FF"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3</w:t>
            </w:r>
          </w:p>
        </w:tc>
        <w:tc>
          <w:tcPr>
            <w:tcW w:w="1450" w:type="dxa"/>
            <w:tcBorders>
              <w:top w:val="nil"/>
              <w:left w:val="nil"/>
              <w:bottom w:val="nil"/>
              <w:right w:val="single" w:sz="4" w:space="0" w:color="auto"/>
            </w:tcBorders>
            <w:shd w:val="clear" w:color="auto" w:fill="auto"/>
            <w:noWrap/>
            <w:vAlign w:val="center"/>
            <w:hideMark/>
          </w:tcPr>
          <w:p w:rsidR="005301FF" w:rsidRPr="00541B08" w:rsidRDefault="005301FF" w:rsidP="00DD5B1F">
            <w:pPr>
              <w:spacing w:after="0" w:line="276" w:lineRule="auto"/>
              <w:ind w:left="-68"/>
              <w:rPr>
                <w:rFonts w:ascii="Times New Roman" w:hAnsi="Times New Roman" w:cs="Times New Roman"/>
                <w:color w:val="000000"/>
                <w:sz w:val="18"/>
                <w:szCs w:val="18"/>
              </w:rPr>
            </w:pPr>
            <w:r w:rsidRPr="00541B08">
              <w:rPr>
                <w:rFonts w:ascii="Times New Roman" w:hAnsi="Times New Roman" w:cs="Times New Roman"/>
                <w:color w:val="000000"/>
                <w:sz w:val="18"/>
                <w:szCs w:val="18"/>
                <w:lang w:val="id-ID"/>
              </w:rPr>
              <w:t>Jumlah Bangunan ber-IMB</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1.216</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249%</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1.448</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119%</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1.656</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114%</w:t>
            </w:r>
          </w:p>
        </w:tc>
        <w:tc>
          <w:tcPr>
            <w:tcW w:w="1309"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1.806</w:t>
            </w:r>
          </w:p>
        </w:tc>
        <w:tc>
          <w:tcPr>
            <w:tcW w:w="883"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109%</w:t>
            </w:r>
          </w:p>
        </w:tc>
        <w:tc>
          <w:tcPr>
            <w:tcW w:w="1520"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1.951</w:t>
            </w:r>
          </w:p>
        </w:tc>
        <w:tc>
          <w:tcPr>
            <w:tcW w:w="933" w:type="dxa"/>
            <w:tcBorders>
              <w:top w:val="nil"/>
              <w:left w:val="single" w:sz="4" w:space="0" w:color="auto"/>
              <w:bottom w:val="nil"/>
              <w:right w:val="single" w:sz="4" w:space="0" w:color="000000"/>
            </w:tcBorders>
            <w:shd w:val="clear" w:color="auto" w:fill="auto"/>
            <w:noWrap/>
            <w:vAlign w:val="center"/>
            <w:hideMark/>
          </w:tcPr>
          <w:p w:rsidR="005301FF" w:rsidRPr="005301FF" w:rsidRDefault="007440D5" w:rsidP="007440D5">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103</w:t>
            </w:r>
            <w:r w:rsidR="005301FF" w:rsidRPr="005301FF">
              <w:rPr>
                <w:rFonts w:ascii="Times New Roman" w:eastAsia="Times New Roman" w:hAnsi="Times New Roman" w:cs="Times New Roman"/>
                <w:color w:val="000000"/>
                <w:sz w:val="20"/>
                <w:szCs w:val="20"/>
                <w:lang w:val="id-ID" w:eastAsia="id-ID"/>
              </w:rPr>
              <w:t>%</w:t>
            </w:r>
          </w:p>
        </w:tc>
        <w:tc>
          <w:tcPr>
            <w:tcW w:w="1434"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2.084</w:t>
            </w:r>
          </w:p>
        </w:tc>
        <w:tc>
          <w:tcPr>
            <w:tcW w:w="88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7440D5">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99%</w:t>
            </w:r>
          </w:p>
        </w:tc>
      </w:tr>
      <w:tr w:rsidR="005301FF" w:rsidRPr="00541B08" w:rsidTr="009D7819">
        <w:trPr>
          <w:trHeight w:val="421"/>
        </w:trPr>
        <w:tc>
          <w:tcPr>
            <w:tcW w:w="504" w:type="dxa"/>
            <w:tcBorders>
              <w:top w:val="nil"/>
              <w:left w:val="single" w:sz="8" w:space="0" w:color="auto"/>
              <w:bottom w:val="nil"/>
              <w:right w:val="single" w:sz="4" w:space="0" w:color="auto"/>
            </w:tcBorders>
            <w:shd w:val="clear" w:color="auto" w:fill="auto"/>
            <w:noWrap/>
            <w:vAlign w:val="bottom"/>
            <w:hideMark/>
          </w:tcPr>
          <w:p w:rsidR="005301FF" w:rsidRPr="00541B08" w:rsidRDefault="005301FF" w:rsidP="00DD5B1F">
            <w:pPr>
              <w:spacing w:after="0" w:line="240" w:lineRule="auto"/>
              <w:rPr>
                <w:rFonts w:ascii="Times New Roman" w:eastAsia="Times New Roman" w:hAnsi="Times New Roman" w:cs="Times New Roman"/>
                <w:color w:val="000000"/>
                <w:sz w:val="18"/>
                <w:szCs w:val="18"/>
                <w:lang w:val="id-ID" w:eastAsia="id-ID"/>
              </w:rPr>
            </w:pPr>
          </w:p>
        </w:tc>
        <w:tc>
          <w:tcPr>
            <w:tcW w:w="1340" w:type="dxa"/>
            <w:vMerge/>
            <w:tcBorders>
              <w:left w:val="nil"/>
              <w:bottom w:val="nil"/>
              <w:right w:val="single" w:sz="4" w:space="0" w:color="auto"/>
            </w:tcBorders>
            <w:shd w:val="clear" w:color="auto" w:fill="auto"/>
            <w:vAlign w:val="bottom"/>
            <w:hideMark/>
          </w:tcPr>
          <w:p w:rsidR="005301FF" w:rsidRPr="00541B08" w:rsidRDefault="005301FF"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nil"/>
              <w:right w:val="nil"/>
            </w:tcBorders>
            <w:shd w:val="clear" w:color="auto" w:fill="auto"/>
            <w:noWrap/>
            <w:vAlign w:val="bottom"/>
            <w:hideMark/>
          </w:tcPr>
          <w:p w:rsidR="005301FF" w:rsidRPr="00541B08" w:rsidRDefault="005301FF"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4</w:t>
            </w:r>
          </w:p>
        </w:tc>
        <w:tc>
          <w:tcPr>
            <w:tcW w:w="1450" w:type="dxa"/>
            <w:tcBorders>
              <w:top w:val="nil"/>
              <w:left w:val="nil"/>
              <w:bottom w:val="nil"/>
              <w:right w:val="single" w:sz="4" w:space="0" w:color="auto"/>
            </w:tcBorders>
            <w:shd w:val="clear" w:color="auto" w:fill="auto"/>
            <w:noWrap/>
            <w:vAlign w:val="center"/>
            <w:hideMark/>
          </w:tcPr>
          <w:p w:rsidR="005301FF" w:rsidRPr="00541B08" w:rsidRDefault="005301FF" w:rsidP="00DD5B1F">
            <w:pPr>
              <w:spacing w:after="0" w:line="276" w:lineRule="auto"/>
              <w:ind w:left="-68"/>
              <w:rPr>
                <w:sz w:val="18"/>
                <w:szCs w:val="18"/>
              </w:rPr>
            </w:pPr>
            <w:r w:rsidRPr="00541B08">
              <w:rPr>
                <w:rFonts w:ascii="Times New Roman" w:hAnsi="Times New Roman" w:cs="Times New Roman"/>
                <w:color w:val="000000"/>
                <w:sz w:val="18"/>
                <w:szCs w:val="18"/>
                <w:lang w:val="id-ID"/>
              </w:rPr>
              <w:t>Rasio Bangunan ber-IMB</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60%</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76%</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63%</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74%</w:t>
            </w:r>
          </w:p>
        </w:tc>
        <w:tc>
          <w:tcPr>
            <w:tcW w:w="89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64%</w:t>
            </w:r>
          </w:p>
        </w:tc>
        <w:tc>
          <w:tcPr>
            <w:tcW w:w="867"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71%</w:t>
            </w:r>
          </w:p>
        </w:tc>
        <w:tc>
          <w:tcPr>
            <w:tcW w:w="1309"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69%</w:t>
            </w:r>
          </w:p>
        </w:tc>
        <w:tc>
          <w:tcPr>
            <w:tcW w:w="883" w:type="dxa"/>
            <w:tcBorders>
              <w:top w:val="nil"/>
              <w:left w:val="single" w:sz="4" w:space="0" w:color="auto"/>
              <w:bottom w:val="nil"/>
              <w:right w:val="single" w:sz="4" w:space="0" w:color="auto"/>
            </w:tcBorders>
            <w:vAlign w:val="center"/>
          </w:tcPr>
          <w:p w:rsidR="005301FF" w:rsidRPr="005301FF" w:rsidRDefault="005301FF" w:rsidP="005301F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72%</w:t>
            </w:r>
          </w:p>
        </w:tc>
        <w:tc>
          <w:tcPr>
            <w:tcW w:w="1520"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71</w:t>
            </w:r>
            <w:r w:rsidRPr="005301FF">
              <w:rPr>
                <w:rFonts w:ascii="Times New Roman" w:eastAsia="Times New Roman" w:hAnsi="Times New Roman" w:cs="Times New Roman"/>
                <w:color w:val="000000"/>
                <w:sz w:val="20"/>
                <w:szCs w:val="20"/>
                <w:lang w:val="id-ID" w:eastAsia="id-ID"/>
              </w:rPr>
              <w:t>%</w:t>
            </w:r>
          </w:p>
        </w:tc>
        <w:tc>
          <w:tcPr>
            <w:tcW w:w="93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74</w:t>
            </w:r>
            <w:r w:rsidRPr="005301FF">
              <w:rPr>
                <w:rFonts w:ascii="Times New Roman" w:eastAsia="Times New Roman" w:hAnsi="Times New Roman" w:cs="Times New Roman"/>
                <w:color w:val="000000"/>
                <w:sz w:val="20"/>
                <w:szCs w:val="20"/>
                <w:lang w:val="id-ID" w:eastAsia="id-ID"/>
              </w:rPr>
              <w:t>%</w:t>
            </w:r>
          </w:p>
        </w:tc>
        <w:tc>
          <w:tcPr>
            <w:tcW w:w="1434"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74</w:t>
            </w:r>
            <w:r w:rsidRPr="005301FF">
              <w:rPr>
                <w:rFonts w:ascii="Times New Roman" w:eastAsia="Times New Roman" w:hAnsi="Times New Roman" w:cs="Times New Roman"/>
                <w:color w:val="000000"/>
                <w:sz w:val="20"/>
                <w:szCs w:val="20"/>
                <w:lang w:val="id-ID" w:eastAsia="id-ID"/>
              </w:rPr>
              <w:t>%</w:t>
            </w:r>
          </w:p>
        </w:tc>
        <w:tc>
          <w:tcPr>
            <w:tcW w:w="883" w:type="dxa"/>
            <w:tcBorders>
              <w:top w:val="nil"/>
              <w:left w:val="single" w:sz="4" w:space="0" w:color="auto"/>
              <w:bottom w:val="nil"/>
              <w:right w:val="single" w:sz="4" w:space="0" w:color="000000"/>
            </w:tcBorders>
            <w:shd w:val="clear" w:color="auto" w:fill="auto"/>
            <w:noWrap/>
            <w:vAlign w:val="center"/>
            <w:hideMark/>
          </w:tcPr>
          <w:p w:rsidR="005301FF" w:rsidRPr="005301FF" w:rsidRDefault="005301FF"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77</w:t>
            </w:r>
            <w:r w:rsidRPr="005301FF">
              <w:rPr>
                <w:rFonts w:ascii="Times New Roman" w:eastAsia="Times New Roman" w:hAnsi="Times New Roman" w:cs="Times New Roman"/>
                <w:color w:val="000000"/>
                <w:sz w:val="20"/>
                <w:szCs w:val="20"/>
                <w:lang w:val="id-ID" w:eastAsia="id-ID"/>
              </w:rPr>
              <w:t>%</w:t>
            </w:r>
          </w:p>
        </w:tc>
      </w:tr>
      <w:tr w:rsidR="00B87384" w:rsidRPr="00541B08" w:rsidTr="009D7819">
        <w:trPr>
          <w:trHeight w:val="259"/>
        </w:trPr>
        <w:tc>
          <w:tcPr>
            <w:tcW w:w="504" w:type="dxa"/>
            <w:vMerge w:val="restart"/>
            <w:tcBorders>
              <w:top w:val="nil"/>
              <w:left w:val="single" w:sz="8" w:space="0" w:color="auto"/>
              <w:right w:val="single" w:sz="4" w:space="0" w:color="auto"/>
            </w:tcBorders>
            <w:shd w:val="clear" w:color="auto" w:fill="auto"/>
            <w:noWrap/>
            <w:vAlign w:val="bottom"/>
            <w:hideMark/>
          </w:tcPr>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2.</w:t>
            </w: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tc>
        <w:tc>
          <w:tcPr>
            <w:tcW w:w="1340" w:type="dxa"/>
            <w:vMerge w:val="restart"/>
            <w:tcBorders>
              <w:top w:val="nil"/>
              <w:left w:val="nil"/>
              <w:right w:val="single" w:sz="4" w:space="0" w:color="auto"/>
            </w:tcBorders>
            <w:shd w:val="clear" w:color="auto" w:fill="auto"/>
            <w:hideMark/>
          </w:tcPr>
          <w:p w:rsidR="00B87384" w:rsidRPr="00541B08" w:rsidRDefault="00B87384" w:rsidP="00DD5B1F">
            <w:pPr>
              <w:spacing w:after="0" w:line="240" w:lineRule="auto"/>
              <w:rPr>
                <w:rFonts w:ascii="Times New Roman" w:eastAsia="Times New Roman" w:hAnsi="Times New Roman" w:cs="Times New Roman"/>
                <w:color w:val="000000"/>
                <w:sz w:val="18"/>
                <w:szCs w:val="18"/>
                <w:lang w:val="id-ID" w:eastAsia="id-ID"/>
              </w:rPr>
            </w:pPr>
            <w:r w:rsidRPr="00541B08">
              <w:rPr>
                <w:rFonts w:ascii="Times New Roman" w:hAnsi="Times New Roman" w:cs="Times New Roman"/>
                <w:sz w:val="18"/>
                <w:szCs w:val="18"/>
              </w:rPr>
              <w:t>Mendorong pertumbuhan investasi de</w:t>
            </w:r>
            <w:r w:rsidRPr="00541B08">
              <w:rPr>
                <w:rFonts w:ascii="Times New Roman" w:hAnsi="Times New Roman" w:cs="Times New Roman"/>
                <w:sz w:val="18"/>
                <w:szCs w:val="18"/>
              </w:rPr>
              <w:t>n</w:t>
            </w:r>
            <w:r w:rsidRPr="00541B08">
              <w:rPr>
                <w:rFonts w:ascii="Times New Roman" w:hAnsi="Times New Roman" w:cs="Times New Roman"/>
                <w:sz w:val="18"/>
                <w:szCs w:val="18"/>
              </w:rPr>
              <w:t>gan mencipt</w:t>
            </w:r>
            <w:r w:rsidRPr="00541B08">
              <w:rPr>
                <w:rFonts w:ascii="Times New Roman" w:hAnsi="Times New Roman" w:cs="Times New Roman"/>
                <w:sz w:val="18"/>
                <w:szCs w:val="18"/>
              </w:rPr>
              <w:t>a</w:t>
            </w:r>
            <w:r w:rsidRPr="00541B08">
              <w:rPr>
                <w:rFonts w:ascii="Times New Roman" w:hAnsi="Times New Roman" w:cs="Times New Roman"/>
                <w:sz w:val="18"/>
                <w:szCs w:val="18"/>
              </w:rPr>
              <w:t>kan iklim us</w:t>
            </w:r>
            <w:r w:rsidRPr="00541B08">
              <w:rPr>
                <w:rFonts w:ascii="Times New Roman" w:hAnsi="Times New Roman" w:cs="Times New Roman"/>
                <w:sz w:val="18"/>
                <w:szCs w:val="18"/>
              </w:rPr>
              <w:t>a</w:t>
            </w:r>
            <w:r w:rsidRPr="00541B08">
              <w:rPr>
                <w:rFonts w:ascii="Times New Roman" w:hAnsi="Times New Roman" w:cs="Times New Roman"/>
                <w:sz w:val="18"/>
                <w:szCs w:val="18"/>
              </w:rPr>
              <w:t>ha yang ko</w:t>
            </w:r>
            <w:r w:rsidRPr="00541B08">
              <w:rPr>
                <w:rFonts w:ascii="Times New Roman" w:hAnsi="Times New Roman" w:cs="Times New Roman"/>
                <w:sz w:val="18"/>
                <w:szCs w:val="18"/>
              </w:rPr>
              <w:t>m</w:t>
            </w:r>
            <w:r w:rsidRPr="00541B08">
              <w:rPr>
                <w:rFonts w:ascii="Times New Roman" w:hAnsi="Times New Roman" w:cs="Times New Roman"/>
                <w:sz w:val="18"/>
                <w:szCs w:val="18"/>
              </w:rPr>
              <w:t>petitif dan menarik mel</w:t>
            </w:r>
            <w:r w:rsidRPr="00541B08">
              <w:rPr>
                <w:rFonts w:ascii="Times New Roman" w:hAnsi="Times New Roman" w:cs="Times New Roman"/>
                <w:sz w:val="18"/>
                <w:szCs w:val="18"/>
              </w:rPr>
              <w:t>a</w:t>
            </w:r>
            <w:r w:rsidRPr="00541B08">
              <w:rPr>
                <w:rFonts w:ascii="Times New Roman" w:hAnsi="Times New Roman" w:cs="Times New Roman"/>
                <w:sz w:val="18"/>
                <w:szCs w:val="18"/>
              </w:rPr>
              <w:t>lui upaya pe</w:t>
            </w:r>
            <w:r w:rsidRPr="00541B08">
              <w:rPr>
                <w:rFonts w:ascii="Times New Roman" w:hAnsi="Times New Roman" w:cs="Times New Roman"/>
                <w:sz w:val="18"/>
                <w:szCs w:val="18"/>
              </w:rPr>
              <w:t>n</w:t>
            </w:r>
            <w:r w:rsidRPr="00541B08">
              <w:rPr>
                <w:rFonts w:ascii="Times New Roman" w:hAnsi="Times New Roman" w:cs="Times New Roman"/>
                <w:sz w:val="18"/>
                <w:szCs w:val="18"/>
              </w:rPr>
              <w:t>gembangan, promosi dan kerjasama diikuti dengan pengawasan dan pengend</w:t>
            </w:r>
            <w:r w:rsidRPr="00541B08">
              <w:rPr>
                <w:rFonts w:ascii="Times New Roman" w:hAnsi="Times New Roman" w:cs="Times New Roman"/>
                <w:sz w:val="18"/>
                <w:szCs w:val="18"/>
              </w:rPr>
              <w:t>a</w:t>
            </w:r>
            <w:r w:rsidRPr="00541B08">
              <w:rPr>
                <w:rFonts w:ascii="Times New Roman" w:hAnsi="Times New Roman" w:cs="Times New Roman"/>
                <w:sz w:val="18"/>
                <w:szCs w:val="18"/>
              </w:rPr>
              <w:t>lian kegiatan penanaman modal.</w:t>
            </w:r>
          </w:p>
        </w:tc>
        <w:tc>
          <w:tcPr>
            <w:tcW w:w="363" w:type="dxa"/>
            <w:tcBorders>
              <w:top w:val="nil"/>
              <w:left w:val="nil"/>
              <w:bottom w:val="nil"/>
              <w:right w:val="nil"/>
            </w:tcBorders>
            <w:shd w:val="clear" w:color="auto" w:fill="auto"/>
            <w:noWrap/>
            <w:hideMark/>
          </w:tcPr>
          <w:p w:rsidR="00B87384" w:rsidRPr="00541B08" w:rsidRDefault="00B87384"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5.</w:t>
            </w:r>
          </w:p>
        </w:tc>
        <w:tc>
          <w:tcPr>
            <w:tcW w:w="1450" w:type="dxa"/>
            <w:tcBorders>
              <w:top w:val="nil"/>
              <w:left w:val="nil"/>
              <w:bottom w:val="nil"/>
              <w:right w:val="single" w:sz="4" w:space="0" w:color="auto"/>
            </w:tcBorders>
            <w:shd w:val="clear" w:color="auto" w:fill="auto"/>
            <w:noWrap/>
            <w:hideMark/>
          </w:tcPr>
          <w:p w:rsidR="00B87384" w:rsidRPr="00541B08" w:rsidRDefault="00B87384" w:rsidP="00DD5B1F">
            <w:pPr>
              <w:pStyle w:val="ListParagraph"/>
              <w:spacing w:after="0" w:line="276" w:lineRule="auto"/>
              <w:ind w:left="-68"/>
              <w:rPr>
                <w:rFonts w:ascii="Times New Roman" w:hAnsi="Times New Roman" w:cs="Times New Roman"/>
                <w:color w:val="000000"/>
                <w:sz w:val="18"/>
                <w:szCs w:val="18"/>
              </w:rPr>
            </w:pPr>
            <w:r w:rsidRPr="00541B08">
              <w:rPr>
                <w:rFonts w:ascii="Times New Roman" w:hAnsi="Times New Roman" w:cs="Times New Roman"/>
                <w:color w:val="000000"/>
                <w:sz w:val="18"/>
                <w:szCs w:val="18"/>
                <w:lang w:val="id-ID"/>
              </w:rPr>
              <w:t>Jumlah Investor berskala Nasional (PMDN</w:t>
            </w:r>
            <w:r>
              <w:rPr>
                <w:rFonts w:ascii="Times New Roman" w:hAnsi="Times New Roman" w:cs="Times New Roman"/>
                <w:color w:val="000000"/>
                <w:sz w:val="18"/>
                <w:szCs w:val="18"/>
                <w:lang w:val="id-ID"/>
              </w:rPr>
              <w:t>/PMA)</w:t>
            </w:r>
          </w:p>
        </w:tc>
        <w:tc>
          <w:tcPr>
            <w:tcW w:w="897" w:type="dxa"/>
            <w:tcBorders>
              <w:top w:val="nil"/>
              <w:left w:val="single" w:sz="4" w:space="0" w:color="auto"/>
              <w:right w:val="single" w:sz="4" w:space="0" w:color="auto"/>
            </w:tcBorders>
            <w:vAlign w:val="center"/>
          </w:tcPr>
          <w:p w:rsidR="00B87384" w:rsidRPr="005301FF" w:rsidRDefault="00B87384" w:rsidP="005301F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1309" w:type="dxa"/>
            <w:tcBorders>
              <w:top w:val="nil"/>
              <w:left w:val="single" w:sz="4" w:space="0" w:color="auto"/>
              <w:right w:val="single" w:sz="4" w:space="0" w:color="auto"/>
            </w:tcBorders>
            <w:vAlign w:val="center"/>
          </w:tcPr>
          <w:p w:rsidR="00B87384" w:rsidRPr="005301FF" w:rsidRDefault="007440D5" w:rsidP="005301F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114</w:t>
            </w:r>
          </w:p>
        </w:tc>
        <w:tc>
          <w:tcPr>
            <w:tcW w:w="883" w:type="dxa"/>
            <w:tcBorders>
              <w:top w:val="nil"/>
              <w:left w:val="single" w:sz="4" w:space="0" w:color="auto"/>
              <w:bottom w:val="nil"/>
              <w:right w:val="single" w:sz="4" w:space="0" w:color="auto"/>
            </w:tcBorders>
            <w:vAlign w:val="center"/>
          </w:tcPr>
          <w:p w:rsidR="00B87384" w:rsidRPr="005301FF" w:rsidRDefault="007440D5" w:rsidP="005301F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43%</w:t>
            </w:r>
          </w:p>
        </w:tc>
        <w:tc>
          <w:tcPr>
            <w:tcW w:w="1520" w:type="dxa"/>
            <w:tcBorders>
              <w:top w:val="nil"/>
              <w:left w:val="single" w:sz="4" w:space="0" w:color="auto"/>
              <w:bottom w:val="nil"/>
              <w:right w:val="single" w:sz="4" w:space="0" w:color="000000"/>
            </w:tcBorders>
            <w:shd w:val="clear" w:color="auto" w:fill="auto"/>
            <w:noWrap/>
            <w:vAlign w:val="center"/>
            <w:hideMark/>
          </w:tcPr>
          <w:p w:rsidR="00B87384" w:rsidRPr="005301FF" w:rsidRDefault="00B87384" w:rsidP="003459D6">
            <w:pPr>
              <w:spacing w:after="0" w:line="36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134</w:t>
            </w:r>
          </w:p>
        </w:tc>
        <w:tc>
          <w:tcPr>
            <w:tcW w:w="933" w:type="dxa"/>
            <w:tcBorders>
              <w:top w:val="nil"/>
              <w:left w:val="single" w:sz="4" w:space="0" w:color="auto"/>
              <w:bottom w:val="nil"/>
              <w:right w:val="single" w:sz="4" w:space="0" w:color="000000"/>
            </w:tcBorders>
            <w:shd w:val="clear" w:color="auto" w:fill="auto"/>
            <w:noWrap/>
            <w:vAlign w:val="center"/>
            <w:hideMark/>
          </w:tcPr>
          <w:p w:rsidR="00B87384" w:rsidRPr="005301FF" w:rsidRDefault="00B87384"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47%</w:t>
            </w:r>
          </w:p>
        </w:tc>
        <w:tc>
          <w:tcPr>
            <w:tcW w:w="1434" w:type="dxa"/>
            <w:tcBorders>
              <w:top w:val="nil"/>
              <w:left w:val="single" w:sz="4" w:space="0" w:color="auto"/>
              <w:bottom w:val="nil"/>
              <w:right w:val="single" w:sz="4" w:space="0" w:color="000000"/>
            </w:tcBorders>
            <w:shd w:val="clear" w:color="auto" w:fill="auto"/>
            <w:noWrap/>
            <w:vAlign w:val="center"/>
            <w:hideMark/>
          </w:tcPr>
          <w:p w:rsidR="00B87384" w:rsidRPr="005301FF" w:rsidRDefault="00B87384"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13</w:t>
            </w:r>
            <w:r w:rsidR="007440D5">
              <w:rPr>
                <w:rFonts w:ascii="Times New Roman" w:eastAsia="Times New Roman" w:hAnsi="Times New Roman" w:cs="Times New Roman"/>
                <w:color w:val="000000"/>
                <w:sz w:val="20"/>
                <w:szCs w:val="20"/>
                <w:lang w:val="id-ID" w:eastAsia="id-ID"/>
              </w:rPr>
              <w:t>4</w:t>
            </w:r>
          </w:p>
        </w:tc>
        <w:tc>
          <w:tcPr>
            <w:tcW w:w="883" w:type="dxa"/>
            <w:tcBorders>
              <w:top w:val="nil"/>
              <w:left w:val="single" w:sz="4" w:space="0" w:color="auto"/>
              <w:right w:val="single" w:sz="4" w:space="0" w:color="000000"/>
            </w:tcBorders>
            <w:shd w:val="clear" w:color="auto" w:fill="auto"/>
            <w:noWrap/>
            <w:vAlign w:val="center"/>
            <w:hideMark/>
          </w:tcPr>
          <w:p w:rsidR="00B87384" w:rsidRPr="005301FF" w:rsidRDefault="007440D5"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46</w:t>
            </w:r>
            <w:r w:rsidR="00B87384" w:rsidRPr="005301FF">
              <w:rPr>
                <w:rFonts w:ascii="Times New Roman" w:eastAsia="Times New Roman" w:hAnsi="Times New Roman" w:cs="Times New Roman"/>
                <w:color w:val="000000"/>
                <w:sz w:val="20"/>
                <w:szCs w:val="20"/>
                <w:lang w:val="id-ID" w:eastAsia="id-ID"/>
              </w:rPr>
              <w:t>%</w:t>
            </w:r>
          </w:p>
        </w:tc>
      </w:tr>
      <w:tr w:rsidR="00B87384" w:rsidRPr="00541B08" w:rsidTr="009D7819">
        <w:trPr>
          <w:trHeight w:val="259"/>
        </w:trPr>
        <w:tc>
          <w:tcPr>
            <w:tcW w:w="504" w:type="dxa"/>
            <w:vMerge/>
            <w:tcBorders>
              <w:left w:val="single" w:sz="8" w:space="0" w:color="auto"/>
              <w:right w:val="single" w:sz="4" w:space="0" w:color="auto"/>
            </w:tcBorders>
            <w:shd w:val="clear" w:color="auto" w:fill="auto"/>
            <w:noWrap/>
            <w:vAlign w:val="bottom"/>
            <w:hideMark/>
          </w:tcPr>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tc>
        <w:tc>
          <w:tcPr>
            <w:tcW w:w="1340" w:type="dxa"/>
            <w:vMerge/>
            <w:tcBorders>
              <w:left w:val="nil"/>
              <w:right w:val="single" w:sz="4" w:space="0" w:color="auto"/>
            </w:tcBorders>
            <w:shd w:val="clear" w:color="auto" w:fill="auto"/>
            <w:vAlign w:val="bottom"/>
            <w:hideMark/>
          </w:tcPr>
          <w:p w:rsidR="00B87384" w:rsidRPr="00541B08" w:rsidRDefault="00B87384"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nil"/>
              <w:right w:val="nil"/>
            </w:tcBorders>
            <w:shd w:val="clear" w:color="auto" w:fill="auto"/>
            <w:noWrap/>
            <w:hideMark/>
          </w:tcPr>
          <w:p w:rsidR="00B87384" w:rsidRPr="00541B08" w:rsidRDefault="00B87384" w:rsidP="00DD5B1F">
            <w:pPr>
              <w:spacing w:after="0" w:line="276"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6</w:t>
            </w:r>
          </w:p>
        </w:tc>
        <w:tc>
          <w:tcPr>
            <w:tcW w:w="1450" w:type="dxa"/>
            <w:tcBorders>
              <w:top w:val="nil"/>
              <w:left w:val="nil"/>
              <w:bottom w:val="nil"/>
              <w:right w:val="single" w:sz="4" w:space="0" w:color="auto"/>
            </w:tcBorders>
            <w:shd w:val="clear" w:color="auto" w:fill="auto"/>
            <w:noWrap/>
            <w:hideMark/>
          </w:tcPr>
          <w:p w:rsidR="00B87384" w:rsidRPr="00541B08" w:rsidRDefault="00B87384" w:rsidP="00DD5B1F">
            <w:pPr>
              <w:spacing w:after="0" w:line="276" w:lineRule="auto"/>
              <w:ind w:left="-68"/>
              <w:rPr>
                <w:rFonts w:ascii="Times New Roman" w:hAnsi="Times New Roman" w:cs="Times New Roman"/>
                <w:color w:val="000000"/>
                <w:sz w:val="18"/>
                <w:szCs w:val="18"/>
              </w:rPr>
            </w:pPr>
            <w:r w:rsidRPr="00541B08">
              <w:rPr>
                <w:rFonts w:ascii="Times New Roman" w:hAnsi="Times New Roman" w:cs="Times New Roman"/>
                <w:color w:val="000000"/>
                <w:sz w:val="18"/>
                <w:szCs w:val="18"/>
                <w:lang w:val="id-ID"/>
              </w:rPr>
              <w:t>Jumlah Investor di Kabupaten Barito Utara  (PMDN/PMA)</w:t>
            </w:r>
          </w:p>
        </w:tc>
        <w:tc>
          <w:tcPr>
            <w:tcW w:w="897" w:type="dxa"/>
            <w:tcBorders>
              <w:top w:val="nil"/>
              <w:left w:val="nil"/>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1309" w:type="dxa"/>
            <w:tcBorders>
              <w:top w:val="nil"/>
              <w:left w:val="single" w:sz="4" w:space="0" w:color="auto"/>
              <w:bottom w:val="nil"/>
              <w:right w:val="single" w:sz="4" w:space="0" w:color="auto"/>
            </w:tcBorders>
            <w:vAlign w:val="center"/>
          </w:tcPr>
          <w:p w:rsidR="00B87384" w:rsidRPr="005301FF" w:rsidRDefault="007440D5" w:rsidP="005301F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147</w:t>
            </w:r>
          </w:p>
        </w:tc>
        <w:tc>
          <w:tcPr>
            <w:tcW w:w="883" w:type="dxa"/>
            <w:tcBorders>
              <w:top w:val="nil"/>
              <w:left w:val="single" w:sz="4" w:space="0" w:color="auto"/>
              <w:bottom w:val="nil"/>
              <w:right w:val="single" w:sz="4" w:space="0" w:color="auto"/>
            </w:tcBorders>
            <w:vAlign w:val="center"/>
          </w:tcPr>
          <w:p w:rsidR="00B87384" w:rsidRPr="005301FF" w:rsidRDefault="007440D5" w:rsidP="005301F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14700%</w:t>
            </w:r>
          </w:p>
        </w:tc>
        <w:tc>
          <w:tcPr>
            <w:tcW w:w="1520" w:type="dxa"/>
            <w:tcBorders>
              <w:top w:val="nil"/>
              <w:left w:val="single" w:sz="4" w:space="0" w:color="auto"/>
              <w:bottom w:val="nil"/>
              <w:right w:val="single" w:sz="4" w:space="0" w:color="000000"/>
            </w:tcBorders>
            <w:shd w:val="clear" w:color="auto" w:fill="auto"/>
            <w:noWrap/>
            <w:vAlign w:val="center"/>
            <w:hideMark/>
          </w:tcPr>
          <w:p w:rsidR="00B87384" w:rsidRPr="005301FF" w:rsidRDefault="007440D5" w:rsidP="003459D6">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92</w:t>
            </w:r>
          </w:p>
        </w:tc>
        <w:tc>
          <w:tcPr>
            <w:tcW w:w="933" w:type="dxa"/>
            <w:tcBorders>
              <w:top w:val="nil"/>
              <w:left w:val="nil"/>
              <w:bottom w:val="nil"/>
              <w:right w:val="single" w:sz="4" w:space="0" w:color="000000"/>
            </w:tcBorders>
            <w:shd w:val="clear" w:color="auto" w:fill="auto"/>
            <w:noWrap/>
            <w:vAlign w:val="center"/>
            <w:hideMark/>
          </w:tcPr>
          <w:p w:rsidR="00B87384" w:rsidRPr="005301FF" w:rsidRDefault="007440D5"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92</w:t>
            </w:r>
            <w:r w:rsidR="00B87384" w:rsidRPr="005301FF">
              <w:rPr>
                <w:rFonts w:ascii="Times New Roman" w:eastAsia="Times New Roman" w:hAnsi="Times New Roman" w:cs="Times New Roman"/>
                <w:color w:val="000000"/>
                <w:sz w:val="20"/>
                <w:szCs w:val="20"/>
                <w:lang w:val="id-ID" w:eastAsia="id-ID"/>
              </w:rPr>
              <w:t>00%</w:t>
            </w:r>
          </w:p>
        </w:tc>
        <w:tc>
          <w:tcPr>
            <w:tcW w:w="1434" w:type="dxa"/>
            <w:tcBorders>
              <w:top w:val="nil"/>
              <w:left w:val="nil"/>
              <w:bottom w:val="nil"/>
              <w:right w:val="single" w:sz="4" w:space="0" w:color="000000"/>
            </w:tcBorders>
            <w:shd w:val="clear" w:color="auto" w:fill="auto"/>
            <w:noWrap/>
            <w:vAlign w:val="center"/>
            <w:hideMark/>
          </w:tcPr>
          <w:p w:rsidR="00B87384" w:rsidRPr="005301FF" w:rsidRDefault="007440D5"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116</w:t>
            </w:r>
          </w:p>
        </w:tc>
        <w:tc>
          <w:tcPr>
            <w:tcW w:w="883" w:type="dxa"/>
            <w:tcBorders>
              <w:top w:val="nil"/>
              <w:left w:val="nil"/>
              <w:bottom w:val="nil"/>
              <w:right w:val="single" w:sz="4" w:space="0" w:color="auto"/>
            </w:tcBorders>
            <w:shd w:val="clear" w:color="auto" w:fill="auto"/>
            <w:noWrap/>
            <w:vAlign w:val="center"/>
            <w:hideMark/>
          </w:tcPr>
          <w:p w:rsidR="00B87384" w:rsidRPr="005301FF" w:rsidRDefault="00B87384"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w:t>
            </w:r>
            <w:r w:rsidR="007440D5">
              <w:rPr>
                <w:rFonts w:ascii="Times New Roman" w:eastAsia="Times New Roman" w:hAnsi="Times New Roman" w:cs="Times New Roman"/>
                <w:color w:val="000000"/>
                <w:sz w:val="20"/>
                <w:szCs w:val="20"/>
                <w:lang w:val="id-ID" w:eastAsia="id-ID"/>
              </w:rPr>
              <w:t>16</w:t>
            </w:r>
            <w:r w:rsidRPr="005301FF">
              <w:rPr>
                <w:rFonts w:ascii="Times New Roman" w:eastAsia="Times New Roman" w:hAnsi="Times New Roman" w:cs="Times New Roman"/>
                <w:color w:val="000000"/>
                <w:sz w:val="20"/>
                <w:szCs w:val="20"/>
                <w:lang w:val="id-ID" w:eastAsia="id-ID"/>
              </w:rPr>
              <w:t>00%</w:t>
            </w:r>
          </w:p>
        </w:tc>
      </w:tr>
      <w:tr w:rsidR="00B87384" w:rsidRPr="00541B08" w:rsidTr="009D7819">
        <w:trPr>
          <w:trHeight w:val="259"/>
        </w:trPr>
        <w:tc>
          <w:tcPr>
            <w:tcW w:w="504" w:type="dxa"/>
            <w:vMerge/>
            <w:tcBorders>
              <w:left w:val="single" w:sz="8" w:space="0" w:color="auto"/>
              <w:bottom w:val="nil"/>
              <w:right w:val="single" w:sz="4" w:space="0" w:color="auto"/>
            </w:tcBorders>
            <w:shd w:val="clear" w:color="auto" w:fill="auto"/>
            <w:noWrap/>
            <w:vAlign w:val="bottom"/>
            <w:hideMark/>
          </w:tcPr>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p>
        </w:tc>
        <w:tc>
          <w:tcPr>
            <w:tcW w:w="1340" w:type="dxa"/>
            <w:vMerge/>
            <w:tcBorders>
              <w:left w:val="nil"/>
              <w:right w:val="single" w:sz="4" w:space="0" w:color="auto"/>
            </w:tcBorders>
            <w:shd w:val="clear" w:color="auto" w:fill="auto"/>
            <w:vAlign w:val="bottom"/>
            <w:hideMark/>
          </w:tcPr>
          <w:p w:rsidR="00B87384" w:rsidRPr="00541B08" w:rsidRDefault="00B87384"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nil"/>
              <w:right w:val="nil"/>
            </w:tcBorders>
            <w:shd w:val="clear" w:color="auto" w:fill="auto"/>
            <w:noWrap/>
            <w:hideMark/>
          </w:tcPr>
          <w:p w:rsidR="00B87384" w:rsidRPr="00541B08" w:rsidRDefault="00B87384" w:rsidP="00DD5B1F">
            <w:pPr>
              <w:spacing w:after="0" w:line="276" w:lineRule="auto"/>
              <w:jc w:val="center"/>
              <w:rPr>
                <w:rFonts w:ascii="Calibri" w:eastAsia="Times New Roman" w:hAnsi="Calibri" w:cs="Times New Roman"/>
                <w:color w:val="000000"/>
                <w:sz w:val="18"/>
                <w:szCs w:val="18"/>
                <w:lang w:val="id-ID" w:eastAsia="id-ID"/>
              </w:rPr>
            </w:pPr>
            <w:r w:rsidRPr="00541B08">
              <w:rPr>
                <w:rFonts w:ascii="Calibri" w:eastAsia="Times New Roman" w:hAnsi="Calibri" w:cs="Times New Roman"/>
                <w:color w:val="000000"/>
                <w:sz w:val="18"/>
                <w:szCs w:val="18"/>
                <w:lang w:val="id-ID" w:eastAsia="id-ID"/>
              </w:rPr>
              <w:t>7</w:t>
            </w:r>
          </w:p>
        </w:tc>
        <w:tc>
          <w:tcPr>
            <w:tcW w:w="1450" w:type="dxa"/>
            <w:tcBorders>
              <w:top w:val="nil"/>
              <w:left w:val="nil"/>
              <w:bottom w:val="nil"/>
              <w:right w:val="single" w:sz="4" w:space="0" w:color="auto"/>
            </w:tcBorders>
            <w:shd w:val="clear" w:color="auto" w:fill="auto"/>
            <w:noWrap/>
            <w:hideMark/>
          </w:tcPr>
          <w:p w:rsidR="00B87384" w:rsidRPr="00541B08" w:rsidRDefault="00B87384" w:rsidP="00DD5B1F">
            <w:pPr>
              <w:spacing w:after="0" w:line="276" w:lineRule="auto"/>
              <w:ind w:left="-68"/>
              <w:rPr>
                <w:rFonts w:ascii="Times New Roman" w:hAnsi="Times New Roman" w:cs="Times New Roman"/>
                <w:color w:val="000000"/>
                <w:sz w:val="18"/>
                <w:szCs w:val="18"/>
                <w:lang w:val="id-ID"/>
              </w:rPr>
            </w:pPr>
            <w:r w:rsidRPr="00541B08">
              <w:rPr>
                <w:rFonts w:ascii="Times New Roman" w:hAnsi="Times New Roman" w:cs="Times New Roman"/>
                <w:color w:val="000000"/>
                <w:sz w:val="18"/>
                <w:szCs w:val="18"/>
              </w:rPr>
              <w:t xml:space="preserve">Jumlah Nilai Investasi </w:t>
            </w:r>
            <w:r w:rsidRPr="00541B08">
              <w:rPr>
                <w:rFonts w:ascii="Times New Roman" w:hAnsi="Times New Roman" w:cs="Times New Roman"/>
                <w:color w:val="000000"/>
                <w:sz w:val="18"/>
                <w:szCs w:val="18"/>
                <w:lang w:val="id-ID"/>
              </w:rPr>
              <w:t>berskala Nasional (PMDN</w:t>
            </w:r>
          </w:p>
        </w:tc>
        <w:tc>
          <w:tcPr>
            <w:tcW w:w="897" w:type="dxa"/>
            <w:tcBorders>
              <w:top w:val="nil"/>
              <w:left w:val="nil"/>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1309" w:type="dxa"/>
            <w:tcBorders>
              <w:top w:val="nil"/>
              <w:left w:val="single" w:sz="4" w:space="0" w:color="auto"/>
              <w:bottom w:val="nil"/>
              <w:right w:val="single" w:sz="4" w:space="0" w:color="auto"/>
            </w:tcBorders>
            <w:vAlign w:val="center"/>
          </w:tcPr>
          <w:p w:rsidR="00B87384" w:rsidRPr="005301FF" w:rsidRDefault="007440D5" w:rsidP="005301FF">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817.504,-</w:t>
            </w:r>
          </w:p>
        </w:tc>
        <w:tc>
          <w:tcPr>
            <w:tcW w:w="883" w:type="dxa"/>
            <w:tcBorders>
              <w:top w:val="nil"/>
              <w:left w:val="single" w:sz="4" w:space="0" w:color="auto"/>
              <w:bottom w:val="nil"/>
              <w:right w:val="single" w:sz="4" w:space="0" w:color="auto"/>
            </w:tcBorders>
            <w:vAlign w:val="center"/>
          </w:tcPr>
          <w:p w:rsidR="00B87384" w:rsidRPr="005301FF" w:rsidRDefault="007440D5" w:rsidP="005301FF">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57%</w:t>
            </w:r>
          </w:p>
        </w:tc>
        <w:tc>
          <w:tcPr>
            <w:tcW w:w="1520" w:type="dxa"/>
            <w:tcBorders>
              <w:top w:val="nil"/>
              <w:left w:val="single" w:sz="4" w:space="0" w:color="auto"/>
              <w:bottom w:val="nil"/>
              <w:right w:val="single" w:sz="4" w:space="0" w:color="000000"/>
            </w:tcBorders>
            <w:shd w:val="clear" w:color="auto" w:fill="auto"/>
            <w:noWrap/>
            <w:vAlign w:val="center"/>
            <w:hideMark/>
          </w:tcPr>
          <w:p w:rsidR="00B87384" w:rsidRPr="005301FF" w:rsidRDefault="00B87384" w:rsidP="007440D5">
            <w:pPr>
              <w:spacing w:line="360" w:lineRule="auto"/>
              <w:ind w:left="-147"/>
              <w:rPr>
                <w:rFonts w:ascii="Times New Roman" w:hAnsi="Times New Roman" w:cs="Times New Roman"/>
                <w:sz w:val="20"/>
                <w:szCs w:val="20"/>
                <w:lang w:val="id-ID"/>
              </w:rPr>
            </w:pPr>
            <w:r w:rsidRPr="005301FF">
              <w:rPr>
                <w:rFonts w:ascii="Times New Roman" w:hAnsi="Times New Roman" w:cs="Times New Roman"/>
                <w:sz w:val="20"/>
                <w:szCs w:val="20"/>
                <w:lang w:val="id-ID"/>
              </w:rPr>
              <w:t>Rp.  2.252.075,-</w:t>
            </w:r>
          </w:p>
        </w:tc>
        <w:tc>
          <w:tcPr>
            <w:tcW w:w="933" w:type="dxa"/>
            <w:tcBorders>
              <w:top w:val="nil"/>
              <w:left w:val="nil"/>
              <w:bottom w:val="nil"/>
              <w:right w:val="single" w:sz="4" w:space="0" w:color="000000"/>
            </w:tcBorders>
            <w:shd w:val="clear" w:color="auto" w:fill="auto"/>
            <w:noWrap/>
            <w:vAlign w:val="center"/>
            <w:hideMark/>
          </w:tcPr>
          <w:p w:rsidR="00B87384" w:rsidRPr="005301FF" w:rsidRDefault="00B87384"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136%</w:t>
            </w:r>
          </w:p>
        </w:tc>
        <w:tc>
          <w:tcPr>
            <w:tcW w:w="1434" w:type="dxa"/>
            <w:tcBorders>
              <w:top w:val="nil"/>
              <w:left w:val="nil"/>
              <w:bottom w:val="nil"/>
              <w:right w:val="single" w:sz="4" w:space="0" w:color="000000"/>
            </w:tcBorders>
            <w:shd w:val="clear" w:color="auto" w:fill="auto"/>
            <w:noWrap/>
            <w:vAlign w:val="center"/>
            <w:hideMark/>
          </w:tcPr>
          <w:p w:rsidR="00B87384" w:rsidRPr="005301FF" w:rsidRDefault="00B87384" w:rsidP="007440D5">
            <w:pPr>
              <w:spacing w:line="360" w:lineRule="auto"/>
              <w:ind w:left="-49"/>
              <w:rPr>
                <w:rFonts w:ascii="Times New Roman" w:hAnsi="Times New Roman" w:cs="Times New Roman"/>
                <w:sz w:val="20"/>
                <w:szCs w:val="20"/>
                <w:lang w:val="id-ID"/>
              </w:rPr>
            </w:pPr>
            <w:r w:rsidRPr="005301FF">
              <w:rPr>
                <w:rFonts w:ascii="Times New Roman" w:hAnsi="Times New Roman" w:cs="Times New Roman"/>
                <w:sz w:val="20"/>
                <w:szCs w:val="20"/>
                <w:lang w:val="id-ID"/>
              </w:rPr>
              <w:t>Rp. 4.086.029,-</w:t>
            </w:r>
          </w:p>
        </w:tc>
        <w:tc>
          <w:tcPr>
            <w:tcW w:w="883" w:type="dxa"/>
            <w:tcBorders>
              <w:top w:val="nil"/>
              <w:left w:val="nil"/>
              <w:bottom w:val="nil"/>
              <w:right w:val="single" w:sz="4" w:space="0" w:color="auto"/>
            </w:tcBorders>
            <w:shd w:val="clear" w:color="auto" w:fill="auto"/>
            <w:noWrap/>
            <w:vAlign w:val="center"/>
            <w:hideMark/>
          </w:tcPr>
          <w:p w:rsidR="00B87384" w:rsidRPr="005301FF" w:rsidRDefault="00B87384" w:rsidP="00DD5B1F">
            <w:pPr>
              <w:spacing w:after="0" w:line="36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218%</w:t>
            </w:r>
          </w:p>
        </w:tc>
      </w:tr>
      <w:tr w:rsidR="00B87384" w:rsidRPr="00541B08" w:rsidTr="009D7819">
        <w:trPr>
          <w:trHeight w:val="259"/>
        </w:trPr>
        <w:tc>
          <w:tcPr>
            <w:tcW w:w="504" w:type="dxa"/>
            <w:tcBorders>
              <w:top w:val="nil"/>
              <w:left w:val="single" w:sz="8" w:space="0" w:color="auto"/>
              <w:right w:val="single" w:sz="4" w:space="0" w:color="auto"/>
            </w:tcBorders>
            <w:shd w:val="clear" w:color="auto" w:fill="auto"/>
            <w:noWrap/>
            <w:vAlign w:val="bottom"/>
            <w:hideMark/>
          </w:tcPr>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 </w:t>
            </w:r>
          </w:p>
        </w:tc>
        <w:tc>
          <w:tcPr>
            <w:tcW w:w="1340" w:type="dxa"/>
            <w:vMerge/>
            <w:tcBorders>
              <w:left w:val="nil"/>
              <w:right w:val="single" w:sz="4" w:space="0" w:color="auto"/>
            </w:tcBorders>
            <w:shd w:val="clear" w:color="auto" w:fill="auto"/>
            <w:vAlign w:val="bottom"/>
            <w:hideMark/>
          </w:tcPr>
          <w:p w:rsidR="00B87384" w:rsidRPr="00541B08" w:rsidRDefault="00B87384"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right w:val="nil"/>
            </w:tcBorders>
            <w:shd w:val="clear" w:color="auto" w:fill="auto"/>
            <w:noWrap/>
            <w:hideMark/>
          </w:tcPr>
          <w:p w:rsidR="00B87384" w:rsidRPr="00541B08" w:rsidRDefault="00B87384" w:rsidP="00DD5B1F">
            <w:pPr>
              <w:spacing w:after="0" w:line="276" w:lineRule="auto"/>
              <w:jc w:val="center"/>
              <w:rPr>
                <w:rFonts w:ascii="Calibri" w:eastAsia="Times New Roman" w:hAnsi="Calibri" w:cs="Times New Roman"/>
                <w:color w:val="000000"/>
                <w:sz w:val="18"/>
                <w:szCs w:val="18"/>
                <w:lang w:val="id-ID" w:eastAsia="id-ID"/>
              </w:rPr>
            </w:pPr>
            <w:r w:rsidRPr="00541B08">
              <w:rPr>
                <w:rFonts w:ascii="Calibri" w:eastAsia="Times New Roman" w:hAnsi="Calibri" w:cs="Times New Roman"/>
                <w:color w:val="000000"/>
                <w:sz w:val="18"/>
                <w:szCs w:val="18"/>
                <w:lang w:val="id-ID" w:eastAsia="id-ID"/>
              </w:rPr>
              <w:t>8</w:t>
            </w:r>
          </w:p>
        </w:tc>
        <w:tc>
          <w:tcPr>
            <w:tcW w:w="1450" w:type="dxa"/>
            <w:tcBorders>
              <w:top w:val="nil"/>
              <w:left w:val="nil"/>
              <w:right w:val="single" w:sz="4" w:space="0" w:color="auto"/>
            </w:tcBorders>
            <w:shd w:val="clear" w:color="auto" w:fill="auto"/>
            <w:noWrap/>
            <w:hideMark/>
          </w:tcPr>
          <w:p w:rsidR="00B87384" w:rsidRPr="00541B08" w:rsidRDefault="00B87384" w:rsidP="00DD5B1F">
            <w:pPr>
              <w:spacing w:after="0" w:line="276" w:lineRule="auto"/>
              <w:ind w:left="-68"/>
              <w:rPr>
                <w:rFonts w:ascii="Times New Roman" w:hAnsi="Times New Roman" w:cs="Times New Roman"/>
                <w:color w:val="FF0000"/>
                <w:sz w:val="18"/>
                <w:szCs w:val="18"/>
              </w:rPr>
            </w:pPr>
            <w:r w:rsidRPr="00541B08">
              <w:rPr>
                <w:rFonts w:ascii="Times New Roman" w:hAnsi="Times New Roman" w:cs="Times New Roman"/>
                <w:color w:val="000000"/>
                <w:sz w:val="18"/>
                <w:szCs w:val="18"/>
              </w:rPr>
              <w:t xml:space="preserve">Jumlah Nilai Investasi </w:t>
            </w:r>
            <w:r>
              <w:rPr>
                <w:rFonts w:ascii="Times New Roman" w:hAnsi="Times New Roman" w:cs="Times New Roman"/>
                <w:color w:val="000000"/>
                <w:sz w:val="18"/>
                <w:szCs w:val="18"/>
                <w:lang w:val="id-ID"/>
              </w:rPr>
              <w:t>di Kab.</w:t>
            </w:r>
            <w:r w:rsidRPr="00541B08">
              <w:rPr>
                <w:rFonts w:ascii="Times New Roman" w:hAnsi="Times New Roman" w:cs="Times New Roman"/>
                <w:color w:val="000000"/>
                <w:sz w:val="18"/>
                <w:szCs w:val="18"/>
                <w:lang w:val="id-ID"/>
              </w:rPr>
              <w:t xml:space="preserve"> Barito Utara  (PMDN/PMA)</w:t>
            </w:r>
          </w:p>
        </w:tc>
        <w:tc>
          <w:tcPr>
            <w:tcW w:w="897" w:type="dxa"/>
            <w:tcBorders>
              <w:top w:val="nil"/>
              <w:left w:val="nil"/>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1309" w:type="dxa"/>
            <w:tcBorders>
              <w:top w:val="nil"/>
              <w:left w:val="single" w:sz="4" w:space="0" w:color="auto"/>
              <w:right w:val="single" w:sz="4" w:space="0" w:color="auto"/>
            </w:tcBorders>
            <w:vAlign w:val="center"/>
          </w:tcPr>
          <w:p w:rsidR="00B87384" w:rsidRPr="005301FF" w:rsidRDefault="007440D5" w:rsidP="005301FF">
            <w:pPr>
              <w:spacing w:after="0" w:line="360" w:lineRule="auto"/>
              <w:ind w:left="-108"/>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97.753,-</w:t>
            </w:r>
          </w:p>
        </w:tc>
        <w:tc>
          <w:tcPr>
            <w:tcW w:w="883" w:type="dxa"/>
            <w:tcBorders>
              <w:top w:val="nil"/>
              <w:left w:val="single" w:sz="4" w:space="0" w:color="auto"/>
              <w:right w:val="single" w:sz="4" w:space="0" w:color="auto"/>
            </w:tcBorders>
            <w:vAlign w:val="center"/>
          </w:tcPr>
          <w:p w:rsidR="00B87384" w:rsidRPr="005301FF" w:rsidRDefault="007440D5" w:rsidP="005301FF">
            <w:pPr>
              <w:spacing w:after="0" w:line="360" w:lineRule="auto"/>
              <w:ind w:left="-108"/>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0,48%</w:t>
            </w:r>
          </w:p>
        </w:tc>
        <w:tc>
          <w:tcPr>
            <w:tcW w:w="1520" w:type="dxa"/>
            <w:tcBorders>
              <w:top w:val="nil"/>
              <w:left w:val="single" w:sz="4" w:space="0" w:color="auto"/>
              <w:right w:val="single" w:sz="4" w:space="0" w:color="000000"/>
            </w:tcBorders>
            <w:shd w:val="clear" w:color="auto" w:fill="auto"/>
            <w:noWrap/>
            <w:vAlign w:val="center"/>
            <w:hideMark/>
          </w:tcPr>
          <w:p w:rsidR="007440D5" w:rsidRDefault="007440D5" w:rsidP="00DD5B1F">
            <w:pPr>
              <w:spacing w:after="0" w:line="360" w:lineRule="auto"/>
              <w:ind w:left="-108"/>
              <w:rPr>
                <w:rFonts w:ascii="Times New Roman" w:eastAsia="Times New Roman" w:hAnsi="Times New Roman" w:cs="Times New Roman"/>
                <w:color w:val="000000"/>
                <w:sz w:val="20"/>
                <w:szCs w:val="20"/>
                <w:lang w:val="id-ID" w:eastAsia="id-ID"/>
              </w:rPr>
            </w:pPr>
          </w:p>
          <w:p w:rsidR="00B87384" w:rsidRPr="005301FF" w:rsidRDefault="00B87384" w:rsidP="00DD5B1F">
            <w:pPr>
              <w:spacing w:after="0" w:line="360" w:lineRule="auto"/>
              <w:ind w:left="-108"/>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Rp. 1</w:t>
            </w:r>
            <w:r w:rsidR="007440D5">
              <w:rPr>
                <w:rFonts w:ascii="Times New Roman" w:eastAsia="Times New Roman" w:hAnsi="Times New Roman" w:cs="Times New Roman"/>
                <w:color w:val="000000"/>
                <w:sz w:val="20"/>
                <w:szCs w:val="20"/>
                <w:lang w:val="id-ID" w:eastAsia="id-ID"/>
              </w:rPr>
              <w:t>.655.374,-</w:t>
            </w:r>
          </w:p>
          <w:p w:rsidR="00B87384" w:rsidRPr="005301FF" w:rsidRDefault="00B87384" w:rsidP="00DD5B1F">
            <w:pPr>
              <w:spacing w:after="0" w:line="360" w:lineRule="auto"/>
              <w:ind w:left="-108"/>
              <w:rPr>
                <w:rFonts w:ascii="Times New Roman" w:eastAsia="Times New Roman" w:hAnsi="Times New Roman" w:cs="Times New Roman"/>
                <w:color w:val="000000"/>
                <w:sz w:val="20"/>
                <w:szCs w:val="20"/>
                <w:lang w:val="id-ID" w:eastAsia="id-ID"/>
              </w:rPr>
            </w:pPr>
          </w:p>
        </w:tc>
        <w:tc>
          <w:tcPr>
            <w:tcW w:w="933" w:type="dxa"/>
            <w:tcBorders>
              <w:top w:val="nil"/>
              <w:left w:val="nil"/>
              <w:right w:val="single" w:sz="4" w:space="0" w:color="000000"/>
            </w:tcBorders>
            <w:shd w:val="clear" w:color="auto" w:fill="auto"/>
            <w:noWrap/>
            <w:vAlign w:val="center"/>
            <w:hideMark/>
          </w:tcPr>
          <w:p w:rsidR="00B87384" w:rsidRPr="005301FF" w:rsidRDefault="007440D5" w:rsidP="00DD5B1F">
            <w:pPr>
              <w:spacing w:after="0" w:line="24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7</w:t>
            </w:r>
            <w:r w:rsidR="00B87384" w:rsidRPr="005301FF">
              <w:rPr>
                <w:rFonts w:ascii="Times New Roman" w:eastAsia="Times New Roman" w:hAnsi="Times New Roman" w:cs="Times New Roman"/>
                <w:color w:val="000000"/>
                <w:sz w:val="20"/>
                <w:szCs w:val="20"/>
                <w:lang w:val="id-ID" w:eastAsia="id-ID"/>
              </w:rPr>
              <w:t>%</w:t>
            </w:r>
          </w:p>
        </w:tc>
        <w:tc>
          <w:tcPr>
            <w:tcW w:w="1434" w:type="dxa"/>
            <w:tcBorders>
              <w:top w:val="nil"/>
              <w:left w:val="nil"/>
              <w:right w:val="single" w:sz="4" w:space="0" w:color="000000"/>
            </w:tcBorders>
            <w:shd w:val="clear" w:color="auto" w:fill="auto"/>
            <w:noWrap/>
            <w:vAlign w:val="center"/>
            <w:hideMark/>
          </w:tcPr>
          <w:p w:rsidR="00B87384" w:rsidRPr="005301FF" w:rsidRDefault="00B87384" w:rsidP="007440D5">
            <w:pPr>
              <w:spacing w:after="0" w:line="360" w:lineRule="auto"/>
              <w:ind w:left="-108"/>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 xml:space="preserve">Rp. </w:t>
            </w:r>
            <w:r w:rsidR="007440D5">
              <w:rPr>
                <w:rFonts w:ascii="Times New Roman" w:eastAsia="Times New Roman" w:hAnsi="Times New Roman" w:cs="Times New Roman"/>
                <w:color w:val="000000"/>
                <w:sz w:val="20"/>
                <w:szCs w:val="20"/>
                <w:lang w:val="id-ID" w:eastAsia="id-ID"/>
              </w:rPr>
              <w:t>4.566.047</w:t>
            </w:r>
          </w:p>
        </w:tc>
        <w:tc>
          <w:tcPr>
            <w:tcW w:w="883" w:type="dxa"/>
            <w:tcBorders>
              <w:top w:val="nil"/>
              <w:left w:val="nil"/>
              <w:right w:val="single" w:sz="4" w:space="0" w:color="auto"/>
            </w:tcBorders>
            <w:shd w:val="clear" w:color="auto" w:fill="auto"/>
            <w:noWrap/>
            <w:vAlign w:val="center"/>
            <w:hideMark/>
          </w:tcPr>
          <w:p w:rsidR="00B87384" w:rsidRPr="005301FF" w:rsidRDefault="007440D5" w:rsidP="00DD5B1F">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w:t>
            </w:r>
            <w:r w:rsidR="00B87384" w:rsidRPr="005301FF">
              <w:rPr>
                <w:rFonts w:ascii="Times New Roman" w:eastAsia="Times New Roman" w:hAnsi="Times New Roman" w:cs="Times New Roman"/>
                <w:color w:val="000000"/>
                <w:sz w:val="20"/>
                <w:szCs w:val="20"/>
                <w:lang w:val="id-ID" w:eastAsia="id-ID"/>
              </w:rPr>
              <w:t>9%</w:t>
            </w:r>
          </w:p>
        </w:tc>
      </w:tr>
      <w:tr w:rsidR="00B87384" w:rsidRPr="00541B08" w:rsidTr="009D7819">
        <w:trPr>
          <w:trHeight w:val="259"/>
        </w:trPr>
        <w:tc>
          <w:tcPr>
            <w:tcW w:w="504" w:type="dxa"/>
            <w:tcBorders>
              <w:top w:val="nil"/>
              <w:left w:val="single" w:sz="8" w:space="0" w:color="auto"/>
              <w:bottom w:val="single" w:sz="4" w:space="0" w:color="auto"/>
              <w:right w:val="single" w:sz="4" w:space="0" w:color="auto"/>
            </w:tcBorders>
            <w:shd w:val="clear" w:color="auto" w:fill="auto"/>
            <w:noWrap/>
            <w:vAlign w:val="bottom"/>
            <w:hideMark/>
          </w:tcPr>
          <w:p w:rsidR="00B87384" w:rsidRPr="00541B08" w:rsidRDefault="00B87384" w:rsidP="00DD5B1F">
            <w:pPr>
              <w:spacing w:after="0" w:line="240" w:lineRule="auto"/>
              <w:jc w:val="center"/>
              <w:rPr>
                <w:rFonts w:ascii="Times New Roman" w:eastAsia="Times New Roman" w:hAnsi="Times New Roman" w:cs="Times New Roman"/>
                <w:color w:val="000000"/>
                <w:sz w:val="18"/>
                <w:szCs w:val="18"/>
                <w:lang w:val="id-ID" w:eastAsia="id-ID"/>
              </w:rPr>
            </w:pPr>
            <w:r w:rsidRPr="00541B08">
              <w:rPr>
                <w:rFonts w:ascii="Times New Roman" w:eastAsia="Times New Roman" w:hAnsi="Times New Roman" w:cs="Times New Roman"/>
                <w:color w:val="000000"/>
                <w:sz w:val="18"/>
                <w:szCs w:val="18"/>
                <w:lang w:val="id-ID" w:eastAsia="id-ID"/>
              </w:rPr>
              <w:t> </w:t>
            </w:r>
          </w:p>
        </w:tc>
        <w:tc>
          <w:tcPr>
            <w:tcW w:w="1340" w:type="dxa"/>
            <w:vMerge/>
            <w:tcBorders>
              <w:left w:val="nil"/>
              <w:bottom w:val="single" w:sz="4" w:space="0" w:color="auto"/>
              <w:right w:val="single" w:sz="4" w:space="0" w:color="auto"/>
            </w:tcBorders>
            <w:shd w:val="clear" w:color="auto" w:fill="auto"/>
            <w:vAlign w:val="bottom"/>
            <w:hideMark/>
          </w:tcPr>
          <w:p w:rsidR="00B87384" w:rsidRPr="00541B08" w:rsidRDefault="00B87384" w:rsidP="00DD5B1F">
            <w:pPr>
              <w:spacing w:after="0" w:line="240" w:lineRule="auto"/>
              <w:rPr>
                <w:rFonts w:ascii="Times New Roman" w:eastAsia="Times New Roman" w:hAnsi="Times New Roman" w:cs="Times New Roman"/>
                <w:color w:val="000000"/>
                <w:sz w:val="18"/>
                <w:szCs w:val="18"/>
                <w:lang w:val="id-ID" w:eastAsia="id-ID"/>
              </w:rPr>
            </w:pPr>
          </w:p>
        </w:tc>
        <w:tc>
          <w:tcPr>
            <w:tcW w:w="363" w:type="dxa"/>
            <w:tcBorders>
              <w:top w:val="nil"/>
              <w:left w:val="nil"/>
              <w:bottom w:val="single" w:sz="4" w:space="0" w:color="auto"/>
              <w:right w:val="nil"/>
            </w:tcBorders>
            <w:shd w:val="clear" w:color="auto" w:fill="auto"/>
            <w:noWrap/>
            <w:hideMark/>
          </w:tcPr>
          <w:p w:rsidR="00B87384" w:rsidRPr="00541B08" w:rsidRDefault="00B87384" w:rsidP="00DD5B1F">
            <w:pPr>
              <w:spacing w:after="0" w:line="240" w:lineRule="auto"/>
              <w:jc w:val="center"/>
              <w:rPr>
                <w:rFonts w:ascii="Calibri" w:eastAsia="Times New Roman" w:hAnsi="Calibri" w:cs="Times New Roman"/>
                <w:color w:val="000000"/>
                <w:sz w:val="18"/>
                <w:szCs w:val="18"/>
                <w:lang w:val="id-ID" w:eastAsia="id-ID"/>
              </w:rPr>
            </w:pPr>
            <w:r w:rsidRPr="00541B08">
              <w:rPr>
                <w:rFonts w:ascii="Calibri" w:eastAsia="Times New Roman" w:hAnsi="Calibri" w:cs="Times New Roman"/>
                <w:color w:val="000000"/>
                <w:sz w:val="18"/>
                <w:szCs w:val="18"/>
                <w:lang w:val="id-ID" w:eastAsia="id-ID"/>
              </w:rPr>
              <w:t>9</w:t>
            </w:r>
          </w:p>
        </w:tc>
        <w:tc>
          <w:tcPr>
            <w:tcW w:w="1450" w:type="dxa"/>
            <w:tcBorders>
              <w:top w:val="nil"/>
              <w:left w:val="nil"/>
              <w:bottom w:val="single" w:sz="4" w:space="0" w:color="auto"/>
              <w:right w:val="single" w:sz="4" w:space="0" w:color="auto"/>
            </w:tcBorders>
            <w:shd w:val="clear" w:color="auto" w:fill="auto"/>
            <w:noWrap/>
            <w:hideMark/>
          </w:tcPr>
          <w:p w:rsidR="00B87384" w:rsidRPr="00541B08" w:rsidRDefault="00B87384" w:rsidP="00DD5B1F">
            <w:pPr>
              <w:spacing w:after="0" w:line="276" w:lineRule="auto"/>
              <w:ind w:left="-68"/>
              <w:rPr>
                <w:rFonts w:ascii="Times New Roman" w:hAnsi="Times New Roman" w:cs="Times New Roman"/>
                <w:sz w:val="18"/>
                <w:szCs w:val="18"/>
              </w:rPr>
            </w:pPr>
            <w:r w:rsidRPr="00541B08">
              <w:rPr>
                <w:rFonts w:ascii="Times New Roman" w:hAnsi="Times New Roman" w:cs="Times New Roman"/>
                <w:sz w:val="18"/>
                <w:szCs w:val="18"/>
              </w:rPr>
              <w:t>Kenaikan / Pen</w:t>
            </w:r>
            <w:r w:rsidRPr="00541B08">
              <w:rPr>
                <w:rFonts w:ascii="Times New Roman" w:hAnsi="Times New Roman" w:cs="Times New Roman"/>
                <w:sz w:val="18"/>
                <w:szCs w:val="18"/>
              </w:rPr>
              <w:t>u</w:t>
            </w:r>
            <w:r w:rsidRPr="00541B08">
              <w:rPr>
                <w:rFonts w:ascii="Times New Roman" w:hAnsi="Times New Roman" w:cs="Times New Roman"/>
                <w:sz w:val="18"/>
                <w:szCs w:val="18"/>
              </w:rPr>
              <w:t>runan Nilai I</w:t>
            </w:r>
            <w:r w:rsidRPr="00541B08">
              <w:rPr>
                <w:rFonts w:ascii="Times New Roman" w:hAnsi="Times New Roman" w:cs="Times New Roman"/>
                <w:sz w:val="18"/>
                <w:szCs w:val="18"/>
              </w:rPr>
              <w:t>n</w:t>
            </w:r>
            <w:r w:rsidRPr="00541B08">
              <w:rPr>
                <w:rFonts w:ascii="Times New Roman" w:hAnsi="Times New Roman" w:cs="Times New Roman"/>
                <w:sz w:val="18"/>
                <w:szCs w:val="18"/>
              </w:rPr>
              <w:t>vestasi PMA/PMDN</w:t>
            </w:r>
          </w:p>
        </w:tc>
        <w:tc>
          <w:tcPr>
            <w:tcW w:w="897" w:type="dxa"/>
            <w:tcBorders>
              <w:top w:val="nil"/>
              <w:left w:val="nil"/>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97" w:type="dxa"/>
            <w:tcBorders>
              <w:top w:val="nil"/>
              <w:left w:val="single" w:sz="4" w:space="0" w:color="auto"/>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867" w:type="dxa"/>
            <w:tcBorders>
              <w:top w:val="nil"/>
              <w:left w:val="single" w:sz="4" w:space="0" w:color="auto"/>
              <w:bottom w:val="single" w:sz="4" w:space="0" w:color="auto"/>
              <w:right w:val="single" w:sz="4" w:space="0" w:color="auto"/>
            </w:tcBorders>
            <w:vAlign w:val="center"/>
          </w:tcPr>
          <w:p w:rsidR="00B87384" w:rsidRPr="005301FF" w:rsidRDefault="00B87384" w:rsidP="00C42F3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w:t>
            </w:r>
          </w:p>
        </w:tc>
        <w:tc>
          <w:tcPr>
            <w:tcW w:w="1309" w:type="dxa"/>
            <w:tcBorders>
              <w:top w:val="nil"/>
              <w:left w:val="single" w:sz="4" w:space="0" w:color="auto"/>
              <w:bottom w:val="single" w:sz="4" w:space="0" w:color="auto"/>
              <w:right w:val="single" w:sz="4" w:space="0" w:color="auto"/>
            </w:tcBorders>
            <w:vAlign w:val="center"/>
          </w:tcPr>
          <w:p w:rsidR="00B87384" w:rsidRPr="005301FF" w:rsidRDefault="007440D5" w:rsidP="007440D5">
            <w:pPr>
              <w:spacing w:line="360" w:lineRule="auto"/>
              <w:ind w:left="-41"/>
              <w:rPr>
                <w:rFonts w:ascii="Times New Roman" w:hAnsi="Times New Roman" w:cs="Times New Roman"/>
                <w:sz w:val="20"/>
                <w:szCs w:val="20"/>
                <w:lang w:val="id-ID"/>
              </w:rPr>
            </w:pPr>
            <w:r>
              <w:rPr>
                <w:rFonts w:ascii="Times New Roman" w:hAnsi="Times New Roman" w:cs="Times New Roman"/>
                <w:sz w:val="20"/>
                <w:szCs w:val="20"/>
                <w:lang w:val="id-ID"/>
              </w:rPr>
              <w:t>(609.496.000)</w:t>
            </w:r>
          </w:p>
        </w:tc>
        <w:tc>
          <w:tcPr>
            <w:tcW w:w="883" w:type="dxa"/>
            <w:tcBorders>
              <w:top w:val="nil"/>
              <w:left w:val="single" w:sz="4" w:space="0" w:color="auto"/>
              <w:bottom w:val="single" w:sz="4" w:space="0" w:color="auto"/>
              <w:right w:val="single" w:sz="4" w:space="0" w:color="auto"/>
            </w:tcBorders>
            <w:vAlign w:val="center"/>
          </w:tcPr>
          <w:p w:rsidR="00B87384" w:rsidRPr="005301FF" w:rsidRDefault="007440D5" w:rsidP="005301FF">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-305%</w:t>
            </w:r>
          </w:p>
        </w:tc>
        <w:tc>
          <w:tcPr>
            <w:tcW w:w="1520" w:type="dxa"/>
            <w:tcBorders>
              <w:top w:val="nil"/>
              <w:left w:val="single" w:sz="4" w:space="0" w:color="auto"/>
              <w:bottom w:val="single" w:sz="4" w:space="0" w:color="auto"/>
              <w:right w:val="nil"/>
            </w:tcBorders>
            <w:shd w:val="clear" w:color="auto" w:fill="auto"/>
            <w:noWrap/>
            <w:vAlign w:val="center"/>
            <w:hideMark/>
          </w:tcPr>
          <w:p w:rsidR="00B87384" w:rsidRPr="005301FF" w:rsidRDefault="00B87384" w:rsidP="007440D5">
            <w:pPr>
              <w:spacing w:line="360" w:lineRule="auto"/>
              <w:ind w:left="-147"/>
              <w:rPr>
                <w:rFonts w:ascii="Times New Roman" w:hAnsi="Times New Roman" w:cs="Times New Roman"/>
                <w:sz w:val="20"/>
                <w:szCs w:val="20"/>
                <w:lang w:val="id-ID"/>
              </w:rPr>
            </w:pPr>
            <w:r w:rsidRPr="005301FF">
              <w:rPr>
                <w:rFonts w:ascii="Times New Roman" w:hAnsi="Times New Roman" w:cs="Times New Roman"/>
                <w:sz w:val="20"/>
                <w:szCs w:val="20"/>
                <w:lang w:val="id-ID"/>
              </w:rPr>
              <w:t>Rp. 302.075.000,-</w:t>
            </w:r>
          </w:p>
        </w:tc>
        <w:tc>
          <w:tcPr>
            <w:tcW w:w="933" w:type="dxa"/>
            <w:tcBorders>
              <w:top w:val="nil"/>
              <w:left w:val="single" w:sz="4" w:space="0" w:color="auto"/>
              <w:bottom w:val="single" w:sz="4" w:space="0" w:color="auto"/>
              <w:right w:val="single" w:sz="4" w:space="0" w:color="auto"/>
            </w:tcBorders>
            <w:shd w:val="clear" w:color="auto" w:fill="auto"/>
            <w:noWrap/>
            <w:vAlign w:val="center"/>
            <w:hideMark/>
          </w:tcPr>
          <w:p w:rsidR="00B87384" w:rsidRPr="005301FF" w:rsidRDefault="00B87384" w:rsidP="00DD5B1F">
            <w:pPr>
              <w:spacing w:after="0" w:line="24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 101%</w:t>
            </w:r>
          </w:p>
        </w:tc>
        <w:tc>
          <w:tcPr>
            <w:tcW w:w="1434" w:type="dxa"/>
            <w:tcBorders>
              <w:top w:val="nil"/>
              <w:left w:val="nil"/>
              <w:bottom w:val="single" w:sz="4" w:space="0" w:color="auto"/>
              <w:right w:val="nil"/>
            </w:tcBorders>
            <w:shd w:val="clear" w:color="auto" w:fill="auto"/>
            <w:noWrap/>
            <w:vAlign w:val="center"/>
            <w:hideMark/>
          </w:tcPr>
          <w:p w:rsidR="00B87384" w:rsidRPr="005301FF" w:rsidRDefault="00B87384" w:rsidP="007440D5">
            <w:pPr>
              <w:spacing w:line="360" w:lineRule="auto"/>
              <w:ind w:left="-49"/>
              <w:rPr>
                <w:rFonts w:ascii="Times New Roman" w:hAnsi="Times New Roman" w:cs="Times New Roman"/>
                <w:sz w:val="20"/>
                <w:szCs w:val="20"/>
                <w:lang w:val="id-ID"/>
              </w:rPr>
            </w:pPr>
            <w:r w:rsidRPr="005301FF">
              <w:rPr>
                <w:rFonts w:ascii="Times New Roman" w:hAnsi="Times New Roman" w:cs="Times New Roman"/>
                <w:sz w:val="20"/>
                <w:szCs w:val="20"/>
                <w:lang w:val="id-ID"/>
              </w:rPr>
              <w:t>Rp. 1.912.029.000,-</w:t>
            </w:r>
          </w:p>
        </w:tc>
        <w:tc>
          <w:tcPr>
            <w:tcW w:w="883" w:type="dxa"/>
            <w:tcBorders>
              <w:top w:val="nil"/>
              <w:left w:val="single" w:sz="4" w:space="0" w:color="auto"/>
              <w:bottom w:val="single" w:sz="4" w:space="0" w:color="auto"/>
              <w:right w:val="single" w:sz="4" w:space="0" w:color="auto"/>
            </w:tcBorders>
            <w:shd w:val="clear" w:color="auto" w:fill="auto"/>
            <w:noWrap/>
            <w:vAlign w:val="center"/>
            <w:hideMark/>
          </w:tcPr>
          <w:p w:rsidR="00B87384" w:rsidRPr="005301FF" w:rsidRDefault="00B87384" w:rsidP="00DD5B1F">
            <w:pPr>
              <w:spacing w:after="0" w:line="360" w:lineRule="auto"/>
              <w:rPr>
                <w:rFonts w:ascii="Times New Roman" w:eastAsia="Times New Roman" w:hAnsi="Times New Roman" w:cs="Times New Roman"/>
                <w:color w:val="000000"/>
                <w:sz w:val="20"/>
                <w:szCs w:val="20"/>
                <w:lang w:val="id-ID" w:eastAsia="id-ID"/>
              </w:rPr>
            </w:pPr>
            <w:r w:rsidRPr="005301FF">
              <w:rPr>
                <w:rFonts w:ascii="Times New Roman" w:eastAsia="Times New Roman" w:hAnsi="Times New Roman" w:cs="Times New Roman"/>
                <w:color w:val="000000"/>
                <w:sz w:val="20"/>
                <w:szCs w:val="20"/>
                <w:lang w:val="id-ID" w:eastAsia="id-ID"/>
              </w:rPr>
              <w:t> 637%</w:t>
            </w:r>
          </w:p>
        </w:tc>
      </w:tr>
    </w:tbl>
    <w:p w:rsidR="0082023F" w:rsidRDefault="0082023F" w:rsidP="003A0BAF">
      <w:pPr>
        <w:pStyle w:val="ListParagraph"/>
        <w:spacing w:before="120" w:after="0" w:line="360" w:lineRule="auto"/>
        <w:contextualSpacing w:val="0"/>
        <w:jc w:val="both"/>
        <w:rPr>
          <w:rFonts w:ascii="Times New Roman" w:hAnsi="Times New Roman" w:cs="Times New Roman"/>
          <w:sz w:val="24"/>
          <w:szCs w:val="24"/>
          <w:lang w:val="id-ID"/>
        </w:rPr>
        <w:sectPr w:rsidR="0082023F" w:rsidSect="006E51D3">
          <w:pgSz w:w="16839" w:h="11907" w:orient="landscape" w:code="9"/>
          <w:pgMar w:top="992" w:right="873" w:bottom="2126" w:left="1440" w:header="720" w:footer="720" w:gutter="0"/>
          <w:cols w:space="720"/>
          <w:docGrid w:linePitch="360"/>
        </w:sectPr>
      </w:pPr>
    </w:p>
    <w:p w:rsidR="00F36842" w:rsidRPr="002D6DCE" w:rsidRDefault="00F36842" w:rsidP="002D6DCE">
      <w:pPr>
        <w:autoSpaceDE w:val="0"/>
        <w:autoSpaceDN w:val="0"/>
        <w:adjustRightInd w:val="0"/>
        <w:spacing w:after="0" w:line="360" w:lineRule="auto"/>
        <w:ind w:left="426"/>
        <w:jc w:val="both"/>
        <w:rPr>
          <w:rFonts w:ascii="Times New Roman" w:hAnsi="Times New Roman" w:cs="Times New Roman"/>
          <w:b/>
          <w:bCs/>
          <w:sz w:val="24"/>
          <w:szCs w:val="24"/>
          <w:lang w:val="id-ID"/>
        </w:rPr>
      </w:pPr>
      <w:r w:rsidRPr="002D6DCE">
        <w:rPr>
          <w:rFonts w:ascii="Times New Roman" w:hAnsi="Times New Roman" w:cs="Times New Roman"/>
          <w:b/>
          <w:bCs/>
          <w:sz w:val="24"/>
          <w:szCs w:val="24"/>
          <w:lang w:val="id-ID"/>
        </w:rPr>
        <w:lastRenderedPageBreak/>
        <w:t>Evaluasi dan Analaisis Capaian Kinerja</w:t>
      </w:r>
    </w:p>
    <w:p w:rsidR="00F36842" w:rsidRPr="002D6DCE" w:rsidRDefault="00F36842" w:rsidP="002D6DCE">
      <w:pPr>
        <w:autoSpaceDE w:val="0"/>
        <w:autoSpaceDN w:val="0"/>
        <w:adjustRightInd w:val="0"/>
        <w:spacing w:after="0" w:line="360" w:lineRule="auto"/>
        <w:ind w:left="426"/>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Bagian ini akan menguraikan evaluasi dan analisis capaian kinerja</w:t>
      </w:r>
      <w:r w:rsidR="007B2EDB" w:rsidRPr="002D6DCE">
        <w:rPr>
          <w:rFonts w:ascii="Times New Roman" w:hAnsi="Times New Roman" w:cs="Times New Roman"/>
          <w:sz w:val="24"/>
          <w:szCs w:val="24"/>
          <w:lang w:val="id-ID"/>
        </w:rPr>
        <w:t xml:space="preserve"> </w:t>
      </w:r>
      <w:r w:rsidRPr="002D6DCE">
        <w:rPr>
          <w:rFonts w:ascii="Times New Roman" w:hAnsi="Times New Roman" w:cs="Times New Roman"/>
          <w:sz w:val="24"/>
          <w:szCs w:val="24"/>
          <w:lang w:val="id-ID"/>
        </w:rPr>
        <w:t>yang menjelaskan</w:t>
      </w:r>
      <w:r w:rsidR="007B2EDB" w:rsidRPr="002D6DCE">
        <w:rPr>
          <w:rFonts w:ascii="Times New Roman" w:hAnsi="Times New Roman" w:cs="Times New Roman"/>
          <w:sz w:val="24"/>
          <w:szCs w:val="24"/>
          <w:lang w:val="id-ID"/>
        </w:rPr>
        <w:t xml:space="preserve"> evaluasi capaian dan akuntabilitas kinerja meliputi analisis penyebab keberhasilan/kegagalan, diuraikan guna memberikan gambaran efektifitas dan efesiensi pencapaian target kinerja, dan </w:t>
      </w:r>
      <w:r w:rsidRPr="002D6DCE">
        <w:rPr>
          <w:rFonts w:ascii="Times New Roman" w:hAnsi="Times New Roman" w:cs="Times New Roman"/>
          <w:sz w:val="24"/>
          <w:szCs w:val="24"/>
          <w:lang w:val="id-ID"/>
        </w:rPr>
        <w:t>Penyajian</w:t>
      </w:r>
      <w:r w:rsidR="007B2EDB" w:rsidRPr="002D6DCE">
        <w:rPr>
          <w:rFonts w:ascii="Times New Roman" w:hAnsi="Times New Roman" w:cs="Times New Roman"/>
          <w:sz w:val="24"/>
          <w:szCs w:val="24"/>
          <w:lang w:val="id-ID"/>
        </w:rPr>
        <w:t xml:space="preserve">nya </w:t>
      </w:r>
      <w:r w:rsidRPr="002D6DCE">
        <w:rPr>
          <w:rFonts w:ascii="Times New Roman" w:hAnsi="Times New Roman" w:cs="Times New Roman"/>
          <w:sz w:val="24"/>
          <w:szCs w:val="24"/>
          <w:lang w:val="id-ID"/>
        </w:rPr>
        <w:t xml:space="preserve"> akan</w:t>
      </w:r>
      <w:r w:rsidR="007B2EDB" w:rsidRPr="002D6DCE">
        <w:rPr>
          <w:rFonts w:ascii="Times New Roman" w:hAnsi="Times New Roman" w:cs="Times New Roman"/>
          <w:sz w:val="24"/>
          <w:szCs w:val="24"/>
          <w:lang w:val="id-ID"/>
        </w:rPr>
        <w:t xml:space="preserve"> </w:t>
      </w:r>
      <w:r w:rsidRPr="002D6DCE">
        <w:rPr>
          <w:rFonts w:ascii="Times New Roman" w:hAnsi="Times New Roman" w:cs="Times New Roman"/>
          <w:sz w:val="24"/>
          <w:szCs w:val="24"/>
          <w:lang w:val="id-ID"/>
        </w:rPr>
        <w:t>d</w:t>
      </w:r>
      <w:r w:rsidR="00DE63C3">
        <w:rPr>
          <w:rFonts w:ascii="Times New Roman" w:hAnsi="Times New Roman" w:cs="Times New Roman"/>
          <w:sz w:val="24"/>
          <w:szCs w:val="24"/>
          <w:lang w:val="id-ID"/>
        </w:rPr>
        <w:t>isajikan per sasaran strategis dari tahun 201</w:t>
      </w:r>
      <w:r w:rsidR="00AF3018">
        <w:rPr>
          <w:rFonts w:ascii="Times New Roman" w:hAnsi="Times New Roman" w:cs="Times New Roman"/>
          <w:sz w:val="24"/>
          <w:szCs w:val="24"/>
          <w:lang w:val="id-ID"/>
        </w:rPr>
        <w:t>3</w:t>
      </w:r>
      <w:r w:rsidR="00DE63C3">
        <w:rPr>
          <w:rFonts w:ascii="Times New Roman" w:hAnsi="Times New Roman" w:cs="Times New Roman"/>
          <w:sz w:val="24"/>
          <w:szCs w:val="24"/>
          <w:lang w:val="id-ID"/>
        </w:rPr>
        <w:t xml:space="preserve"> </w:t>
      </w:r>
      <w:r w:rsidR="00AF3018">
        <w:rPr>
          <w:rFonts w:ascii="Times New Roman" w:hAnsi="Times New Roman" w:cs="Times New Roman"/>
          <w:sz w:val="24"/>
          <w:szCs w:val="24"/>
          <w:lang w:val="id-ID"/>
        </w:rPr>
        <w:t>sampai dengan tahun</w:t>
      </w:r>
      <w:r w:rsidR="00DE63C3">
        <w:rPr>
          <w:rFonts w:ascii="Times New Roman" w:hAnsi="Times New Roman" w:cs="Times New Roman"/>
          <w:sz w:val="24"/>
          <w:szCs w:val="24"/>
          <w:lang w:val="id-ID"/>
        </w:rPr>
        <w:t xml:space="preserve"> 2018.</w:t>
      </w:r>
    </w:p>
    <w:p w:rsidR="007B2EDB" w:rsidRPr="002D6DCE" w:rsidRDefault="00F36842" w:rsidP="002D6DCE">
      <w:pPr>
        <w:autoSpaceDE w:val="0"/>
        <w:autoSpaceDN w:val="0"/>
        <w:adjustRightInd w:val="0"/>
        <w:spacing w:after="0" w:line="360" w:lineRule="auto"/>
        <w:ind w:left="426"/>
        <w:jc w:val="both"/>
        <w:rPr>
          <w:rFonts w:ascii="Times New Roman" w:hAnsi="Times New Roman" w:cs="Times New Roman"/>
          <w:sz w:val="24"/>
          <w:szCs w:val="24"/>
          <w:lang w:val="id-ID"/>
        </w:rPr>
      </w:pPr>
      <w:r w:rsidRPr="008F4CE7">
        <w:rPr>
          <w:rFonts w:ascii="Times New Roman" w:hAnsi="Times New Roman" w:cs="Times New Roman"/>
          <w:b/>
          <w:sz w:val="24"/>
          <w:szCs w:val="24"/>
          <w:lang w:val="id-ID"/>
        </w:rPr>
        <w:t>1.</w:t>
      </w:r>
      <w:r w:rsidRPr="002D6DCE">
        <w:rPr>
          <w:rFonts w:ascii="Times New Roman" w:hAnsi="Times New Roman" w:cs="Times New Roman"/>
          <w:sz w:val="24"/>
          <w:szCs w:val="24"/>
          <w:lang w:val="id-ID"/>
        </w:rPr>
        <w:t xml:space="preserve"> </w:t>
      </w:r>
      <w:r w:rsidR="002D6DCE">
        <w:rPr>
          <w:rFonts w:ascii="Times New Roman" w:hAnsi="Times New Roman" w:cs="Times New Roman"/>
          <w:sz w:val="24"/>
          <w:szCs w:val="24"/>
          <w:lang w:val="id-ID"/>
        </w:rPr>
        <w:t xml:space="preserve">  </w:t>
      </w:r>
      <w:r w:rsidR="007B2EDB" w:rsidRPr="004245AC">
        <w:rPr>
          <w:rFonts w:ascii="Times New Roman" w:hAnsi="Times New Roman" w:cs="Times New Roman"/>
          <w:b/>
          <w:sz w:val="24"/>
          <w:szCs w:val="24"/>
        </w:rPr>
        <w:t>Penyederhanaan</w:t>
      </w:r>
      <w:r w:rsidR="007B2EDB" w:rsidRPr="004245AC">
        <w:rPr>
          <w:rFonts w:ascii="Times New Roman" w:hAnsi="Times New Roman" w:cs="Times New Roman"/>
          <w:b/>
          <w:sz w:val="24"/>
          <w:szCs w:val="24"/>
          <w:lang w:val="id-ID"/>
        </w:rPr>
        <w:t xml:space="preserve"> </w:t>
      </w:r>
      <w:r w:rsidR="007B2EDB" w:rsidRPr="004245AC">
        <w:rPr>
          <w:rFonts w:ascii="Times New Roman" w:hAnsi="Times New Roman" w:cs="Times New Roman"/>
          <w:b/>
          <w:sz w:val="24"/>
          <w:szCs w:val="24"/>
        </w:rPr>
        <w:t xml:space="preserve"> mekanisme perizinan dengan sistem pelayanan yang prima</w:t>
      </w:r>
      <w:r w:rsidRPr="004245AC">
        <w:rPr>
          <w:rFonts w:ascii="Times New Roman" w:hAnsi="Times New Roman" w:cs="Times New Roman"/>
          <w:b/>
          <w:sz w:val="24"/>
          <w:szCs w:val="24"/>
          <w:lang w:val="id-ID"/>
        </w:rPr>
        <w:t>.</w:t>
      </w:r>
    </w:p>
    <w:p w:rsidR="007B2EDB" w:rsidRPr="002D6DCE" w:rsidRDefault="007B2EDB" w:rsidP="002D6DCE">
      <w:pPr>
        <w:autoSpaceDE w:val="0"/>
        <w:autoSpaceDN w:val="0"/>
        <w:adjustRightInd w:val="0"/>
        <w:spacing w:after="0" w:line="360" w:lineRule="auto"/>
        <w:ind w:left="851"/>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Seiring kemajuan teknologi dan tuntutan masyarakat dalam hal pelayanan, unit penyelenggara pelayanan publik dituntut untuk memenuhi harapan masyarakat dalam melakukan perbaikan pelayanan. Pemberian layanan publik oleh aparatur pemerintah kepada masyarakat merupakan implikasi dan fungsi aparat Negara sebagai pelayan masyarakat, sehingga kedudukan aparatur pemerintah dalam pelayanan umum sangat strategis karena akan menentukan sejauh</w:t>
      </w:r>
      <w:r w:rsidR="00784468">
        <w:rPr>
          <w:rFonts w:ascii="Times New Roman" w:hAnsi="Times New Roman" w:cs="Times New Roman"/>
          <w:sz w:val="24"/>
          <w:szCs w:val="24"/>
          <w:lang w:val="id-ID"/>
        </w:rPr>
        <w:t xml:space="preserve"> </w:t>
      </w:r>
      <w:r w:rsidRPr="002D6DCE">
        <w:rPr>
          <w:rFonts w:ascii="Times New Roman" w:hAnsi="Times New Roman" w:cs="Times New Roman"/>
          <w:sz w:val="24"/>
          <w:szCs w:val="24"/>
          <w:lang w:val="id-ID"/>
        </w:rPr>
        <w:t>mana pemerintah mampu memberikan pelayanan yang sebaik-baiknya bagi masyarakat dan sejauhmana negara telah menjalankan peranannya dengan baik sesuai dengan tujuan pendiriannya.</w:t>
      </w:r>
    </w:p>
    <w:p w:rsidR="00572E3D" w:rsidRPr="002D6DCE" w:rsidRDefault="00572E3D" w:rsidP="002D6DCE">
      <w:pPr>
        <w:autoSpaceDE w:val="0"/>
        <w:autoSpaceDN w:val="0"/>
        <w:adjustRightInd w:val="0"/>
        <w:spacing w:after="0" w:line="360" w:lineRule="auto"/>
        <w:ind w:left="851"/>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Maka dari itu sesuai dengan sasaran strategis diatas dan m</w:t>
      </w:r>
      <w:r w:rsidR="007B2EDB" w:rsidRPr="002D6DCE">
        <w:rPr>
          <w:rFonts w:ascii="Times New Roman" w:hAnsi="Times New Roman" w:cs="Times New Roman"/>
          <w:sz w:val="24"/>
          <w:szCs w:val="24"/>
          <w:lang w:val="id-ID"/>
        </w:rPr>
        <w:t>emperhatikan pentingnya pelayanan publik perlu adanya upaya melakukan percepatan peningkatan kualitas pelayanan publik</w:t>
      </w:r>
      <w:r w:rsidRPr="002D6DCE">
        <w:rPr>
          <w:rFonts w:ascii="Times New Roman" w:hAnsi="Times New Roman" w:cs="Times New Roman"/>
          <w:sz w:val="24"/>
          <w:szCs w:val="24"/>
          <w:lang w:val="id-ID"/>
        </w:rPr>
        <w:t xml:space="preserve"> melalui sistem pelayanan yang prima</w:t>
      </w:r>
      <w:r w:rsidR="007B2EDB" w:rsidRPr="002D6DCE">
        <w:rPr>
          <w:rFonts w:ascii="Times New Roman" w:hAnsi="Times New Roman" w:cs="Times New Roman"/>
          <w:sz w:val="24"/>
          <w:szCs w:val="24"/>
          <w:lang w:val="id-ID"/>
        </w:rPr>
        <w:t>.</w:t>
      </w:r>
      <w:r w:rsidRPr="002D6DCE">
        <w:rPr>
          <w:rFonts w:ascii="Times New Roman" w:hAnsi="Times New Roman" w:cs="Times New Roman"/>
          <w:sz w:val="24"/>
          <w:szCs w:val="24"/>
          <w:lang w:val="id-ID"/>
        </w:rPr>
        <w:t xml:space="preserve"> Salah satu upaya Dinas Penanaman Modal dan Pelayanan Terpadu Satu Pintu Kabupaten Barito Utara di Tahun 2018 ini adalah sudah diterapkannya Pelayanan Perizinan Berusaha Terintegrasi Secara Elektronik melalui Sistem Online Single Submission (OSS), yang dapat memudahkan masyarakat untuk mengurus izin secara online.</w:t>
      </w:r>
    </w:p>
    <w:p w:rsidR="007B2EDB" w:rsidRPr="002D6DCE" w:rsidRDefault="00572E3D" w:rsidP="002D6DCE">
      <w:pPr>
        <w:autoSpaceDE w:val="0"/>
        <w:autoSpaceDN w:val="0"/>
        <w:adjustRightInd w:val="0"/>
        <w:spacing w:after="0" w:line="360" w:lineRule="auto"/>
        <w:ind w:left="851"/>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 xml:space="preserve"> Dan  untuk</w:t>
      </w:r>
      <w:r w:rsidR="007B2EDB" w:rsidRPr="002D6DCE">
        <w:rPr>
          <w:rFonts w:ascii="Times New Roman" w:hAnsi="Times New Roman" w:cs="Times New Roman"/>
          <w:sz w:val="24"/>
          <w:szCs w:val="24"/>
          <w:lang w:val="id-ID"/>
        </w:rPr>
        <w:t xml:space="preserve"> peningkatan kualitas</w:t>
      </w:r>
      <w:r w:rsidRPr="002D6DCE">
        <w:rPr>
          <w:rFonts w:ascii="Times New Roman" w:hAnsi="Times New Roman" w:cs="Times New Roman"/>
          <w:sz w:val="24"/>
          <w:szCs w:val="24"/>
          <w:lang w:val="id-ID"/>
        </w:rPr>
        <w:t xml:space="preserve"> sistem</w:t>
      </w:r>
      <w:r w:rsidR="007B2EDB" w:rsidRPr="002D6DCE">
        <w:rPr>
          <w:rFonts w:ascii="Times New Roman" w:hAnsi="Times New Roman" w:cs="Times New Roman"/>
          <w:sz w:val="24"/>
          <w:szCs w:val="24"/>
          <w:lang w:val="id-ID"/>
        </w:rPr>
        <w:t xml:space="preserve"> pelayanan publik</w:t>
      </w:r>
      <w:r w:rsidRPr="002D6DCE">
        <w:rPr>
          <w:rFonts w:ascii="Times New Roman" w:hAnsi="Times New Roman" w:cs="Times New Roman"/>
          <w:sz w:val="24"/>
          <w:szCs w:val="24"/>
          <w:lang w:val="id-ID"/>
        </w:rPr>
        <w:t xml:space="preserve"> yang prima dan </w:t>
      </w:r>
      <w:r w:rsidR="007B2EDB" w:rsidRPr="002D6DCE">
        <w:rPr>
          <w:rFonts w:ascii="Times New Roman" w:hAnsi="Times New Roman" w:cs="Times New Roman"/>
          <w:sz w:val="24"/>
          <w:szCs w:val="24"/>
          <w:lang w:val="id-ID"/>
        </w:rPr>
        <w:t>berkelanjutan, maka perlu dilakukan evaluasi terhadap</w:t>
      </w:r>
      <w:r w:rsidRPr="002D6DCE">
        <w:rPr>
          <w:rFonts w:ascii="Times New Roman" w:hAnsi="Times New Roman" w:cs="Times New Roman"/>
          <w:sz w:val="24"/>
          <w:szCs w:val="24"/>
          <w:lang w:val="id-ID"/>
        </w:rPr>
        <w:t xml:space="preserve"> </w:t>
      </w:r>
      <w:r w:rsidR="007B2EDB" w:rsidRPr="002D6DCE">
        <w:rPr>
          <w:rFonts w:ascii="Times New Roman" w:hAnsi="Times New Roman" w:cs="Times New Roman"/>
          <w:sz w:val="24"/>
          <w:szCs w:val="24"/>
          <w:lang w:val="id-ID"/>
        </w:rPr>
        <w:t>penyelenggaraan pelayanan publik</w:t>
      </w:r>
      <w:r w:rsidRPr="002D6DCE">
        <w:rPr>
          <w:rFonts w:ascii="Times New Roman" w:hAnsi="Times New Roman" w:cs="Times New Roman"/>
          <w:sz w:val="24"/>
          <w:szCs w:val="24"/>
          <w:lang w:val="id-ID"/>
        </w:rPr>
        <w:t xml:space="preserve"> yang</w:t>
      </w:r>
      <w:r w:rsidR="007B2EDB" w:rsidRPr="002D6DCE">
        <w:rPr>
          <w:rFonts w:ascii="Times New Roman" w:hAnsi="Times New Roman" w:cs="Times New Roman"/>
          <w:sz w:val="24"/>
          <w:szCs w:val="24"/>
          <w:lang w:val="id-ID"/>
        </w:rPr>
        <w:t xml:space="preserve"> dapat di ukur dari indikator</w:t>
      </w:r>
      <w:r w:rsidRPr="002D6DCE">
        <w:rPr>
          <w:rFonts w:ascii="Times New Roman" w:hAnsi="Times New Roman" w:cs="Times New Roman"/>
          <w:sz w:val="24"/>
          <w:szCs w:val="24"/>
          <w:lang w:val="id-ID"/>
        </w:rPr>
        <w:t>-indikator</w:t>
      </w:r>
      <w:r w:rsidR="007B2EDB" w:rsidRPr="002D6DCE">
        <w:rPr>
          <w:rFonts w:ascii="Times New Roman" w:hAnsi="Times New Roman" w:cs="Times New Roman"/>
          <w:sz w:val="24"/>
          <w:szCs w:val="24"/>
          <w:lang w:val="id-ID"/>
        </w:rPr>
        <w:t xml:space="preserve"> kinerja</w:t>
      </w:r>
      <w:r w:rsidRPr="002D6DCE">
        <w:rPr>
          <w:rFonts w:ascii="Times New Roman" w:hAnsi="Times New Roman" w:cs="Times New Roman"/>
          <w:sz w:val="24"/>
          <w:szCs w:val="24"/>
          <w:lang w:val="id-ID"/>
        </w:rPr>
        <w:t xml:space="preserve"> pada tabel 3.</w:t>
      </w:r>
      <w:r w:rsidR="00AF3018">
        <w:rPr>
          <w:rFonts w:ascii="Times New Roman" w:hAnsi="Times New Roman" w:cs="Times New Roman"/>
          <w:sz w:val="24"/>
          <w:szCs w:val="24"/>
          <w:lang w:val="id-ID"/>
        </w:rPr>
        <w:t>4</w:t>
      </w:r>
      <w:r w:rsidR="007B2EDB" w:rsidRPr="002D6DCE">
        <w:rPr>
          <w:rFonts w:ascii="Times New Roman" w:hAnsi="Times New Roman" w:cs="Times New Roman"/>
          <w:sz w:val="24"/>
          <w:szCs w:val="24"/>
          <w:lang w:val="id-ID"/>
        </w:rPr>
        <w:t xml:space="preserve"> </w:t>
      </w:r>
      <w:r w:rsidRPr="002D6DCE">
        <w:rPr>
          <w:rFonts w:ascii="Times New Roman" w:hAnsi="Times New Roman" w:cs="Times New Roman"/>
          <w:sz w:val="24"/>
          <w:szCs w:val="24"/>
          <w:lang w:val="id-ID"/>
        </w:rPr>
        <w:t>dibawah ini :</w:t>
      </w:r>
    </w:p>
    <w:p w:rsidR="000B5C9A" w:rsidRDefault="000B5C9A" w:rsidP="002D6DCE">
      <w:pPr>
        <w:autoSpaceDE w:val="0"/>
        <w:autoSpaceDN w:val="0"/>
        <w:adjustRightInd w:val="0"/>
        <w:spacing w:after="0" w:line="360" w:lineRule="auto"/>
        <w:jc w:val="both"/>
        <w:rPr>
          <w:rFonts w:ascii="Times New Roman" w:hAnsi="Times New Roman" w:cs="Times New Roman"/>
          <w:sz w:val="24"/>
          <w:szCs w:val="24"/>
          <w:lang w:val="id-ID"/>
        </w:rPr>
      </w:pPr>
    </w:p>
    <w:p w:rsidR="002D6DCE" w:rsidRDefault="002D6DCE" w:rsidP="002D6DCE">
      <w:pPr>
        <w:autoSpaceDE w:val="0"/>
        <w:autoSpaceDN w:val="0"/>
        <w:adjustRightInd w:val="0"/>
        <w:spacing w:after="0" w:line="360" w:lineRule="auto"/>
        <w:jc w:val="both"/>
        <w:rPr>
          <w:rFonts w:ascii="Times New Roman" w:hAnsi="Times New Roman" w:cs="Times New Roman"/>
          <w:sz w:val="24"/>
          <w:szCs w:val="24"/>
          <w:lang w:val="id-ID"/>
        </w:rPr>
      </w:pPr>
    </w:p>
    <w:p w:rsidR="004245AC" w:rsidRDefault="004245AC" w:rsidP="002D6DCE">
      <w:pPr>
        <w:autoSpaceDE w:val="0"/>
        <w:autoSpaceDN w:val="0"/>
        <w:adjustRightInd w:val="0"/>
        <w:spacing w:after="0" w:line="360" w:lineRule="auto"/>
        <w:jc w:val="both"/>
        <w:rPr>
          <w:rFonts w:ascii="Times New Roman" w:hAnsi="Times New Roman" w:cs="Times New Roman"/>
          <w:sz w:val="24"/>
          <w:szCs w:val="24"/>
          <w:lang w:val="id-ID"/>
        </w:rPr>
      </w:pPr>
    </w:p>
    <w:p w:rsidR="00DE63C3" w:rsidRDefault="00DE63C3" w:rsidP="002D6DCE">
      <w:pPr>
        <w:autoSpaceDE w:val="0"/>
        <w:autoSpaceDN w:val="0"/>
        <w:adjustRightInd w:val="0"/>
        <w:spacing w:after="0" w:line="360" w:lineRule="auto"/>
        <w:jc w:val="both"/>
        <w:rPr>
          <w:rFonts w:ascii="Times New Roman" w:hAnsi="Times New Roman" w:cs="Times New Roman"/>
          <w:sz w:val="24"/>
          <w:szCs w:val="24"/>
          <w:lang w:val="id-ID"/>
        </w:rPr>
      </w:pPr>
    </w:p>
    <w:p w:rsidR="002D6DCE" w:rsidRPr="002D6DCE" w:rsidRDefault="002D6DCE" w:rsidP="002D6DCE">
      <w:pPr>
        <w:autoSpaceDE w:val="0"/>
        <w:autoSpaceDN w:val="0"/>
        <w:adjustRightInd w:val="0"/>
        <w:spacing w:after="0" w:line="360" w:lineRule="auto"/>
        <w:jc w:val="both"/>
        <w:rPr>
          <w:rFonts w:ascii="Times New Roman" w:hAnsi="Times New Roman" w:cs="Times New Roman"/>
          <w:sz w:val="24"/>
          <w:szCs w:val="24"/>
          <w:lang w:val="id-ID"/>
        </w:rPr>
      </w:pPr>
    </w:p>
    <w:p w:rsidR="007A23AB" w:rsidRDefault="007A23AB" w:rsidP="007A23AB">
      <w:pPr>
        <w:pStyle w:val="ListParagraph"/>
        <w:spacing w:line="360" w:lineRule="auto"/>
        <w:ind w:left="0"/>
        <w:jc w:val="center"/>
        <w:rPr>
          <w:rFonts w:ascii="Times New Roman" w:hAnsi="Times New Roman" w:cs="Times New Roman"/>
          <w:b/>
          <w:sz w:val="24"/>
          <w:szCs w:val="24"/>
          <w:lang w:val="id-ID"/>
        </w:rPr>
      </w:pPr>
      <w:r w:rsidRPr="002D6DCE">
        <w:rPr>
          <w:rFonts w:ascii="Times New Roman" w:hAnsi="Times New Roman" w:cs="Times New Roman"/>
          <w:b/>
          <w:sz w:val="24"/>
          <w:szCs w:val="24"/>
        </w:rPr>
        <w:lastRenderedPageBreak/>
        <w:t xml:space="preserve">TABEL </w:t>
      </w:r>
      <w:r>
        <w:rPr>
          <w:rFonts w:ascii="Times New Roman" w:hAnsi="Times New Roman" w:cs="Times New Roman"/>
          <w:b/>
          <w:sz w:val="24"/>
          <w:szCs w:val="24"/>
          <w:lang w:val="id-ID"/>
        </w:rPr>
        <w:t>3.4</w:t>
      </w:r>
      <w:r w:rsidRPr="002D6DCE">
        <w:rPr>
          <w:rFonts w:ascii="Times New Roman" w:hAnsi="Times New Roman" w:cs="Times New Roman"/>
          <w:b/>
          <w:sz w:val="24"/>
          <w:szCs w:val="24"/>
          <w:lang w:val="id-ID"/>
        </w:rPr>
        <w:t xml:space="preserve"> </w:t>
      </w:r>
      <w:r w:rsidRPr="002D6DCE">
        <w:rPr>
          <w:rFonts w:ascii="Times New Roman" w:hAnsi="Times New Roman" w:cs="Times New Roman"/>
          <w:b/>
          <w:sz w:val="24"/>
          <w:szCs w:val="24"/>
        </w:rPr>
        <w:t xml:space="preserve"> </w:t>
      </w:r>
    </w:p>
    <w:p w:rsidR="007A23AB" w:rsidRPr="006E3A50" w:rsidRDefault="007A23AB" w:rsidP="007A23AB">
      <w:pPr>
        <w:pStyle w:val="ListParagraph"/>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RENCANA DAN REALISASI </w:t>
      </w:r>
      <w:r w:rsidRPr="002D6DCE">
        <w:rPr>
          <w:rFonts w:ascii="Times New Roman" w:hAnsi="Times New Roman" w:cs="Times New Roman"/>
          <w:b/>
          <w:sz w:val="24"/>
          <w:szCs w:val="24"/>
        </w:rPr>
        <w:t>CAPAIAN</w:t>
      </w:r>
      <w:r>
        <w:rPr>
          <w:rFonts w:ascii="Times New Roman" w:hAnsi="Times New Roman" w:cs="Times New Roman"/>
          <w:b/>
          <w:sz w:val="24"/>
          <w:szCs w:val="24"/>
          <w:lang w:val="id-ID"/>
        </w:rPr>
        <w:t xml:space="preserve"> SASARAN STRATEGIS</w:t>
      </w:r>
      <w:r w:rsidRPr="002D6DCE">
        <w:rPr>
          <w:rFonts w:ascii="Times New Roman" w:hAnsi="Times New Roman" w:cs="Times New Roman"/>
          <w:b/>
          <w:sz w:val="24"/>
          <w:szCs w:val="24"/>
        </w:rPr>
        <w:t xml:space="preserve"> </w:t>
      </w:r>
      <w:r>
        <w:rPr>
          <w:rFonts w:ascii="Times New Roman" w:hAnsi="Times New Roman" w:cs="Times New Roman"/>
          <w:b/>
          <w:sz w:val="24"/>
          <w:szCs w:val="24"/>
          <w:lang w:val="id-ID"/>
        </w:rPr>
        <w:t>1</w:t>
      </w:r>
    </w:p>
    <w:p w:rsidR="007A23AB" w:rsidRPr="002D6DCE" w:rsidRDefault="007A23AB" w:rsidP="007A23AB">
      <w:pPr>
        <w:pStyle w:val="ListParagraph"/>
        <w:spacing w:line="360" w:lineRule="auto"/>
        <w:ind w:left="0"/>
        <w:jc w:val="center"/>
        <w:rPr>
          <w:rFonts w:ascii="Times New Roman" w:hAnsi="Times New Roman" w:cs="Times New Roman"/>
          <w:b/>
          <w:sz w:val="24"/>
          <w:szCs w:val="24"/>
          <w:lang w:val="id-ID"/>
        </w:rPr>
      </w:pPr>
      <w:r w:rsidRPr="002D6DCE">
        <w:rPr>
          <w:rFonts w:ascii="Times New Roman" w:hAnsi="Times New Roman" w:cs="Times New Roman"/>
          <w:b/>
          <w:sz w:val="24"/>
          <w:szCs w:val="24"/>
          <w:lang w:val="id-ID"/>
        </w:rPr>
        <w:t>DINAS PENANAMAN MODAL DAN</w:t>
      </w:r>
      <w:r w:rsidRPr="002D6DCE">
        <w:rPr>
          <w:rFonts w:ascii="Times New Roman" w:hAnsi="Times New Roman" w:cs="Times New Roman"/>
          <w:b/>
          <w:sz w:val="24"/>
          <w:szCs w:val="24"/>
        </w:rPr>
        <w:t xml:space="preserve"> PELAYANAN TERPADU </w:t>
      </w:r>
      <w:r w:rsidRPr="002D6DCE">
        <w:rPr>
          <w:rFonts w:ascii="Times New Roman" w:hAnsi="Times New Roman" w:cs="Times New Roman"/>
          <w:b/>
          <w:sz w:val="24"/>
          <w:szCs w:val="24"/>
          <w:lang w:val="id-ID"/>
        </w:rPr>
        <w:t>SATU PINTU</w:t>
      </w:r>
    </w:p>
    <w:p w:rsidR="007A23AB" w:rsidRPr="002D6DCE" w:rsidRDefault="007A23AB" w:rsidP="007A23AB">
      <w:pPr>
        <w:pStyle w:val="ListParagraph"/>
        <w:spacing w:before="120" w:after="0" w:line="360" w:lineRule="auto"/>
        <w:ind w:left="0"/>
        <w:contextualSpacing w:val="0"/>
        <w:jc w:val="center"/>
        <w:rPr>
          <w:rFonts w:ascii="Times New Roman" w:hAnsi="Times New Roman" w:cs="Times New Roman"/>
          <w:sz w:val="24"/>
          <w:szCs w:val="24"/>
          <w:lang w:val="id-ID"/>
        </w:rPr>
      </w:pPr>
      <w:r w:rsidRPr="002D6DCE">
        <w:rPr>
          <w:rFonts w:ascii="Times New Roman" w:hAnsi="Times New Roman" w:cs="Times New Roman"/>
          <w:b/>
          <w:sz w:val="24"/>
          <w:szCs w:val="24"/>
        </w:rPr>
        <w:t>KAB</w:t>
      </w:r>
      <w:r w:rsidRPr="002D6DCE">
        <w:rPr>
          <w:rFonts w:ascii="Times New Roman" w:hAnsi="Times New Roman" w:cs="Times New Roman"/>
          <w:b/>
          <w:sz w:val="24"/>
          <w:szCs w:val="24"/>
          <w:lang w:val="id-ID"/>
        </w:rPr>
        <w:t>UPATEN</w:t>
      </w:r>
      <w:r w:rsidRPr="002D6DCE">
        <w:rPr>
          <w:rFonts w:ascii="Times New Roman" w:hAnsi="Times New Roman" w:cs="Times New Roman"/>
          <w:b/>
          <w:sz w:val="24"/>
          <w:szCs w:val="24"/>
        </w:rPr>
        <w:t xml:space="preserve"> BARITO UTARA </w:t>
      </w:r>
      <w:r w:rsidRPr="002D6DCE">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DARI </w:t>
      </w:r>
      <w:r w:rsidRPr="002D6DCE">
        <w:rPr>
          <w:rFonts w:ascii="Times New Roman" w:hAnsi="Times New Roman" w:cs="Times New Roman"/>
          <w:b/>
          <w:sz w:val="24"/>
          <w:szCs w:val="24"/>
        </w:rPr>
        <w:t xml:space="preserve">TAHUN </w:t>
      </w:r>
      <w:r w:rsidRPr="002D6DCE">
        <w:rPr>
          <w:rFonts w:ascii="Times New Roman" w:hAnsi="Times New Roman" w:cs="Times New Roman"/>
          <w:b/>
          <w:sz w:val="24"/>
          <w:szCs w:val="24"/>
          <w:lang w:val="id-ID"/>
        </w:rPr>
        <w:t>201</w:t>
      </w:r>
      <w:r>
        <w:rPr>
          <w:rFonts w:ascii="Times New Roman" w:hAnsi="Times New Roman" w:cs="Times New Roman"/>
          <w:b/>
          <w:sz w:val="24"/>
          <w:szCs w:val="24"/>
          <w:lang w:val="id-ID"/>
        </w:rPr>
        <w:t>3 s/d TAHUN</w:t>
      </w:r>
      <w:r w:rsidRPr="002D6DCE">
        <w:rPr>
          <w:rFonts w:ascii="Times New Roman" w:hAnsi="Times New Roman" w:cs="Times New Roman"/>
          <w:b/>
          <w:sz w:val="24"/>
          <w:szCs w:val="24"/>
          <w:lang w:val="id-ID"/>
        </w:rPr>
        <w:t xml:space="preserve"> </w:t>
      </w:r>
      <w:r w:rsidRPr="002D6DCE">
        <w:rPr>
          <w:rFonts w:ascii="Times New Roman" w:hAnsi="Times New Roman" w:cs="Times New Roman"/>
          <w:b/>
          <w:sz w:val="24"/>
          <w:szCs w:val="24"/>
        </w:rPr>
        <w:t>201</w:t>
      </w:r>
      <w:r w:rsidRPr="002D6DCE">
        <w:rPr>
          <w:rFonts w:ascii="Times New Roman" w:hAnsi="Times New Roman" w:cs="Times New Roman"/>
          <w:b/>
          <w:sz w:val="24"/>
          <w:szCs w:val="24"/>
          <w:lang w:val="id-ID"/>
        </w:rPr>
        <w:t>8</w:t>
      </w:r>
    </w:p>
    <w:tbl>
      <w:tblPr>
        <w:tblW w:w="9855" w:type="dxa"/>
        <w:tblInd w:w="-743" w:type="dxa"/>
        <w:tblLook w:val="04A0"/>
      </w:tblPr>
      <w:tblGrid>
        <w:gridCol w:w="570"/>
        <w:gridCol w:w="2721"/>
        <w:gridCol w:w="910"/>
        <w:gridCol w:w="1186"/>
        <w:gridCol w:w="1151"/>
        <w:gridCol w:w="1043"/>
        <w:gridCol w:w="1123"/>
        <w:gridCol w:w="1151"/>
      </w:tblGrid>
      <w:tr w:rsidR="007A23AB" w:rsidRPr="002D6DCE" w:rsidTr="00D93ABB">
        <w:trPr>
          <w:trHeight w:val="259"/>
        </w:trPr>
        <w:tc>
          <w:tcPr>
            <w:tcW w:w="570"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No.</w:t>
            </w:r>
          </w:p>
        </w:tc>
        <w:tc>
          <w:tcPr>
            <w:tcW w:w="2721" w:type="dxa"/>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Indikator</w:t>
            </w:r>
          </w:p>
        </w:tc>
        <w:tc>
          <w:tcPr>
            <w:tcW w:w="2096"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 2013</w:t>
            </w:r>
          </w:p>
        </w:tc>
        <w:tc>
          <w:tcPr>
            <w:tcW w:w="1151"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w:t>
            </w:r>
            <w:r>
              <w:rPr>
                <w:rFonts w:ascii="Times New Roman" w:eastAsia="Times New Roman" w:hAnsi="Times New Roman" w:cs="Times New Roman"/>
                <w:b/>
                <w:bCs/>
                <w:color w:val="000000"/>
                <w:sz w:val="24"/>
                <w:szCs w:val="24"/>
                <w:lang w:val="id-ID" w:eastAsia="id-ID"/>
              </w:rPr>
              <w:t>3</w:t>
            </w:r>
          </w:p>
        </w:tc>
        <w:tc>
          <w:tcPr>
            <w:tcW w:w="2166"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 2014</w:t>
            </w:r>
          </w:p>
        </w:tc>
        <w:tc>
          <w:tcPr>
            <w:tcW w:w="1151"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w:t>
            </w:r>
            <w:r>
              <w:rPr>
                <w:rFonts w:ascii="Times New Roman" w:eastAsia="Times New Roman" w:hAnsi="Times New Roman" w:cs="Times New Roman"/>
                <w:b/>
                <w:bCs/>
                <w:color w:val="000000"/>
                <w:sz w:val="24"/>
                <w:szCs w:val="24"/>
                <w:lang w:val="id-ID" w:eastAsia="id-ID"/>
              </w:rPr>
              <w:t>4</w:t>
            </w:r>
          </w:p>
        </w:tc>
      </w:tr>
      <w:tr w:rsidR="007A23AB" w:rsidRPr="002D6DCE" w:rsidTr="00D93ABB">
        <w:trPr>
          <w:trHeight w:val="259"/>
        </w:trPr>
        <w:tc>
          <w:tcPr>
            <w:tcW w:w="570" w:type="dxa"/>
            <w:vMerge/>
            <w:tcBorders>
              <w:top w:val="single" w:sz="8" w:space="0" w:color="auto"/>
              <w:left w:val="single" w:sz="8"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2721" w:type="dxa"/>
            <w:vMerge/>
            <w:tcBorders>
              <w:top w:val="single" w:sz="8" w:space="0" w:color="auto"/>
              <w:left w:val="single" w:sz="4" w:space="0" w:color="auto"/>
              <w:bottom w:val="single" w:sz="4" w:space="0" w:color="000000"/>
              <w:right w:val="single" w:sz="4" w:space="0" w:color="000000"/>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910"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86"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51"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104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2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51"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r>
      <w:tr w:rsidR="009C0D5F" w:rsidRPr="002D6DCE" w:rsidTr="00D93ABB">
        <w:trPr>
          <w:trHeight w:val="471"/>
        </w:trPr>
        <w:tc>
          <w:tcPr>
            <w:tcW w:w="570" w:type="dxa"/>
            <w:tcBorders>
              <w:top w:val="nil"/>
              <w:left w:val="single" w:sz="8" w:space="0" w:color="auto"/>
              <w:bottom w:val="nil"/>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1</w:t>
            </w:r>
          </w:p>
        </w:tc>
        <w:tc>
          <w:tcPr>
            <w:tcW w:w="2721" w:type="dxa"/>
            <w:tcBorders>
              <w:top w:val="nil"/>
              <w:left w:val="nil"/>
              <w:bottom w:val="nil"/>
              <w:right w:val="single" w:sz="4" w:space="0" w:color="auto"/>
            </w:tcBorders>
            <w:shd w:val="clear" w:color="auto" w:fill="auto"/>
            <w:noWrap/>
            <w:vAlign w:val="bottom"/>
            <w:hideMark/>
          </w:tcPr>
          <w:p w:rsidR="009C0D5F" w:rsidRPr="002D6DCE" w:rsidRDefault="009C0D5F" w:rsidP="00D93ABB">
            <w:pPr>
              <w:spacing w:after="100" w:afterAutospacing="1" w:line="276" w:lineRule="auto"/>
              <w:ind w:left="-68"/>
              <w:jc w:val="both"/>
              <w:rPr>
                <w:rFonts w:ascii="Times New Roman" w:hAnsi="Times New Roman" w:cs="Times New Roman"/>
                <w:color w:val="000000"/>
                <w:sz w:val="24"/>
                <w:szCs w:val="24"/>
                <w:lang w:val="id-ID"/>
              </w:rPr>
            </w:pPr>
            <w:r w:rsidRPr="002D6DCE">
              <w:rPr>
                <w:rFonts w:ascii="Times New Roman" w:hAnsi="Times New Roman" w:cs="Times New Roman"/>
                <w:color w:val="000000"/>
                <w:sz w:val="24"/>
                <w:szCs w:val="24"/>
                <w:lang w:val="id-ID"/>
              </w:rPr>
              <w:t>Lamanya Proses Perizinan</w:t>
            </w:r>
          </w:p>
        </w:tc>
        <w:tc>
          <w:tcPr>
            <w:tcW w:w="910"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6</w:t>
            </w:r>
            <w:r w:rsidRPr="002D6DCE">
              <w:rPr>
                <w:rFonts w:ascii="Times New Roman" w:eastAsia="Times New Roman" w:hAnsi="Times New Roman" w:cs="Times New Roman"/>
                <w:color w:val="000000"/>
                <w:sz w:val="24"/>
                <w:szCs w:val="24"/>
                <w:lang w:val="id-ID" w:eastAsia="id-ID"/>
              </w:rPr>
              <w:t xml:space="preserve"> hari</w:t>
            </w:r>
          </w:p>
        </w:tc>
        <w:tc>
          <w:tcPr>
            <w:tcW w:w="1186" w:type="dxa"/>
            <w:tcBorders>
              <w:top w:val="nil"/>
              <w:left w:val="single" w:sz="4" w:space="0" w:color="auto"/>
              <w:bottom w:val="nil"/>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sz w:val="24"/>
                <w:szCs w:val="24"/>
                <w:lang w:val="id-ID" w:eastAsia="id-ID"/>
              </w:rPr>
              <w:t>6</w:t>
            </w:r>
            <w:r w:rsidRPr="002D6DCE">
              <w:rPr>
                <w:rFonts w:ascii="Times New Roman" w:eastAsia="Times New Roman" w:hAnsi="Times New Roman" w:cs="Times New Roman"/>
                <w:color w:val="000000"/>
                <w:sz w:val="24"/>
                <w:szCs w:val="24"/>
                <w:lang w:val="id-ID" w:eastAsia="id-ID"/>
              </w:rPr>
              <w:t xml:space="preserve"> hari</w:t>
            </w:r>
          </w:p>
        </w:tc>
        <w:tc>
          <w:tcPr>
            <w:tcW w:w="1151" w:type="dxa"/>
            <w:tcBorders>
              <w:top w:val="nil"/>
              <w:left w:val="nil"/>
              <w:bottom w:val="nil"/>
              <w:right w:val="single" w:sz="4"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w:t>
            </w:r>
            <w:r w:rsidRPr="002D6DCE">
              <w:rPr>
                <w:rFonts w:ascii="Times New Roman" w:eastAsia="Times New Roman" w:hAnsi="Times New Roman" w:cs="Times New Roman"/>
                <w:color w:val="000000"/>
                <w:sz w:val="24"/>
                <w:szCs w:val="24"/>
                <w:lang w:val="id-ID" w:eastAsia="id-ID"/>
              </w:rPr>
              <w:t xml:space="preserve"> hari</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C42F33">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w:t>
            </w:r>
            <w:r w:rsidRPr="002D6DCE">
              <w:rPr>
                <w:rFonts w:ascii="Times New Roman" w:eastAsia="Times New Roman" w:hAnsi="Times New Roman" w:cs="Times New Roman"/>
                <w:color w:val="000000"/>
                <w:sz w:val="24"/>
                <w:szCs w:val="24"/>
                <w:lang w:val="id-ID" w:eastAsia="id-ID"/>
              </w:rPr>
              <w:t xml:space="preserve"> hari</w:t>
            </w:r>
          </w:p>
        </w:tc>
        <w:tc>
          <w:tcPr>
            <w:tcW w:w="1151" w:type="dxa"/>
            <w:tcBorders>
              <w:top w:val="nil"/>
              <w:left w:val="nil"/>
              <w:bottom w:val="nil"/>
              <w:right w:val="single" w:sz="8"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r>
      <w:tr w:rsidR="009C0D5F" w:rsidRPr="002D6DCE" w:rsidTr="00D93ABB">
        <w:trPr>
          <w:trHeight w:val="445"/>
        </w:trPr>
        <w:tc>
          <w:tcPr>
            <w:tcW w:w="570" w:type="dxa"/>
            <w:tcBorders>
              <w:top w:val="nil"/>
              <w:left w:val="single" w:sz="8" w:space="0" w:color="auto"/>
              <w:bottom w:val="nil"/>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w:t>
            </w:r>
          </w:p>
        </w:tc>
        <w:tc>
          <w:tcPr>
            <w:tcW w:w="2721" w:type="dxa"/>
            <w:tcBorders>
              <w:top w:val="nil"/>
              <w:left w:val="nil"/>
              <w:bottom w:val="nil"/>
              <w:right w:val="single" w:sz="4" w:space="0" w:color="auto"/>
            </w:tcBorders>
            <w:shd w:val="clear" w:color="auto" w:fill="auto"/>
            <w:noWrap/>
            <w:vAlign w:val="bottom"/>
            <w:hideMark/>
          </w:tcPr>
          <w:p w:rsidR="009C0D5F" w:rsidRPr="002D6DCE" w:rsidRDefault="009C0D5F" w:rsidP="00D93ABB">
            <w:pPr>
              <w:pStyle w:val="ListParagraph"/>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Rasio Izin Trayek</w:t>
            </w:r>
          </w:p>
        </w:tc>
        <w:tc>
          <w:tcPr>
            <w:tcW w:w="910"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w:t>
            </w:r>
            <w:r>
              <w:rPr>
                <w:rFonts w:ascii="Times New Roman" w:eastAsia="Times New Roman" w:hAnsi="Times New Roman" w:cs="Times New Roman"/>
                <w:color w:val="000000"/>
                <w:sz w:val="24"/>
                <w:szCs w:val="24"/>
                <w:lang w:val="id-ID" w:eastAsia="id-ID"/>
              </w:rPr>
              <w:t>4</w:t>
            </w:r>
            <w:r w:rsidRPr="002D6DCE">
              <w:rPr>
                <w:rFonts w:ascii="Times New Roman" w:eastAsia="Times New Roman" w:hAnsi="Times New Roman" w:cs="Times New Roman"/>
                <w:color w:val="000000"/>
                <w:sz w:val="24"/>
                <w:szCs w:val="24"/>
                <w:lang w:val="id-ID" w:eastAsia="id-ID"/>
              </w:rPr>
              <w:t xml:space="preserve"> %</w:t>
            </w:r>
          </w:p>
        </w:tc>
        <w:tc>
          <w:tcPr>
            <w:tcW w:w="1186" w:type="dxa"/>
            <w:tcBorders>
              <w:top w:val="nil"/>
              <w:left w:val="single" w:sz="4" w:space="0" w:color="auto"/>
              <w:bottom w:val="nil"/>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0,005%</w:t>
            </w:r>
          </w:p>
        </w:tc>
        <w:tc>
          <w:tcPr>
            <w:tcW w:w="1151" w:type="dxa"/>
            <w:tcBorders>
              <w:top w:val="nil"/>
              <w:left w:val="nil"/>
              <w:bottom w:val="nil"/>
              <w:right w:val="single" w:sz="4"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0,020%</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25</w:t>
            </w:r>
            <w:r w:rsidRPr="002D6DCE">
              <w:rPr>
                <w:rFonts w:ascii="Times New Roman" w:eastAsia="Times New Roman" w:hAnsi="Times New Roman" w:cs="Times New Roman"/>
                <w:color w:val="000000"/>
                <w:sz w:val="24"/>
                <w:szCs w:val="24"/>
                <w:lang w:val="id-ID" w:eastAsia="id-ID"/>
              </w:rPr>
              <w:t xml:space="preserve"> %</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4D5052" w:rsidRDefault="009C0D5F"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0,005%</w:t>
            </w:r>
          </w:p>
        </w:tc>
        <w:tc>
          <w:tcPr>
            <w:tcW w:w="1151" w:type="dxa"/>
            <w:tcBorders>
              <w:top w:val="nil"/>
              <w:left w:val="nil"/>
              <w:bottom w:val="nil"/>
              <w:right w:val="single" w:sz="8" w:space="0" w:color="auto"/>
            </w:tcBorders>
            <w:shd w:val="clear" w:color="auto" w:fill="auto"/>
            <w:noWrap/>
            <w:vAlign w:val="center"/>
            <w:hideMark/>
          </w:tcPr>
          <w:p w:rsidR="009C0D5F" w:rsidRPr="004D5052" w:rsidRDefault="009C0D5F"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0,019%</w:t>
            </w:r>
          </w:p>
        </w:tc>
      </w:tr>
      <w:tr w:rsidR="009C0D5F" w:rsidRPr="002D6DCE" w:rsidTr="00D93ABB">
        <w:trPr>
          <w:trHeight w:val="259"/>
        </w:trPr>
        <w:tc>
          <w:tcPr>
            <w:tcW w:w="570" w:type="dxa"/>
            <w:tcBorders>
              <w:top w:val="nil"/>
              <w:left w:val="single" w:sz="8" w:space="0" w:color="auto"/>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3</w:t>
            </w:r>
          </w:p>
        </w:tc>
        <w:tc>
          <w:tcPr>
            <w:tcW w:w="2721" w:type="dxa"/>
            <w:tcBorders>
              <w:top w:val="nil"/>
              <w:left w:val="nil"/>
              <w:right w:val="single" w:sz="4" w:space="0" w:color="auto"/>
            </w:tcBorders>
            <w:shd w:val="clear" w:color="auto" w:fill="auto"/>
            <w:noWrap/>
            <w:vAlign w:val="bottom"/>
            <w:hideMark/>
          </w:tcPr>
          <w:p w:rsidR="009C0D5F" w:rsidRPr="002D6DCE" w:rsidRDefault="009C0D5F" w:rsidP="00D93ABB">
            <w:pPr>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Jumlah Bangunan ber-IMB</w:t>
            </w:r>
          </w:p>
        </w:tc>
        <w:tc>
          <w:tcPr>
            <w:tcW w:w="910" w:type="dxa"/>
            <w:tcBorders>
              <w:top w:val="nil"/>
              <w:left w:val="single" w:sz="4" w:space="0" w:color="auto"/>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489</w:t>
            </w:r>
          </w:p>
        </w:tc>
        <w:tc>
          <w:tcPr>
            <w:tcW w:w="1186" w:type="dxa"/>
            <w:tcBorders>
              <w:top w:val="nil"/>
              <w:left w:val="single" w:sz="4" w:space="0" w:color="auto"/>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1.216</w:t>
            </w:r>
          </w:p>
        </w:tc>
        <w:tc>
          <w:tcPr>
            <w:tcW w:w="1151" w:type="dxa"/>
            <w:tcBorders>
              <w:top w:val="nil"/>
              <w:left w:val="nil"/>
              <w:right w:val="single" w:sz="4"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249%</w:t>
            </w:r>
          </w:p>
        </w:tc>
        <w:tc>
          <w:tcPr>
            <w:tcW w:w="1043" w:type="dxa"/>
            <w:tcBorders>
              <w:top w:val="nil"/>
              <w:left w:val="single" w:sz="4" w:space="0" w:color="auto"/>
              <w:right w:val="single" w:sz="4" w:space="0" w:color="000000"/>
            </w:tcBorders>
            <w:shd w:val="clear" w:color="auto" w:fill="auto"/>
            <w:noWrap/>
            <w:vAlign w:val="center"/>
            <w:hideMark/>
          </w:tcPr>
          <w:p w:rsidR="009C0D5F"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Mening-</w:t>
            </w:r>
          </w:p>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kat</w:t>
            </w:r>
          </w:p>
        </w:tc>
        <w:tc>
          <w:tcPr>
            <w:tcW w:w="1123" w:type="dxa"/>
            <w:tcBorders>
              <w:top w:val="nil"/>
              <w:left w:val="single" w:sz="4" w:space="0" w:color="auto"/>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1.448</w:t>
            </w:r>
          </w:p>
        </w:tc>
        <w:tc>
          <w:tcPr>
            <w:tcW w:w="1151" w:type="dxa"/>
            <w:tcBorders>
              <w:top w:val="nil"/>
              <w:left w:val="nil"/>
              <w:right w:val="single" w:sz="8"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119%</w:t>
            </w:r>
          </w:p>
        </w:tc>
      </w:tr>
      <w:tr w:rsidR="009C0D5F" w:rsidRPr="002D6DCE" w:rsidTr="00D93ABB">
        <w:trPr>
          <w:trHeight w:val="503"/>
        </w:trPr>
        <w:tc>
          <w:tcPr>
            <w:tcW w:w="570" w:type="dxa"/>
            <w:tcBorders>
              <w:top w:val="nil"/>
              <w:left w:val="single" w:sz="8" w:space="0" w:color="auto"/>
              <w:bottom w:val="single" w:sz="4" w:space="0" w:color="auto"/>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4</w:t>
            </w:r>
          </w:p>
        </w:tc>
        <w:tc>
          <w:tcPr>
            <w:tcW w:w="2721" w:type="dxa"/>
            <w:tcBorders>
              <w:top w:val="nil"/>
              <w:left w:val="nil"/>
              <w:bottom w:val="single" w:sz="4" w:space="0" w:color="auto"/>
              <w:right w:val="single" w:sz="4" w:space="0" w:color="auto"/>
            </w:tcBorders>
            <w:shd w:val="clear" w:color="auto" w:fill="auto"/>
            <w:noWrap/>
            <w:vAlign w:val="bottom"/>
            <w:hideMark/>
          </w:tcPr>
          <w:p w:rsidR="009C0D5F" w:rsidRPr="002D6DCE" w:rsidRDefault="009C0D5F" w:rsidP="00D93ABB">
            <w:pPr>
              <w:spacing w:after="0" w:line="276" w:lineRule="auto"/>
              <w:ind w:left="-68"/>
              <w:jc w:val="both"/>
              <w:rPr>
                <w:rFonts w:ascii="Times New Roman" w:hAnsi="Times New Roman" w:cs="Times New Roman"/>
                <w:sz w:val="24"/>
                <w:szCs w:val="24"/>
              </w:rPr>
            </w:pPr>
            <w:r w:rsidRPr="002D6DCE">
              <w:rPr>
                <w:rFonts w:ascii="Times New Roman" w:hAnsi="Times New Roman" w:cs="Times New Roman"/>
                <w:color w:val="000000"/>
                <w:sz w:val="24"/>
                <w:szCs w:val="24"/>
                <w:lang w:val="id-ID"/>
              </w:rPr>
              <w:t>Rasio Bangunan ber-IMB</w:t>
            </w:r>
          </w:p>
        </w:tc>
        <w:tc>
          <w:tcPr>
            <w:tcW w:w="910"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80</w:t>
            </w:r>
            <w:r w:rsidRPr="002D6DCE">
              <w:rPr>
                <w:rFonts w:ascii="Times New Roman" w:eastAsia="Times New Roman" w:hAnsi="Times New Roman" w:cs="Times New Roman"/>
                <w:color w:val="000000"/>
                <w:sz w:val="24"/>
                <w:szCs w:val="24"/>
                <w:lang w:val="id-ID" w:eastAsia="id-ID"/>
              </w:rPr>
              <w:t xml:space="preserve"> %</w:t>
            </w:r>
          </w:p>
        </w:tc>
        <w:tc>
          <w:tcPr>
            <w:tcW w:w="1186"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60</w:t>
            </w:r>
            <w:r w:rsidR="009C0D5F">
              <w:rPr>
                <w:rFonts w:ascii="Times New Roman" w:eastAsia="Times New Roman" w:hAnsi="Times New Roman" w:cs="Times New Roman"/>
                <w:color w:val="000000"/>
                <w:lang w:val="id-ID" w:eastAsia="id-ID"/>
              </w:rPr>
              <w:t>%</w:t>
            </w:r>
          </w:p>
        </w:tc>
        <w:tc>
          <w:tcPr>
            <w:tcW w:w="1151" w:type="dxa"/>
            <w:tcBorders>
              <w:top w:val="nil"/>
              <w:left w:val="nil"/>
              <w:bottom w:val="single" w:sz="4" w:space="0" w:color="auto"/>
              <w:right w:val="single" w:sz="4" w:space="0" w:color="auto"/>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76%</w:t>
            </w:r>
          </w:p>
        </w:tc>
        <w:tc>
          <w:tcPr>
            <w:tcW w:w="104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85</w:t>
            </w:r>
            <w:r w:rsidRPr="002D6DCE">
              <w:rPr>
                <w:rFonts w:ascii="Times New Roman" w:eastAsia="Times New Roman" w:hAnsi="Times New Roman" w:cs="Times New Roman"/>
                <w:color w:val="000000"/>
                <w:sz w:val="24"/>
                <w:szCs w:val="24"/>
                <w:lang w:val="id-ID" w:eastAsia="id-ID"/>
              </w:rPr>
              <w:t>%</w:t>
            </w:r>
          </w:p>
        </w:tc>
        <w:tc>
          <w:tcPr>
            <w:tcW w:w="112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63%</w:t>
            </w:r>
          </w:p>
        </w:tc>
        <w:tc>
          <w:tcPr>
            <w:tcW w:w="1151" w:type="dxa"/>
            <w:tcBorders>
              <w:top w:val="nil"/>
              <w:left w:val="nil"/>
              <w:bottom w:val="single" w:sz="4" w:space="0" w:color="auto"/>
              <w:right w:val="single" w:sz="8" w:space="0" w:color="auto"/>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74%</w:t>
            </w:r>
          </w:p>
        </w:tc>
      </w:tr>
    </w:tbl>
    <w:p w:rsidR="007A23AB" w:rsidRDefault="007A23AB" w:rsidP="007A23AB">
      <w:pPr>
        <w:autoSpaceDE w:val="0"/>
        <w:autoSpaceDN w:val="0"/>
        <w:adjustRightInd w:val="0"/>
        <w:spacing w:after="0" w:line="360" w:lineRule="auto"/>
        <w:jc w:val="both"/>
        <w:rPr>
          <w:rFonts w:ascii="Times New Roman" w:hAnsi="Times New Roman" w:cs="Times New Roman"/>
          <w:sz w:val="24"/>
          <w:szCs w:val="24"/>
          <w:lang w:val="id-ID"/>
        </w:rPr>
      </w:pPr>
    </w:p>
    <w:tbl>
      <w:tblPr>
        <w:tblW w:w="9925" w:type="dxa"/>
        <w:tblInd w:w="-743" w:type="dxa"/>
        <w:tblLook w:val="04A0"/>
      </w:tblPr>
      <w:tblGrid>
        <w:gridCol w:w="570"/>
        <w:gridCol w:w="2721"/>
        <w:gridCol w:w="1043"/>
        <w:gridCol w:w="1123"/>
        <w:gridCol w:w="1151"/>
        <w:gridCol w:w="1043"/>
        <w:gridCol w:w="1123"/>
        <w:gridCol w:w="1151"/>
      </w:tblGrid>
      <w:tr w:rsidR="007A23AB" w:rsidRPr="002D6DCE" w:rsidTr="009C0D5F">
        <w:trPr>
          <w:trHeight w:val="259"/>
        </w:trPr>
        <w:tc>
          <w:tcPr>
            <w:tcW w:w="570"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No.</w:t>
            </w:r>
          </w:p>
        </w:tc>
        <w:tc>
          <w:tcPr>
            <w:tcW w:w="2721" w:type="dxa"/>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Indikator</w:t>
            </w:r>
          </w:p>
        </w:tc>
        <w:tc>
          <w:tcPr>
            <w:tcW w:w="2166"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 2015</w:t>
            </w:r>
          </w:p>
        </w:tc>
        <w:tc>
          <w:tcPr>
            <w:tcW w:w="1151"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w:t>
            </w:r>
            <w:r>
              <w:rPr>
                <w:rFonts w:ascii="Times New Roman" w:eastAsia="Times New Roman" w:hAnsi="Times New Roman" w:cs="Times New Roman"/>
                <w:b/>
                <w:bCs/>
                <w:color w:val="000000"/>
                <w:sz w:val="24"/>
                <w:szCs w:val="24"/>
                <w:lang w:val="id-ID" w:eastAsia="id-ID"/>
              </w:rPr>
              <w:t>5</w:t>
            </w:r>
          </w:p>
        </w:tc>
        <w:tc>
          <w:tcPr>
            <w:tcW w:w="2166"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 2016</w:t>
            </w:r>
          </w:p>
        </w:tc>
        <w:tc>
          <w:tcPr>
            <w:tcW w:w="1151"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w:t>
            </w:r>
            <w:r>
              <w:rPr>
                <w:rFonts w:ascii="Times New Roman" w:eastAsia="Times New Roman" w:hAnsi="Times New Roman" w:cs="Times New Roman"/>
                <w:b/>
                <w:bCs/>
                <w:color w:val="000000"/>
                <w:sz w:val="24"/>
                <w:szCs w:val="24"/>
                <w:lang w:val="id-ID" w:eastAsia="id-ID"/>
              </w:rPr>
              <w:t>6</w:t>
            </w:r>
          </w:p>
        </w:tc>
      </w:tr>
      <w:tr w:rsidR="007A23AB" w:rsidRPr="002D6DCE" w:rsidTr="009C0D5F">
        <w:trPr>
          <w:trHeight w:val="259"/>
        </w:trPr>
        <w:tc>
          <w:tcPr>
            <w:tcW w:w="570" w:type="dxa"/>
            <w:vMerge/>
            <w:tcBorders>
              <w:top w:val="single" w:sz="8" w:space="0" w:color="auto"/>
              <w:left w:val="single" w:sz="8"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2721" w:type="dxa"/>
            <w:vMerge/>
            <w:tcBorders>
              <w:top w:val="single" w:sz="8" w:space="0" w:color="auto"/>
              <w:left w:val="single" w:sz="4" w:space="0" w:color="auto"/>
              <w:bottom w:val="single" w:sz="4" w:space="0" w:color="000000"/>
              <w:right w:val="single" w:sz="4" w:space="0" w:color="000000"/>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104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2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51"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104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2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51"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r>
      <w:tr w:rsidR="009C0D5F" w:rsidRPr="002D6DCE" w:rsidTr="009C0D5F">
        <w:trPr>
          <w:trHeight w:val="471"/>
        </w:trPr>
        <w:tc>
          <w:tcPr>
            <w:tcW w:w="570" w:type="dxa"/>
            <w:tcBorders>
              <w:top w:val="nil"/>
              <w:left w:val="single" w:sz="8" w:space="0" w:color="auto"/>
              <w:bottom w:val="nil"/>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1</w:t>
            </w:r>
          </w:p>
        </w:tc>
        <w:tc>
          <w:tcPr>
            <w:tcW w:w="2721" w:type="dxa"/>
            <w:tcBorders>
              <w:top w:val="nil"/>
              <w:left w:val="nil"/>
              <w:bottom w:val="nil"/>
              <w:right w:val="single" w:sz="4" w:space="0" w:color="auto"/>
            </w:tcBorders>
            <w:shd w:val="clear" w:color="auto" w:fill="auto"/>
            <w:noWrap/>
            <w:vAlign w:val="bottom"/>
            <w:hideMark/>
          </w:tcPr>
          <w:p w:rsidR="009C0D5F" w:rsidRPr="002D6DCE" w:rsidRDefault="009C0D5F" w:rsidP="00D93ABB">
            <w:pPr>
              <w:spacing w:after="100" w:afterAutospacing="1" w:line="276" w:lineRule="auto"/>
              <w:ind w:left="-68"/>
              <w:jc w:val="both"/>
              <w:rPr>
                <w:rFonts w:ascii="Times New Roman" w:hAnsi="Times New Roman" w:cs="Times New Roman"/>
                <w:color w:val="000000"/>
                <w:sz w:val="24"/>
                <w:szCs w:val="24"/>
                <w:lang w:val="id-ID"/>
              </w:rPr>
            </w:pPr>
            <w:r w:rsidRPr="002D6DCE">
              <w:rPr>
                <w:rFonts w:ascii="Times New Roman" w:hAnsi="Times New Roman" w:cs="Times New Roman"/>
                <w:color w:val="000000"/>
                <w:sz w:val="24"/>
                <w:szCs w:val="24"/>
                <w:lang w:val="id-ID"/>
              </w:rPr>
              <w:t>Lamanya Proses Perizinan</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w:t>
            </w:r>
            <w:r w:rsidRPr="002D6DCE">
              <w:rPr>
                <w:rFonts w:ascii="Times New Roman" w:eastAsia="Times New Roman" w:hAnsi="Times New Roman" w:cs="Times New Roman"/>
                <w:color w:val="000000"/>
                <w:sz w:val="24"/>
                <w:szCs w:val="24"/>
                <w:lang w:val="id-ID" w:eastAsia="id-ID"/>
              </w:rPr>
              <w:t xml:space="preserve"> hari</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C42F33">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w:t>
            </w:r>
            <w:r w:rsidRPr="002D6DCE">
              <w:rPr>
                <w:rFonts w:ascii="Times New Roman" w:eastAsia="Times New Roman" w:hAnsi="Times New Roman" w:cs="Times New Roman"/>
                <w:color w:val="000000"/>
                <w:sz w:val="24"/>
                <w:szCs w:val="24"/>
                <w:lang w:val="id-ID" w:eastAsia="id-ID"/>
              </w:rPr>
              <w:t xml:space="preserve"> hari</w:t>
            </w:r>
          </w:p>
        </w:tc>
        <w:tc>
          <w:tcPr>
            <w:tcW w:w="1151" w:type="dxa"/>
            <w:tcBorders>
              <w:top w:val="nil"/>
              <w:left w:val="nil"/>
              <w:bottom w:val="nil"/>
              <w:right w:val="single" w:sz="4"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3</w:t>
            </w:r>
            <w:r w:rsidRPr="002D6DCE">
              <w:rPr>
                <w:rFonts w:ascii="Times New Roman" w:eastAsia="Times New Roman" w:hAnsi="Times New Roman" w:cs="Times New Roman"/>
                <w:color w:val="000000"/>
                <w:sz w:val="24"/>
                <w:szCs w:val="24"/>
                <w:lang w:val="id-ID" w:eastAsia="id-ID"/>
              </w:rPr>
              <w:t xml:space="preserve"> hari</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C42F33">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3</w:t>
            </w:r>
            <w:r w:rsidRPr="002D6DCE">
              <w:rPr>
                <w:rFonts w:ascii="Times New Roman" w:eastAsia="Times New Roman" w:hAnsi="Times New Roman" w:cs="Times New Roman"/>
                <w:color w:val="000000"/>
                <w:sz w:val="24"/>
                <w:szCs w:val="24"/>
                <w:lang w:val="id-ID" w:eastAsia="id-ID"/>
              </w:rPr>
              <w:t xml:space="preserve"> hari</w:t>
            </w:r>
          </w:p>
        </w:tc>
        <w:tc>
          <w:tcPr>
            <w:tcW w:w="1151" w:type="dxa"/>
            <w:tcBorders>
              <w:top w:val="nil"/>
              <w:left w:val="nil"/>
              <w:bottom w:val="nil"/>
              <w:right w:val="single" w:sz="8"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r>
      <w:tr w:rsidR="009C0D5F" w:rsidRPr="002D6DCE" w:rsidTr="009C0D5F">
        <w:trPr>
          <w:trHeight w:val="445"/>
        </w:trPr>
        <w:tc>
          <w:tcPr>
            <w:tcW w:w="570" w:type="dxa"/>
            <w:tcBorders>
              <w:top w:val="nil"/>
              <w:left w:val="single" w:sz="8" w:space="0" w:color="auto"/>
              <w:bottom w:val="nil"/>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w:t>
            </w:r>
          </w:p>
        </w:tc>
        <w:tc>
          <w:tcPr>
            <w:tcW w:w="2721" w:type="dxa"/>
            <w:tcBorders>
              <w:top w:val="nil"/>
              <w:left w:val="nil"/>
              <w:bottom w:val="nil"/>
              <w:right w:val="single" w:sz="4" w:space="0" w:color="auto"/>
            </w:tcBorders>
            <w:shd w:val="clear" w:color="auto" w:fill="auto"/>
            <w:noWrap/>
            <w:vAlign w:val="bottom"/>
            <w:hideMark/>
          </w:tcPr>
          <w:p w:rsidR="009C0D5F" w:rsidRPr="002D6DCE" w:rsidRDefault="009C0D5F" w:rsidP="00D93ABB">
            <w:pPr>
              <w:pStyle w:val="ListParagraph"/>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Rasio Izin Trayek</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w:t>
            </w:r>
            <w:r>
              <w:rPr>
                <w:rFonts w:ascii="Times New Roman" w:eastAsia="Times New Roman" w:hAnsi="Times New Roman" w:cs="Times New Roman"/>
                <w:color w:val="000000"/>
                <w:sz w:val="24"/>
                <w:szCs w:val="24"/>
                <w:lang w:val="id-ID" w:eastAsia="id-ID"/>
              </w:rPr>
              <w:t>7</w:t>
            </w:r>
            <w:r w:rsidRPr="002D6DCE">
              <w:rPr>
                <w:rFonts w:ascii="Times New Roman" w:eastAsia="Times New Roman" w:hAnsi="Times New Roman" w:cs="Times New Roman"/>
                <w:color w:val="000000"/>
                <w:sz w:val="24"/>
                <w:szCs w:val="24"/>
                <w:lang w:val="id-ID" w:eastAsia="id-ID"/>
              </w:rPr>
              <w:t xml:space="preserve"> %</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0,002%</w:t>
            </w:r>
          </w:p>
        </w:tc>
        <w:tc>
          <w:tcPr>
            <w:tcW w:w="1151" w:type="dxa"/>
            <w:tcBorders>
              <w:top w:val="nil"/>
              <w:left w:val="nil"/>
              <w:bottom w:val="nil"/>
              <w:right w:val="single" w:sz="4" w:space="0" w:color="auto"/>
            </w:tcBorders>
            <w:shd w:val="clear" w:color="auto" w:fill="auto"/>
            <w:noWrap/>
            <w:vAlign w:val="center"/>
            <w:hideMark/>
          </w:tcPr>
          <w:p w:rsidR="009C0D5F" w:rsidRPr="004D5052" w:rsidRDefault="009C0D5F"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0,009%</w:t>
            </w:r>
          </w:p>
        </w:tc>
        <w:tc>
          <w:tcPr>
            <w:tcW w:w="1043" w:type="dxa"/>
            <w:tcBorders>
              <w:top w:val="nil"/>
              <w:left w:val="single" w:sz="4" w:space="0" w:color="auto"/>
              <w:bottom w:val="nil"/>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28</w:t>
            </w:r>
            <w:r w:rsidRPr="002D6DCE">
              <w:rPr>
                <w:rFonts w:ascii="Times New Roman" w:eastAsia="Times New Roman" w:hAnsi="Times New Roman" w:cs="Times New Roman"/>
                <w:color w:val="000000"/>
                <w:sz w:val="24"/>
                <w:szCs w:val="24"/>
                <w:lang w:val="id-ID" w:eastAsia="id-ID"/>
              </w:rPr>
              <w:t xml:space="preserve"> %</w:t>
            </w:r>
          </w:p>
        </w:tc>
        <w:tc>
          <w:tcPr>
            <w:tcW w:w="1123" w:type="dxa"/>
            <w:tcBorders>
              <w:top w:val="nil"/>
              <w:left w:val="single" w:sz="4" w:space="0" w:color="auto"/>
              <w:bottom w:val="nil"/>
              <w:right w:val="single" w:sz="4" w:space="0" w:color="000000"/>
            </w:tcBorders>
            <w:shd w:val="clear" w:color="auto" w:fill="auto"/>
            <w:noWrap/>
            <w:vAlign w:val="center"/>
            <w:hideMark/>
          </w:tcPr>
          <w:p w:rsidR="009C0D5F" w:rsidRPr="004D5052" w:rsidRDefault="009C0D5F"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0,010%</w:t>
            </w:r>
          </w:p>
        </w:tc>
        <w:tc>
          <w:tcPr>
            <w:tcW w:w="1151" w:type="dxa"/>
            <w:tcBorders>
              <w:top w:val="nil"/>
              <w:left w:val="nil"/>
              <w:bottom w:val="nil"/>
              <w:right w:val="single" w:sz="8" w:space="0" w:color="auto"/>
            </w:tcBorders>
            <w:shd w:val="clear" w:color="auto" w:fill="auto"/>
            <w:noWrap/>
            <w:vAlign w:val="center"/>
            <w:hideMark/>
          </w:tcPr>
          <w:p w:rsidR="009C0D5F" w:rsidRPr="004D5052" w:rsidRDefault="009C0D5F"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0,036%</w:t>
            </w:r>
          </w:p>
        </w:tc>
      </w:tr>
      <w:tr w:rsidR="009C0D5F" w:rsidRPr="002D6DCE" w:rsidTr="009C0D5F">
        <w:trPr>
          <w:trHeight w:val="259"/>
        </w:trPr>
        <w:tc>
          <w:tcPr>
            <w:tcW w:w="570" w:type="dxa"/>
            <w:tcBorders>
              <w:top w:val="nil"/>
              <w:left w:val="single" w:sz="8" w:space="0" w:color="auto"/>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3</w:t>
            </w:r>
          </w:p>
        </w:tc>
        <w:tc>
          <w:tcPr>
            <w:tcW w:w="2721" w:type="dxa"/>
            <w:tcBorders>
              <w:top w:val="nil"/>
              <w:left w:val="nil"/>
              <w:right w:val="single" w:sz="4" w:space="0" w:color="auto"/>
            </w:tcBorders>
            <w:shd w:val="clear" w:color="auto" w:fill="auto"/>
            <w:noWrap/>
            <w:vAlign w:val="bottom"/>
            <w:hideMark/>
          </w:tcPr>
          <w:p w:rsidR="009C0D5F" w:rsidRPr="002D6DCE" w:rsidRDefault="009C0D5F" w:rsidP="00D93ABB">
            <w:pPr>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Jumlah Bangunan ber-IMB</w:t>
            </w:r>
          </w:p>
        </w:tc>
        <w:tc>
          <w:tcPr>
            <w:tcW w:w="1043" w:type="dxa"/>
            <w:tcBorders>
              <w:top w:val="nil"/>
              <w:left w:val="single" w:sz="4" w:space="0" w:color="auto"/>
              <w:right w:val="single" w:sz="4" w:space="0" w:color="000000"/>
            </w:tcBorders>
            <w:shd w:val="clear" w:color="auto" w:fill="auto"/>
            <w:noWrap/>
            <w:vAlign w:val="center"/>
            <w:hideMark/>
          </w:tcPr>
          <w:p w:rsidR="009C0D5F"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Mening-</w:t>
            </w:r>
          </w:p>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kat</w:t>
            </w:r>
          </w:p>
        </w:tc>
        <w:tc>
          <w:tcPr>
            <w:tcW w:w="1123" w:type="dxa"/>
            <w:tcBorders>
              <w:top w:val="nil"/>
              <w:left w:val="single" w:sz="4" w:space="0" w:color="auto"/>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1.656</w:t>
            </w:r>
          </w:p>
        </w:tc>
        <w:tc>
          <w:tcPr>
            <w:tcW w:w="1151" w:type="dxa"/>
            <w:tcBorders>
              <w:top w:val="nil"/>
              <w:left w:val="nil"/>
              <w:right w:val="single" w:sz="4"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114%</w:t>
            </w:r>
          </w:p>
        </w:tc>
        <w:tc>
          <w:tcPr>
            <w:tcW w:w="1043" w:type="dxa"/>
            <w:tcBorders>
              <w:top w:val="nil"/>
              <w:left w:val="single" w:sz="4" w:space="0" w:color="auto"/>
              <w:right w:val="single" w:sz="4" w:space="0" w:color="000000"/>
            </w:tcBorders>
            <w:shd w:val="clear" w:color="auto" w:fill="auto"/>
            <w:noWrap/>
            <w:vAlign w:val="center"/>
            <w:hideMark/>
          </w:tcPr>
          <w:p w:rsidR="009C0D5F"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Mening-</w:t>
            </w:r>
          </w:p>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kat</w:t>
            </w:r>
          </w:p>
        </w:tc>
        <w:tc>
          <w:tcPr>
            <w:tcW w:w="1123" w:type="dxa"/>
            <w:tcBorders>
              <w:top w:val="nil"/>
              <w:left w:val="single" w:sz="4" w:space="0" w:color="auto"/>
              <w:right w:val="single" w:sz="4" w:space="0" w:color="000000"/>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1.806</w:t>
            </w:r>
          </w:p>
        </w:tc>
        <w:tc>
          <w:tcPr>
            <w:tcW w:w="1151" w:type="dxa"/>
            <w:tcBorders>
              <w:top w:val="nil"/>
              <w:left w:val="nil"/>
              <w:right w:val="single" w:sz="8" w:space="0" w:color="auto"/>
            </w:tcBorders>
            <w:shd w:val="clear" w:color="auto" w:fill="auto"/>
            <w:noWrap/>
            <w:vAlign w:val="center"/>
            <w:hideMark/>
          </w:tcPr>
          <w:p w:rsidR="009C0D5F" w:rsidRPr="004D5052" w:rsidRDefault="009C0D5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109%</w:t>
            </w:r>
          </w:p>
        </w:tc>
      </w:tr>
      <w:tr w:rsidR="009C0D5F" w:rsidRPr="002D6DCE" w:rsidTr="009C0D5F">
        <w:trPr>
          <w:trHeight w:val="503"/>
        </w:trPr>
        <w:tc>
          <w:tcPr>
            <w:tcW w:w="570" w:type="dxa"/>
            <w:tcBorders>
              <w:top w:val="nil"/>
              <w:left w:val="single" w:sz="8" w:space="0" w:color="auto"/>
              <w:bottom w:val="single" w:sz="4" w:space="0" w:color="auto"/>
              <w:right w:val="single" w:sz="4" w:space="0" w:color="auto"/>
            </w:tcBorders>
            <w:shd w:val="clear" w:color="auto" w:fill="auto"/>
            <w:noWrap/>
            <w:vAlign w:val="bottom"/>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4</w:t>
            </w:r>
          </w:p>
        </w:tc>
        <w:tc>
          <w:tcPr>
            <w:tcW w:w="2721" w:type="dxa"/>
            <w:tcBorders>
              <w:top w:val="nil"/>
              <w:left w:val="nil"/>
              <w:bottom w:val="single" w:sz="4" w:space="0" w:color="auto"/>
              <w:right w:val="single" w:sz="4" w:space="0" w:color="auto"/>
            </w:tcBorders>
            <w:shd w:val="clear" w:color="auto" w:fill="auto"/>
            <w:noWrap/>
            <w:vAlign w:val="bottom"/>
            <w:hideMark/>
          </w:tcPr>
          <w:p w:rsidR="009C0D5F" w:rsidRPr="002D6DCE" w:rsidRDefault="009C0D5F" w:rsidP="00D93ABB">
            <w:pPr>
              <w:spacing w:after="0" w:line="276" w:lineRule="auto"/>
              <w:ind w:left="-68"/>
              <w:jc w:val="both"/>
              <w:rPr>
                <w:rFonts w:ascii="Times New Roman" w:hAnsi="Times New Roman" w:cs="Times New Roman"/>
                <w:sz w:val="24"/>
                <w:szCs w:val="24"/>
              </w:rPr>
            </w:pPr>
            <w:r w:rsidRPr="002D6DCE">
              <w:rPr>
                <w:rFonts w:ascii="Times New Roman" w:hAnsi="Times New Roman" w:cs="Times New Roman"/>
                <w:color w:val="000000"/>
                <w:sz w:val="24"/>
                <w:szCs w:val="24"/>
                <w:lang w:val="id-ID"/>
              </w:rPr>
              <w:t>Rasio Bangunan ber-IMB</w:t>
            </w:r>
          </w:p>
        </w:tc>
        <w:tc>
          <w:tcPr>
            <w:tcW w:w="104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9</w:t>
            </w:r>
            <w:r>
              <w:rPr>
                <w:rFonts w:ascii="Times New Roman" w:eastAsia="Times New Roman" w:hAnsi="Times New Roman" w:cs="Times New Roman"/>
                <w:color w:val="000000"/>
                <w:sz w:val="24"/>
                <w:szCs w:val="24"/>
                <w:lang w:val="id-ID" w:eastAsia="id-ID"/>
              </w:rPr>
              <w:t>0</w:t>
            </w:r>
            <w:r w:rsidRPr="002D6DCE">
              <w:rPr>
                <w:rFonts w:ascii="Times New Roman" w:eastAsia="Times New Roman" w:hAnsi="Times New Roman" w:cs="Times New Roman"/>
                <w:color w:val="000000"/>
                <w:sz w:val="24"/>
                <w:szCs w:val="24"/>
                <w:lang w:val="id-ID" w:eastAsia="id-ID"/>
              </w:rPr>
              <w:t xml:space="preserve"> %</w:t>
            </w:r>
          </w:p>
        </w:tc>
        <w:tc>
          <w:tcPr>
            <w:tcW w:w="112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64%</w:t>
            </w:r>
          </w:p>
        </w:tc>
        <w:tc>
          <w:tcPr>
            <w:tcW w:w="1151" w:type="dxa"/>
            <w:tcBorders>
              <w:top w:val="nil"/>
              <w:left w:val="nil"/>
              <w:bottom w:val="single" w:sz="4" w:space="0" w:color="auto"/>
              <w:right w:val="single" w:sz="4" w:space="0" w:color="auto"/>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71%</w:t>
            </w:r>
          </w:p>
        </w:tc>
        <w:tc>
          <w:tcPr>
            <w:tcW w:w="104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2D6DCE" w:rsidRDefault="009C0D5F"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9</w:t>
            </w:r>
            <w:r>
              <w:rPr>
                <w:rFonts w:ascii="Times New Roman" w:eastAsia="Times New Roman" w:hAnsi="Times New Roman" w:cs="Times New Roman"/>
                <w:color w:val="000000"/>
                <w:sz w:val="24"/>
                <w:szCs w:val="24"/>
                <w:lang w:val="id-ID" w:eastAsia="id-ID"/>
              </w:rPr>
              <w:t>5</w:t>
            </w:r>
            <w:r w:rsidRPr="002D6DCE">
              <w:rPr>
                <w:rFonts w:ascii="Times New Roman" w:eastAsia="Times New Roman" w:hAnsi="Times New Roman" w:cs="Times New Roman"/>
                <w:color w:val="000000"/>
                <w:sz w:val="24"/>
                <w:szCs w:val="24"/>
                <w:lang w:val="id-ID" w:eastAsia="id-ID"/>
              </w:rPr>
              <w:t>%</w:t>
            </w:r>
          </w:p>
        </w:tc>
        <w:tc>
          <w:tcPr>
            <w:tcW w:w="1123" w:type="dxa"/>
            <w:tcBorders>
              <w:top w:val="nil"/>
              <w:left w:val="single" w:sz="4" w:space="0" w:color="auto"/>
              <w:bottom w:val="single" w:sz="4" w:space="0" w:color="auto"/>
              <w:right w:val="single" w:sz="4" w:space="0" w:color="000000"/>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69%</w:t>
            </w:r>
          </w:p>
        </w:tc>
        <w:tc>
          <w:tcPr>
            <w:tcW w:w="1151" w:type="dxa"/>
            <w:tcBorders>
              <w:top w:val="nil"/>
              <w:left w:val="nil"/>
              <w:bottom w:val="single" w:sz="4" w:space="0" w:color="auto"/>
              <w:right w:val="single" w:sz="8" w:space="0" w:color="auto"/>
            </w:tcBorders>
            <w:shd w:val="clear" w:color="auto" w:fill="auto"/>
            <w:noWrap/>
            <w:vAlign w:val="center"/>
            <w:hideMark/>
          </w:tcPr>
          <w:p w:rsidR="009C0D5F" w:rsidRPr="004D5052" w:rsidRDefault="007C29CF"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72%</w:t>
            </w:r>
          </w:p>
        </w:tc>
      </w:tr>
    </w:tbl>
    <w:p w:rsidR="007A23AB" w:rsidRDefault="007A23AB" w:rsidP="007A23AB">
      <w:pPr>
        <w:autoSpaceDE w:val="0"/>
        <w:autoSpaceDN w:val="0"/>
        <w:adjustRightInd w:val="0"/>
        <w:spacing w:after="0" w:line="360" w:lineRule="auto"/>
        <w:jc w:val="both"/>
        <w:rPr>
          <w:rFonts w:ascii="Times New Roman" w:hAnsi="Times New Roman" w:cs="Times New Roman"/>
          <w:sz w:val="24"/>
          <w:szCs w:val="24"/>
          <w:lang w:val="id-ID"/>
        </w:rPr>
      </w:pPr>
    </w:p>
    <w:tbl>
      <w:tblPr>
        <w:tblW w:w="9787" w:type="dxa"/>
        <w:tblInd w:w="-601" w:type="dxa"/>
        <w:tblLook w:val="04A0"/>
      </w:tblPr>
      <w:tblGrid>
        <w:gridCol w:w="570"/>
        <w:gridCol w:w="2721"/>
        <w:gridCol w:w="910"/>
        <w:gridCol w:w="1123"/>
        <w:gridCol w:w="1197"/>
        <w:gridCol w:w="992"/>
        <w:gridCol w:w="1123"/>
        <w:gridCol w:w="1151"/>
      </w:tblGrid>
      <w:tr w:rsidR="007A23AB" w:rsidRPr="002D6DCE" w:rsidTr="00D93ABB">
        <w:trPr>
          <w:trHeight w:val="259"/>
        </w:trPr>
        <w:tc>
          <w:tcPr>
            <w:tcW w:w="570"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No.</w:t>
            </w:r>
          </w:p>
        </w:tc>
        <w:tc>
          <w:tcPr>
            <w:tcW w:w="2721" w:type="dxa"/>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Indikator</w:t>
            </w:r>
          </w:p>
        </w:tc>
        <w:tc>
          <w:tcPr>
            <w:tcW w:w="2033"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Tahun 2017</w:t>
            </w:r>
          </w:p>
        </w:tc>
        <w:tc>
          <w:tcPr>
            <w:tcW w:w="1197"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2017</w:t>
            </w:r>
          </w:p>
        </w:tc>
        <w:tc>
          <w:tcPr>
            <w:tcW w:w="2115"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Tahun 2018</w:t>
            </w:r>
          </w:p>
        </w:tc>
        <w:tc>
          <w:tcPr>
            <w:tcW w:w="1151"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7A23AB" w:rsidRPr="002D6DCE" w:rsidRDefault="007A23AB"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Capaian Kinerja 2018</w:t>
            </w:r>
          </w:p>
        </w:tc>
      </w:tr>
      <w:tr w:rsidR="007A23AB" w:rsidRPr="002D6DCE" w:rsidTr="00D93ABB">
        <w:trPr>
          <w:trHeight w:val="259"/>
        </w:trPr>
        <w:tc>
          <w:tcPr>
            <w:tcW w:w="570" w:type="dxa"/>
            <w:vMerge/>
            <w:tcBorders>
              <w:top w:val="single" w:sz="8" w:space="0" w:color="auto"/>
              <w:left w:val="single" w:sz="8"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2721" w:type="dxa"/>
            <w:vMerge/>
            <w:tcBorders>
              <w:top w:val="single" w:sz="8" w:space="0" w:color="auto"/>
              <w:left w:val="single" w:sz="4" w:space="0" w:color="auto"/>
              <w:bottom w:val="single" w:sz="4" w:space="0" w:color="000000"/>
              <w:right w:val="single" w:sz="4" w:space="0" w:color="000000"/>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910"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2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97"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c>
          <w:tcPr>
            <w:tcW w:w="992"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Target</w:t>
            </w:r>
          </w:p>
        </w:tc>
        <w:tc>
          <w:tcPr>
            <w:tcW w:w="1123" w:type="dxa"/>
            <w:tcBorders>
              <w:top w:val="single" w:sz="4" w:space="0" w:color="auto"/>
              <w:left w:val="nil"/>
              <w:bottom w:val="single" w:sz="4" w:space="0" w:color="auto"/>
              <w:right w:val="single" w:sz="4" w:space="0" w:color="000000"/>
            </w:tcBorders>
            <w:shd w:val="clear" w:color="000000" w:fill="95B3D7"/>
            <w:noWrap/>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Realisasi</w:t>
            </w:r>
          </w:p>
        </w:tc>
        <w:tc>
          <w:tcPr>
            <w:tcW w:w="1151" w:type="dxa"/>
            <w:vMerge/>
            <w:tcBorders>
              <w:top w:val="single" w:sz="8" w:space="0" w:color="auto"/>
              <w:left w:val="single" w:sz="4" w:space="0" w:color="auto"/>
              <w:bottom w:val="single" w:sz="4" w:space="0" w:color="000000"/>
              <w:right w:val="single" w:sz="4" w:space="0" w:color="auto"/>
            </w:tcBorders>
            <w:vAlign w:val="center"/>
            <w:hideMark/>
          </w:tcPr>
          <w:p w:rsidR="007A23AB" w:rsidRPr="002D6DCE" w:rsidRDefault="007A23AB" w:rsidP="00D93ABB">
            <w:pPr>
              <w:spacing w:after="0" w:line="240" w:lineRule="auto"/>
              <w:jc w:val="both"/>
              <w:rPr>
                <w:rFonts w:ascii="Times New Roman" w:eastAsia="Times New Roman" w:hAnsi="Times New Roman" w:cs="Times New Roman"/>
                <w:b/>
                <w:bCs/>
                <w:color w:val="000000"/>
                <w:sz w:val="24"/>
                <w:szCs w:val="24"/>
                <w:lang w:val="id-ID" w:eastAsia="id-ID"/>
              </w:rPr>
            </w:pPr>
          </w:p>
        </w:tc>
      </w:tr>
      <w:tr w:rsidR="007A23AB" w:rsidRPr="002D6DCE" w:rsidTr="00D93ABB">
        <w:trPr>
          <w:trHeight w:val="471"/>
        </w:trPr>
        <w:tc>
          <w:tcPr>
            <w:tcW w:w="570" w:type="dxa"/>
            <w:tcBorders>
              <w:top w:val="nil"/>
              <w:left w:val="single" w:sz="8" w:space="0" w:color="auto"/>
              <w:bottom w:val="nil"/>
              <w:right w:val="single" w:sz="4" w:space="0" w:color="auto"/>
            </w:tcBorders>
            <w:shd w:val="clear" w:color="auto" w:fill="auto"/>
            <w:noWrap/>
            <w:vAlign w:val="bottom"/>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1</w:t>
            </w:r>
          </w:p>
        </w:tc>
        <w:tc>
          <w:tcPr>
            <w:tcW w:w="2721" w:type="dxa"/>
            <w:tcBorders>
              <w:top w:val="nil"/>
              <w:left w:val="nil"/>
              <w:bottom w:val="nil"/>
              <w:right w:val="single" w:sz="4" w:space="0" w:color="auto"/>
            </w:tcBorders>
            <w:shd w:val="clear" w:color="auto" w:fill="auto"/>
            <w:noWrap/>
            <w:vAlign w:val="bottom"/>
            <w:hideMark/>
          </w:tcPr>
          <w:p w:rsidR="007A23AB" w:rsidRPr="002D6DCE" w:rsidRDefault="007A23AB" w:rsidP="00D93ABB">
            <w:pPr>
              <w:spacing w:after="100" w:afterAutospacing="1" w:line="276" w:lineRule="auto"/>
              <w:ind w:left="-68"/>
              <w:jc w:val="both"/>
              <w:rPr>
                <w:rFonts w:ascii="Times New Roman" w:hAnsi="Times New Roman" w:cs="Times New Roman"/>
                <w:color w:val="000000"/>
                <w:sz w:val="24"/>
                <w:szCs w:val="24"/>
                <w:lang w:val="id-ID"/>
              </w:rPr>
            </w:pPr>
            <w:r w:rsidRPr="002D6DCE">
              <w:rPr>
                <w:rFonts w:ascii="Times New Roman" w:hAnsi="Times New Roman" w:cs="Times New Roman"/>
                <w:color w:val="000000"/>
                <w:sz w:val="24"/>
                <w:szCs w:val="24"/>
                <w:lang w:val="id-ID"/>
              </w:rPr>
              <w:t>Lamanya Proses Perizinan</w:t>
            </w:r>
          </w:p>
        </w:tc>
        <w:tc>
          <w:tcPr>
            <w:tcW w:w="910" w:type="dxa"/>
            <w:tcBorders>
              <w:top w:val="nil"/>
              <w:left w:val="single" w:sz="4" w:space="0" w:color="auto"/>
              <w:bottom w:val="nil"/>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 hari</w:t>
            </w:r>
          </w:p>
        </w:tc>
        <w:tc>
          <w:tcPr>
            <w:tcW w:w="1123" w:type="dxa"/>
            <w:tcBorders>
              <w:top w:val="nil"/>
              <w:left w:val="single" w:sz="4" w:space="0" w:color="auto"/>
              <w:bottom w:val="nil"/>
              <w:right w:val="single" w:sz="4" w:space="0" w:color="000000"/>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 hari</w:t>
            </w:r>
          </w:p>
        </w:tc>
        <w:tc>
          <w:tcPr>
            <w:tcW w:w="1197" w:type="dxa"/>
            <w:tcBorders>
              <w:top w:val="nil"/>
              <w:left w:val="nil"/>
              <w:bottom w:val="nil"/>
              <w:right w:val="single" w:sz="4" w:space="0" w:color="auto"/>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c>
          <w:tcPr>
            <w:tcW w:w="992" w:type="dxa"/>
            <w:tcBorders>
              <w:top w:val="nil"/>
              <w:left w:val="single" w:sz="4" w:space="0" w:color="auto"/>
              <w:bottom w:val="nil"/>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 hari</w:t>
            </w:r>
          </w:p>
        </w:tc>
        <w:tc>
          <w:tcPr>
            <w:tcW w:w="1123" w:type="dxa"/>
            <w:tcBorders>
              <w:top w:val="nil"/>
              <w:left w:val="single" w:sz="4" w:space="0" w:color="auto"/>
              <w:bottom w:val="nil"/>
              <w:right w:val="single" w:sz="4" w:space="0" w:color="000000"/>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 hari</w:t>
            </w:r>
          </w:p>
        </w:tc>
        <w:tc>
          <w:tcPr>
            <w:tcW w:w="1151" w:type="dxa"/>
            <w:tcBorders>
              <w:top w:val="nil"/>
              <w:left w:val="nil"/>
              <w:bottom w:val="nil"/>
              <w:right w:val="single" w:sz="8" w:space="0" w:color="auto"/>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100%</w:t>
            </w:r>
          </w:p>
        </w:tc>
      </w:tr>
      <w:tr w:rsidR="007A23AB" w:rsidRPr="002D6DCE" w:rsidTr="00D93ABB">
        <w:trPr>
          <w:trHeight w:val="445"/>
        </w:trPr>
        <w:tc>
          <w:tcPr>
            <w:tcW w:w="570" w:type="dxa"/>
            <w:tcBorders>
              <w:top w:val="nil"/>
              <w:left w:val="single" w:sz="8" w:space="0" w:color="auto"/>
              <w:bottom w:val="nil"/>
              <w:right w:val="single" w:sz="4" w:space="0" w:color="auto"/>
            </w:tcBorders>
            <w:shd w:val="clear" w:color="auto" w:fill="auto"/>
            <w:noWrap/>
            <w:vAlign w:val="bottom"/>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w:t>
            </w:r>
          </w:p>
        </w:tc>
        <w:tc>
          <w:tcPr>
            <w:tcW w:w="2721" w:type="dxa"/>
            <w:tcBorders>
              <w:top w:val="nil"/>
              <w:left w:val="nil"/>
              <w:bottom w:val="nil"/>
              <w:right w:val="single" w:sz="4" w:space="0" w:color="auto"/>
            </w:tcBorders>
            <w:shd w:val="clear" w:color="auto" w:fill="auto"/>
            <w:noWrap/>
            <w:vAlign w:val="bottom"/>
            <w:hideMark/>
          </w:tcPr>
          <w:p w:rsidR="007A23AB" w:rsidRPr="002D6DCE" w:rsidRDefault="007A23AB" w:rsidP="00D93ABB">
            <w:pPr>
              <w:pStyle w:val="ListParagraph"/>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Rasio Izin Trayek</w:t>
            </w:r>
          </w:p>
        </w:tc>
        <w:tc>
          <w:tcPr>
            <w:tcW w:w="910" w:type="dxa"/>
            <w:tcBorders>
              <w:top w:val="nil"/>
              <w:left w:val="single" w:sz="4" w:space="0" w:color="auto"/>
              <w:bottom w:val="nil"/>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29 %</w:t>
            </w:r>
          </w:p>
        </w:tc>
        <w:tc>
          <w:tcPr>
            <w:tcW w:w="1123" w:type="dxa"/>
            <w:tcBorders>
              <w:top w:val="nil"/>
              <w:left w:val="single" w:sz="4" w:space="0" w:color="auto"/>
              <w:bottom w:val="nil"/>
              <w:right w:val="single" w:sz="4" w:space="0" w:color="000000"/>
            </w:tcBorders>
            <w:shd w:val="clear" w:color="auto" w:fill="auto"/>
            <w:noWrap/>
            <w:vAlign w:val="center"/>
            <w:hideMark/>
          </w:tcPr>
          <w:p w:rsidR="007A23AB" w:rsidRPr="004D5052" w:rsidRDefault="007A23AB"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0,00</w:t>
            </w:r>
            <w:r w:rsidR="009C0D5F">
              <w:rPr>
                <w:rFonts w:ascii="Times New Roman" w:eastAsia="Times New Roman" w:hAnsi="Times New Roman" w:cs="Times New Roman"/>
                <w:color w:val="000000"/>
                <w:lang w:val="id-ID" w:eastAsia="id-ID"/>
              </w:rPr>
              <w:t>6</w:t>
            </w:r>
            <w:r>
              <w:rPr>
                <w:rFonts w:ascii="Times New Roman" w:eastAsia="Times New Roman" w:hAnsi="Times New Roman" w:cs="Times New Roman"/>
                <w:color w:val="000000"/>
                <w:lang w:val="id-ID" w:eastAsia="id-ID"/>
              </w:rPr>
              <w:t>%</w:t>
            </w:r>
          </w:p>
        </w:tc>
        <w:tc>
          <w:tcPr>
            <w:tcW w:w="1197" w:type="dxa"/>
            <w:tcBorders>
              <w:top w:val="nil"/>
              <w:left w:val="nil"/>
              <w:bottom w:val="nil"/>
              <w:right w:val="single" w:sz="4" w:space="0" w:color="auto"/>
            </w:tcBorders>
            <w:shd w:val="clear" w:color="auto" w:fill="auto"/>
            <w:noWrap/>
            <w:vAlign w:val="center"/>
            <w:hideMark/>
          </w:tcPr>
          <w:p w:rsidR="007A23AB" w:rsidRPr="004D5052" w:rsidRDefault="007A23AB" w:rsidP="009C0D5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0,0</w:t>
            </w:r>
            <w:r w:rsidR="009C0D5F">
              <w:rPr>
                <w:rFonts w:ascii="Times New Roman" w:eastAsia="Times New Roman" w:hAnsi="Times New Roman" w:cs="Times New Roman"/>
                <w:color w:val="000000"/>
                <w:lang w:val="id-ID" w:eastAsia="id-ID"/>
              </w:rPr>
              <w:t>2</w:t>
            </w:r>
            <w:r w:rsidR="000E4707">
              <w:rPr>
                <w:rFonts w:ascii="Times New Roman" w:eastAsia="Times New Roman" w:hAnsi="Times New Roman" w:cs="Times New Roman"/>
                <w:color w:val="000000"/>
                <w:lang w:val="id-ID" w:eastAsia="id-ID"/>
              </w:rPr>
              <w:t>1</w:t>
            </w:r>
            <w:r>
              <w:rPr>
                <w:rFonts w:ascii="Times New Roman" w:eastAsia="Times New Roman" w:hAnsi="Times New Roman" w:cs="Times New Roman"/>
                <w:color w:val="000000"/>
                <w:lang w:val="id-ID" w:eastAsia="id-ID"/>
              </w:rPr>
              <w:t>%</w:t>
            </w:r>
          </w:p>
        </w:tc>
        <w:tc>
          <w:tcPr>
            <w:tcW w:w="992" w:type="dxa"/>
            <w:tcBorders>
              <w:top w:val="nil"/>
              <w:left w:val="single" w:sz="4" w:space="0" w:color="auto"/>
              <w:bottom w:val="nil"/>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3</w:t>
            </w:r>
            <w:r>
              <w:rPr>
                <w:rFonts w:ascii="Times New Roman" w:eastAsia="Times New Roman" w:hAnsi="Times New Roman" w:cs="Times New Roman"/>
                <w:color w:val="000000"/>
                <w:sz w:val="24"/>
                <w:szCs w:val="24"/>
                <w:lang w:val="id-ID" w:eastAsia="id-ID"/>
              </w:rPr>
              <w:t>5</w:t>
            </w:r>
            <w:r w:rsidRPr="002D6DCE">
              <w:rPr>
                <w:rFonts w:ascii="Times New Roman" w:eastAsia="Times New Roman" w:hAnsi="Times New Roman" w:cs="Times New Roman"/>
                <w:color w:val="000000"/>
                <w:sz w:val="24"/>
                <w:szCs w:val="24"/>
                <w:lang w:val="id-ID" w:eastAsia="id-ID"/>
              </w:rPr>
              <w:t xml:space="preserve"> %</w:t>
            </w:r>
          </w:p>
        </w:tc>
        <w:tc>
          <w:tcPr>
            <w:tcW w:w="1123" w:type="dxa"/>
            <w:tcBorders>
              <w:top w:val="nil"/>
              <w:left w:val="single" w:sz="4" w:space="0" w:color="auto"/>
              <w:bottom w:val="nil"/>
              <w:right w:val="single" w:sz="4" w:space="0" w:color="000000"/>
            </w:tcBorders>
            <w:shd w:val="clear" w:color="auto" w:fill="auto"/>
            <w:noWrap/>
            <w:vAlign w:val="center"/>
            <w:hideMark/>
          </w:tcPr>
          <w:p w:rsidR="007A23AB" w:rsidRPr="00BE2B59" w:rsidRDefault="007A23AB" w:rsidP="000E4707">
            <w:pPr>
              <w:spacing w:after="0" w:line="240" w:lineRule="auto"/>
              <w:rPr>
                <w:rFonts w:ascii="Times New Roman" w:eastAsia="Times New Roman" w:hAnsi="Times New Roman" w:cs="Times New Roman"/>
                <w:color w:val="000000" w:themeColor="text1"/>
                <w:lang w:val="id-ID" w:eastAsia="id-ID"/>
              </w:rPr>
            </w:pPr>
            <w:r w:rsidRPr="00BE2B59">
              <w:rPr>
                <w:rFonts w:ascii="Times New Roman" w:eastAsia="Times New Roman" w:hAnsi="Times New Roman" w:cs="Times New Roman"/>
                <w:color w:val="000000" w:themeColor="text1"/>
                <w:lang w:val="id-ID" w:eastAsia="id-ID"/>
              </w:rPr>
              <w:t>0,00</w:t>
            </w:r>
            <w:r w:rsidR="000E4707">
              <w:rPr>
                <w:rFonts w:ascii="Times New Roman" w:eastAsia="Times New Roman" w:hAnsi="Times New Roman" w:cs="Times New Roman"/>
                <w:color w:val="000000" w:themeColor="text1"/>
                <w:lang w:val="id-ID" w:eastAsia="id-ID"/>
              </w:rPr>
              <w:t>3</w:t>
            </w:r>
            <w:r>
              <w:rPr>
                <w:rFonts w:ascii="Times New Roman" w:eastAsia="Times New Roman" w:hAnsi="Times New Roman" w:cs="Times New Roman"/>
                <w:color w:val="000000" w:themeColor="text1"/>
                <w:lang w:val="id-ID" w:eastAsia="id-ID"/>
              </w:rPr>
              <w:t>%</w:t>
            </w:r>
          </w:p>
        </w:tc>
        <w:tc>
          <w:tcPr>
            <w:tcW w:w="1151" w:type="dxa"/>
            <w:tcBorders>
              <w:top w:val="nil"/>
              <w:left w:val="nil"/>
              <w:bottom w:val="nil"/>
              <w:right w:val="single" w:sz="8" w:space="0" w:color="auto"/>
            </w:tcBorders>
            <w:shd w:val="clear" w:color="auto" w:fill="auto"/>
            <w:noWrap/>
            <w:vAlign w:val="center"/>
            <w:hideMark/>
          </w:tcPr>
          <w:p w:rsidR="007A23AB" w:rsidRPr="00BE2B59" w:rsidRDefault="007A23AB" w:rsidP="009C0D5F">
            <w:pPr>
              <w:spacing w:after="0" w:line="240" w:lineRule="auto"/>
              <w:rPr>
                <w:rFonts w:ascii="Times New Roman" w:eastAsia="Times New Roman" w:hAnsi="Times New Roman" w:cs="Times New Roman"/>
                <w:color w:val="000000" w:themeColor="text1"/>
                <w:lang w:val="id-ID" w:eastAsia="id-ID"/>
              </w:rPr>
            </w:pPr>
            <w:r w:rsidRPr="00BE2B59">
              <w:rPr>
                <w:rFonts w:ascii="Times New Roman" w:eastAsia="Times New Roman" w:hAnsi="Times New Roman" w:cs="Times New Roman"/>
                <w:color w:val="000000" w:themeColor="text1"/>
                <w:lang w:val="id-ID" w:eastAsia="id-ID"/>
              </w:rPr>
              <w:t>0,0</w:t>
            </w:r>
            <w:r w:rsidR="000E4707">
              <w:rPr>
                <w:rFonts w:ascii="Times New Roman" w:eastAsia="Times New Roman" w:hAnsi="Times New Roman" w:cs="Times New Roman"/>
                <w:color w:val="000000" w:themeColor="text1"/>
                <w:lang w:val="id-ID" w:eastAsia="id-ID"/>
              </w:rPr>
              <w:t>0</w:t>
            </w:r>
            <w:r w:rsidR="009C0D5F">
              <w:rPr>
                <w:rFonts w:ascii="Times New Roman" w:eastAsia="Times New Roman" w:hAnsi="Times New Roman" w:cs="Times New Roman"/>
                <w:color w:val="000000" w:themeColor="text1"/>
                <w:lang w:val="id-ID" w:eastAsia="id-ID"/>
              </w:rPr>
              <w:t>9</w:t>
            </w:r>
            <w:r>
              <w:rPr>
                <w:rFonts w:ascii="Times New Roman" w:eastAsia="Times New Roman" w:hAnsi="Times New Roman" w:cs="Times New Roman"/>
                <w:color w:val="000000" w:themeColor="text1"/>
                <w:lang w:val="id-ID" w:eastAsia="id-ID"/>
              </w:rPr>
              <w:t>%</w:t>
            </w:r>
          </w:p>
        </w:tc>
      </w:tr>
      <w:tr w:rsidR="007A23AB" w:rsidRPr="002D6DCE" w:rsidTr="00D93ABB">
        <w:trPr>
          <w:trHeight w:val="259"/>
        </w:trPr>
        <w:tc>
          <w:tcPr>
            <w:tcW w:w="570" w:type="dxa"/>
            <w:tcBorders>
              <w:top w:val="nil"/>
              <w:left w:val="single" w:sz="8" w:space="0" w:color="auto"/>
              <w:right w:val="single" w:sz="4" w:space="0" w:color="auto"/>
            </w:tcBorders>
            <w:shd w:val="clear" w:color="auto" w:fill="auto"/>
            <w:noWrap/>
            <w:vAlign w:val="bottom"/>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3</w:t>
            </w:r>
          </w:p>
        </w:tc>
        <w:tc>
          <w:tcPr>
            <w:tcW w:w="2721" w:type="dxa"/>
            <w:tcBorders>
              <w:top w:val="nil"/>
              <w:left w:val="nil"/>
              <w:right w:val="single" w:sz="4" w:space="0" w:color="auto"/>
            </w:tcBorders>
            <w:shd w:val="clear" w:color="auto" w:fill="auto"/>
            <w:noWrap/>
            <w:vAlign w:val="bottom"/>
            <w:hideMark/>
          </w:tcPr>
          <w:p w:rsidR="007A23AB" w:rsidRPr="002D6DCE" w:rsidRDefault="007A23AB" w:rsidP="00D93ABB">
            <w:pPr>
              <w:spacing w:after="0" w:line="276" w:lineRule="auto"/>
              <w:ind w:left="-68"/>
              <w:jc w:val="both"/>
              <w:rPr>
                <w:rFonts w:ascii="Times New Roman" w:hAnsi="Times New Roman" w:cs="Times New Roman"/>
                <w:color w:val="000000"/>
                <w:sz w:val="24"/>
                <w:szCs w:val="24"/>
              </w:rPr>
            </w:pPr>
            <w:r w:rsidRPr="002D6DCE">
              <w:rPr>
                <w:rFonts w:ascii="Times New Roman" w:hAnsi="Times New Roman" w:cs="Times New Roman"/>
                <w:color w:val="000000"/>
                <w:sz w:val="24"/>
                <w:szCs w:val="24"/>
                <w:lang w:val="id-ID"/>
              </w:rPr>
              <w:t>Jumlah Bangunan ber-IMB</w:t>
            </w:r>
          </w:p>
        </w:tc>
        <w:tc>
          <w:tcPr>
            <w:tcW w:w="910" w:type="dxa"/>
            <w:tcBorders>
              <w:top w:val="nil"/>
              <w:left w:val="single" w:sz="4" w:space="0" w:color="auto"/>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1.900</w:t>
            </w:r>
          </w:p>
        </w:tc>
        <w:tc>
          <w:tcPr>
            <w:tcW w:w="1123" w:type="dxa"/>
            <w:tcBorders>
              <w:top w:val="nil"/>
              <w:left w:val="single" w:sz="4" w:space="0" w:color="auto"/>
              <w:right w:val="single" w:sz="4" w:space="0" w:color="000000"/>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1.951</w:t>
            </w:r>
          </w:p>
        </w:tc>
        <w:tc>
          <w:tcPr>
            <w:tcW w:w="1197" w:type="dxa"/>
            <w:tcBorders>
              <w:top w:val="nil"/>
              <w:left w:val="nil"/>
              <w:right w:val="single" w:sz="4" w:space="0" w:color="auto"/>
            </w:tcBorders>
            <w:shd w:val="clear" w:color="auto" w:fill="auto"/>
            <w:noWrap/>
            <w:vAlign w:val="center"/>
            <w:hideMark/>
          </w:tcPr>
          <w:p w:rsidR="007A23AB" w:rsidRPr="004D5052" w:rsidRDefault="007A23AB"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10</w:t>
            </w:r>
            <w:r w:rsidR="007C29CF">
              <w:rPr>
                <w:rFonts w:ascii="Times New Roman" w:eastAsia="Times New Roman" w:hAnsi="Times New Roman" w:cs="Times New Roman"/>
                <w:color w:val="000000"/>
                <w:lang w:val="id-ID" w:eastAsia="id-ID"/>
              </w:rPr>
              <w:t>3</w:t>
            </w:r>
            <w:r>
              <w:rPr>
                <w:rFonts w:ascii="Times New Roman" w:eastAsia="Times New Roman" w:hAnsi="Times New Roman" w:cs="Times New Roman"/>
                <w:color w:val="000000"/>
                <w:lang w:val="id-ID" w:eastAsia="id-ID"/>
              </w:rPr>
              <w:t>%</w:t>
            </w:r>
          </w:p>
        </w:tc>
        <w:tc>
          <w:tcPr>
            <w:tcW w:w="992" w:type="dxa"/>
            <w:tcBorders>
              <w:top w:val="nil"/>
              <w:left w:val="single" w:sz="4" w:space="0" w:color="auto"/>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2.100</w:t>
            </w:r>
          </w:p>
        </w:tc>
        <w:tc>
          <w:tcPr>
            <w:tcW w:w="1123" w:type="dxa"/>
            <w:tcBorders>
              <w:top w:val="nil"/>
              <w:left w:val="single" w:sz="4" w:space="0" w:color="auto"/>
              <w:right w:val="single" w:sz="4" w:space="0" w:color="000000"/>
            </w:tcBorders>
            <w:shd w:val="clear" w:color="auto" w:fill="auto"/>
            <w:noWrap/>
            <w:vAlign w:val="center"/>
            <w:hideMark/>
          </w:tcPr>
          <w:p w:rsidR="007A23AB" w:rsidRPr="004D5052" w:rsidRDefault="007A23AB" w:rsidP="00D93ABB">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2.084</w:t>
            </w:r>
          </w:p>
        </w:tc>
        <w:tc>
          <w:tcPr>
            <w:tcW w:w="1151" w:type="dxa"/>
            <w:tcBorders>
              <w:top w:val="nil"/>
              <w:left w:val="nil"/>
              <w:right w:val="single" w:sz="8" w:space="0" w:color="auto"/>
            </w:tcBorders>
            <w:shd w:val="clear" w:color="auto" w:fill="auto"/>
            <w:noWrap/>
            <w:vAlign w:val="center"/>
            <w:hideMark/>
          </w:tcPr>
          <w:p w:rsidR="007A23AB" w:rsidRPr="004D5052" w:rsidRDefault="007A23AB"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99%</w:t>
            </w:r>
          </w:p>
        </w:tc>
      </w:tr>
      <w:tr w:rsidR="007A23AB" w:rsidRPr="002D6DCE" w:rsidTr="00D93ABB">
        <w:trPr>
          <w:trHeight w:val="503"/>
        </w:trPr>
        <w:tc>
          <w:tcPr>
            <w:tcW w:w="570" w:type="dxa"/>
            <w:tcBorders>
              <w:top w:val="nil"/>
              <w:left w:val="single" w:sz="8" w:space="0" w:color="auto"/>
              <w:bottom w:val="single" w:sz="4" w:space="0" w:color="auto"/>
              <w:right w:val="single" w:sz="4" w:space="0" w:color="auto"/>
            </w:tcBorders>
            <w:shd w:val="clear" w:color="auto" w:fill="auto"/>
            <w:noWrap/>
            <w:vAlign w:val="bottom"/>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4</w:t>
            </w:r>
          </w:p>
        </w:tc>
        <w:tc>
          <w:tcPr>
            <w:tcW w:w="2721" w:type="dxa"/>
            <w:tcBorders>
              <w:top w:val="nil"/>
              <w:left w:val="nil"/>
              <w:bottom w:val="single" w:sz="4" w:space="0" w:color="auto"/>
              <w:right w:val="single" w:sz="4" w:space="0" w:color="auto"/>
            </w:tcBorders>
            <w:shd w:val="clear" w:color="auto" w:fill="auto"/>
            <w:noWrap/>
            <w:vAlign w:val="bottom"/>
            <w:hideMark/>
          </w:tcPr>
          <w:p w:rsidR="007A23AB" w:rsidRPr="002D6DCE" w:rsidRDefault="007A23AB" w:rsidP="00D93ABB">
            <w:pPr>
              <w:spacing w:after="0" w:line="276" w:lineRule="auto"/>
              <w:ind w:left="-68"/>
              <w:jc w:val="both"/>
              <w:rPr>
                <w:rFonts w:ascii="Times New Roman" w:hAnsi="Times New Roman" w:cs="Times New Roman"/>
                <w:sz w:val="24"/>
                <w:szCs w:val="24"/>
              </w:rPr>
            </w:pPr>
            <w:r w:rsidRPr="002D6DCE">
              <w:rPr>
                <w:rFonts w:ascii="Times New Roman" w:hAnsi="Times New Roman" w:cs="Times New Roman"/>
                <w:color w:val="000000"/>
                <w:sz w:val="24"/>
                <w:szCs w:val="24"/>
                <w:lang w:val="id-ID"/>
              </w:rPr>
              <w:t>Rasio Bangunan ber-IMB</w:t>
            </w:r>
          </w:p>
        </w:tc>
        <w:tc>
          <w:tcPr>
            <w:tcW w:w="910" w:type="dxa"/>
            <w:tcBorders>
              <w:top w:val="nil"/>
              <w:left w:val="single" w:sz="4" w:space="0" w:color="auto"/>
              <w:bottom w:val="single" w:sz="4" w:space="0" w:color="auto"/>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96 %</w:t>
            </w:r>
          </w:p>
        </w:tc>
        <w:tc>
          <w:tcPr>
            <w:tcW w:w="1123" w:type="dxa"/>
            <w:tcBorders>
              <w:top w:val="nil"/>
              <w:left w:val="single" w:sz="4" w:space="0" w:color="auto"/>
              <w:bottom w:val="single" w:sz="4" w:space="0" w:color="auto"/>
              <w:right w:val="single" w:sz="4" w:space="0" w:color="000000"/>
            </w:tcBorders>
            <w:shd w:val="clear" w:color="auto" w:fill="auto"/>
            <w:noWrap/>
            <w:vAlign w:val="center"/>
            <w:hideMark/>
          </w:tcPr>
          <w:p w:rsidR="007A23AB" w:rsidRPr="004D5052" w:rsidRDefault="007C29CF"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71</w:t>
            </w:r>
            <w:r w:rsidR="007A23AB">
              <w:rPr>
                <w:rFonts w:ascii="Times New Roman" w:eastAsia="Times New Roman" w:hAnsi="Times New Roman" w:cs="Times New Roman"/>
                <w:color w:val="000000"/>
                <w:lang w:val="id-ID" w:eastAsia="id-ID"/>
              </w:rPr>
              <w:t>%</w:t>
            </w:r>
          </w:p>
        </w:tc>
        <w:tc>
          <w:tcPr>
            <w:tcW w:w="1197" w:type="dxa"/>
            <w:tcBorders>
              <w:top w:val="nil"/>
              <w:left w:val="nil"/>
              <w:bottom w:val="single" w:sz="4" w:space="0" w:color="auto"/>
              <w:right w:val="single" w:sz="4" w:space="0" w:color="auto"/>
            </w:tcBorders>
            <w:shd w:val="clear" w:color="auto" w:fill="auto"/>
            <w:noWrap/>
            <w:vAlign w:val="center"/>
            <w:hideMark/>
          </w:tcPr>
          <w:p w:rsidR="007A23AB" w:rsidRPr="004D5052" w:rsidRDefault="007A23AB"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74%</w:t>
            </w:r>
          </w:p>
        </w:tc>
        <w:tc>
          <w:tcPr>
            <w:tcW w:w="992" w:type="dxa"/>
            <w:tcBorders>
              <w:top w:val="nil"/>
              <w:left w:val="single" w:sz="4" w:space="0" w:color="auto"/>
              <w:bottom w:val="single" w:sz="4" w:space="0" w:color="auto"/>
              <w:right w:val="single" w:sz="4" w:space="0" w:color="000000"/>
            </w:tcBorders>
            <w:shd w:val="clear" w:color="auto" w:fill="auto"/>
            <w:noWrap/>
            <w:vAlign w:val="center"/>
            <w:hideMark/>
          </w:tcPr>
          <w:p w:rsidR="007A23AB" w:rsidRPr="002D6DCE" w:rsidRDefault="007A23AB"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97%</w:t>
            </w:r>
          </w:p>
        </w:tc>
        <w:tc>
          <w:tcPr>
            <w:tcW w:w="1123" w:type="dxa"/>
            <w:tcBorders>
              <w:top w:val="nil"/>
              <w:left w:val="single" w:sz="4" w:space="0" w:color="auto"/>
              <w:bottom w:val="single" w:sz="4" w:space="0" w:color="auto"/>
              <w:right w:val="single" w:sz="4" w:space="0" w:color="000000"/>
            </w:tcBorders>
            <w:shd w:val="clear" w:color="auto" w:fill="auto"/>
            <w:noWrap/>
            <w:vAlign w:val="center"/>
            <w:hideMark/>
          </w:tcPr>
          <w:p w:rsidR="007A23AB" w:rsidRPr="004D5052" w:rsidRDefault="007C29CF"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74</w:t>
            </w:r>
            <w:r w:rsidR="007A23AB">
              <w:rPr>
                <w:rFonts w:ascii="Times New Roman" w:eastAsia="Times New Roman" w:hAnsi="Times New Roman" w:cs="Times New Roman"/>
                <w:color w:val="000000"/>
                <w:lang w:val="id-ID" w:eastAsia="id-ID"/>
              </w:rPr>
              <w:t>%</w:t>
            </w:r>
          </w:p>
        </w:tc>
        <w:tc>
          <w:tcPr>
            <w:tcW w:w="1151" w:type="dxa"/>
            <w:tcBorders>
              <w:top w:val="nil"/>
              <w:left w:val="nil"/>
              <w:bottom w:val="single" w:sz="4" w:space="0" w:color="auto"/>
              <w:right w:val="single" w:sz="8" w:space="0" w:color="auto"/>
            </w:tcBorders>
            <w:shd w:val="clear" w:color="auto" w:fill="auto"/>
            <w:noWrap/>
            <w:vAlign w:val="center"/>
            <w:hideMark/>
          </w:tcPr>
          <w:p w:rsidR="007A23AB" w:rsidRPr="004D5052" w:rsidRDefault="007A23AB" w:rsidP="007C29CF">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7</w:t>
            </w:r>
            <w:r w:rsidR="007C29CF">
              <w:rPr>
                <w:rFonts w:ascii="Times New Roman" w:eastAsia="Times New Roman" w:hAnsi="Times New Roman" w:cs="Times New Roman"/>
                <w:color w:val="000000"/>
                <w:lang w:val="id-ID" w:eastAsia="id-ID"/>
              </w:rPr>
              <w:t>7</w:t>
            </w:r>
            <w:r>
              <w:rPr>
                <w:rFonts w:ascii="Times New Roman" w:eastAsia="Times New Roman" w:hAnsi="Times New Roman" w:cs="Times New Roman"/>
                <w:color w:val="000000"/>
                <w:lang w:val="id-ID" w:eastAsia="id-ID"/>
              </w:rPr>
              <w:t>%</w:t>
            </w:r>
          </w:p>
        </w:tc>
      </w:tr>
    </w:tbl>
    <w:p w:rsidR="007A23AB" w:rsidRDefault="007A23AB" w:rsidP="007A23AB">
      <w:pPr>
        <w:autoSpaceDE w:val="0"/>
        <w:autoSpaceDN w:val="0"/>
        <w:adjustRightInd w:val="0"/>
        <w:spacing w:after="0" w:line="360" w:lineRule="auto"/>
        <w:jc w:val="both"/>
        <w:rPr>
          <w:rFonts w:ascii="Times New Roman" w:hAnsi="Times New Roman" w:cs="Times New Roman"/>
          <w:sz w:val="24"/>
          <w:szCs w:val="24"/>
          <w:lang w:val="id-ID"/>
        </w:rPr>
      </w:pPr>
    </w:p>
    <w:p w:rsidR="001D094F" w:rsidRDefault="001D094F" w:rsidP="002D6DCE">
      <w:pPr>
        <w:autoSpaceDE w:val="0"/>
        <w:autoSpaceDN w:val="0"/>
        <w:adjustRightInd w:val="0"/>
        <w:spacing w:after="0" w:line="360" w:lineRule="auto"/>
        <w:jc w:val="both"/>
        <w:rPr>
          <w:rFonts w:ascii="Times New Roman" w:hAnsi="Times New Roman" w:cs="Times New Roman"/>
          <w:sz w:val="24"/>
          <w:szCs w:val="24"/>
          <w:lang w:val="id-ID"/>
        </w:rPr>
      </w:pPr>
    </w:p>
    <w:p w:rsidR="001D094F" w:rsidRDefault="001D094F" w:rsidP="002D6DCE">
      <w:pPr>
        <w:autoSpaceDE w:val="0"/>
        <w:autoSpaceDN w:val="0"/>
        <w:adjustRightInd w:val="0"/>
        <w:spacing w:after="0" w:line="360" w:lineRule="auto"/>
        <w:jc w:val="both"/>
        <w:rPr>
          <w:rFonts w:ascii="Times New Roman" w:hAnsi="Times New Roman" w:cs="Times New Roman"/>
          <w:sz w:val="24"/>
          <w:szCs w:val="24"/>
          <w:lang w:val="id-ID"/>
        </w:rPr>
      </w:pPr>
    </w:p>
    <w:p w:rsidR="001D094F" w:rsidRDefault="001D094F" w:rsidP="002D6DCE">
      <w:pPr>
        <w:autoSpaceDE w:val="0"/>
        <w:autoSpaceDN w:val="0"/>
        <w:adjustRightInd w:val="0"/>
        <w:spacing w:after="0" w:line="360" w:lineRule="auto"/>
        <w:jc w:val="both"/>
        <w:rPr>
          <w:rFonts w:ascii="Times New Roman" w:hAnsi="Times New Roman" w:cs="Times New Roman"/>
          <w:sz w:val="24"/>
          <w:szCs w:val="24"/>
          <w:lang w:val="id-ID"/>
        </w:rPr>
      </w:pPr>
    </w:p>
    <w:p w:rsidR="001D094F" w:rsidRDefault="001D094F" w:rsidP="002D6DCE">
      <w:pPr>
        <w:autoSpaceDE w:val="0"/>
        <w:autoSpaceDN w:val="0"/>
        <w:adjustRightInd w:val="0"/>
        <w:spacing w:after="0" w:line="360" w:lineRule="auto"/>
        <w:jc w:val="both"/>
        <w:rPr>
          <w:rFonts w:ascii="Times New Roman" w:hAnsi="Times New Roman" w:cs="Times New Roman"/>
          <w:sz w:val="24"/>
          <w:szCs w:val="24"/>
          <w:lang w:val="id-ID"/>
        </w:rPr>
      </w:pPr>
    </w:p>
    <w:p w:rsidR="001D094F" w:rsidRDefault="001D094F" w:rsidP="002D6DCE">
      <w:pPr>
        <w:autoSpaceDE w:val="0"/>
        <w:autoSpaceDN w:val="0"/>
        <w:adjustRightInd w:val="0"/>
        <w:spacing w:after="0" w:line="360" w:lineRule="auto"/>
        <w:jc w:val="both"/>
        <w:rPr>
          <w:rFonts w:ascii="Times New Roman" w:hAnsi="Times New Roman" w:cs="Times New Roman"/>
          <w:sz w:val="24"/>
          <w:szCs w:val="24"/>
          <w:lang w:val="id-ID"/>
        </w:rPr>
      </w:pPr>
    </w:p>
    <w:p w:rsidR="005F1435" w:rsidRPr="008F4CE7" w:rsidRDefault="005F1435" w:rsidP="005F1435">
      <w:pPr>
        <w:pStyle w:val="ListParagraph"/>
        <w:autoSpaceDE w:val="0"/>
        <w:autoSpaceDN w:val="0"/>
        <w:adjustRightInd w:val="0"/>
        <w:spacing w:after="0" w:line="360" w:lineRule="auto"/>
        <w:ind w:left="851"/>
        <w:jc w:val="both"/>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Penjelasan :</w:t>
      </w:r>
    </w:p>
    <w:p w:rsidR="002D6DCE" w:rsidRPr="00807937" w:rsidRDefault="002D6DCE" w:rsidP="005F1435">
      <w:pPr>
        <w:pStyle w:val="ListParagraph"/>
        <w:autoSpaceDE w:val="0"/>
        <w:autoSpaceDN w:val="0"/>
        <w:adjustRightInd w:val="0"/>
        <w:spacing w:after="0" w:line="360" w:lineRule="auto"/>
        <w:ind w:left="851"/>
        <w:jc w:val="both"/>
        <w:rPr>
          <w:rFonts w:ascii="Times New Roman" w:hAnsi="Times New Roman" w:cs="Times New Roman"/>
          <w:sz w:val="24"/>
          <w:szCs w:val="24"/>
          <w:lang w:val="id-ID"/>
        </w:rPr>
      </w:pPr>
      <w:r w:rsidRPr="00807937">
        <w:rPr>
          <w:rFonts w:ascii="Times New Roman" w:hAnsi="Times New Roman" w:cs="Times New Roman"/>
          <w:sz w:val="24"/>
          <w:szCs w:val="24"/>
          <w:lang w:val="id-ID"/>
        </w:rPr>
        <w:t>Realisasi</w:t>
      </w:r>
      <w:r w:rsidR="00F95C42">
        <w:rPr>
          <w:rFonts w:ascii="Times New Roman" w:hAnsi="Times New Roman" w:cs="Times New Roman"/>
          <w:sz w:val="24"/>
          <w:szCs w:val="24"/>
          <w:lang w:val="id-ID"/>
        </w:rPr>
        <w:t xml:space="preserve"> dan</w:t>
      </w:r>
      <w:r w:rsidRPr="00807937">
        <w:rPr>
          <w:rFonts w:ascii="Times New Roman" w:hAnsi="Times New Roman" w:cs="Times New Roman"/>
          <w:sz w:val="24"/>
          <w:szCs w:val="24"/>
          <w:lang w:val="id-ID"/>
        </w:rPr>
        <w:t xml:space="preserve"> Capaian</w:t>
      </w:r>
      <w:r w:rsidR="00F95C42">
        <w:rPr>
          <w:rFonts w:ascii="Times New Roman" w:hAnsi="Times New Roman" w:cs="Times New Roman"/>
          <w:sz w:val="24"/>
          <w:szCs w:val="24"/>
          <w:lang w:val="id-ID"/>
        </w:rPr>
        <w:t xml:space="preserve"> indikator</w:t>
      </w:r>
      <w:r w:rsidRPr="00807937">
        <w:rPr>
          <w:rFonts w:ascii="Times New Roman" w:hAnsi="Times New Roman" w:cs="Times New Roman"/>
          <w:sz w:val="24"/>
          <w:szCs w:val="24"/>
          <w:lang w:val="id-ID"/>
        </w:rPr>
        <w:t xml:space="preserve"> </w:t>
      </w:r>
      <w:r w:rsidR="00F95C42">
        <w:rPr>
          <w:rFonts w:ascii="Times New Roman" w:hAnsi="Times New Roman" w:cs="Times New Roman"/>
          <w:sz w:val="24"/>
          <w:szCs w:val="24"/>
          <w:lang w:val="id-ID"/>
        </w:rPr>
        <w:t xml:space="preserve">kinerja dari </w:t>
      </w:r>
      <w:r w:rsidRPr="00807937">
        <w:rPr>
          <w:rFonts w:ascii="Times New Roman" w:hAnsi="Times New Roman" w:cs="Times New Roman"/>
          <w:sz w:val="24"/>
          <w:szCs w:val="24"/>
          <w:lang w:val="id-ID"/>
        </w:rPr>
        <w:t xml:space="preserve">Sasaran Strategis  </w:t>
      </w:r>
      <w:r w:rsidRPr="00807937">
        <w:rPr>
          <w:rFonts w:ascii="Times New Roman" w:hAnsi="Times New Roman" w:cs="Times New Roman"/>
          <w:sz w:val="24"/>
          <w:szCs w:val="24"/>
        </w:rPr>
        <w:t>Penyederhanaan</w:t>
      </w:r>
      <w:r w:rsidRPr="00807937">
        <w:rPr>
          <w:rFonts w:ascii="Times New Roman" w:hAnsi="Times New Roman" w:cs="Times New Roman"/>
          <w:sz w:val="24"/>
          <w:szCs w:val="24"/>
          <w:lang w:val="id-ID"/>
        </w:rPr>
        <w:t xml:space="preserve"> </w:t>
      </w:r>
      <w:r w:rsidRPr="00807937">
        <w:rPr>
          <w:rFonts w:ascii="Times New Roman" w:hAnsi="Times New Roman" w:cs="Times New Roman"/>
          <w:sz w:val="24"/>
          <w:szCs w:val="24"/>
        </w:rPr>
        <w:t xml:space="preserve"> mekanisme perizinan dengan sistem pelayanan yang prima</w:t>
      </w:r>
      <w:r w:rsidRPr="00807937">
        <w:rPr>
          <w:rFonts w:ascii="Times New Roman" w:hAnsi="Times New Roman" w:cs="Times New Roman"/>
          <w:sz w:val="24"/>
          <w:szCs w:val="24"/>
          <w:lang w:val="id-ID"/>
        </w:rPr>
        <w:t xml:space="preserve"> dengan indikator kinerja :</w:t>
      </w:r>
    </w:p>
    <w:p w:rsidR="002D6DCE" w:rsidRDefault="002D6DCE"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1</w:t>
      </w:r>
      <w:r w:rsidR="00807937">
        <w:rPr>
          <w:rFonts w:ascii="Times New Roman" w:hAnsi="Times New Roman" w:cs="Times New Roman"/>
          <w:sz w:val="24"/>
          <w:szCs w:val="24"/>
          <w:lang w:val="id-ID"/>
        </w:rPr>
        <w:t>)</w:t>
      </w:r>
      <w:r w:rsidRPr="002D6DCE">
        <w:rPr>
          <w:rFonts w:ascii="Times New Roman" w:hAnsi="Times New Roman" w:cs="Times New Roman"/>
          <w:sz w:val="24"/>
          <w:szCs w:val="24"/>
          <w:lang w:val="id-ID"/>
        </w:rPr>
        <w:t xml:space="preserve">. </w:t>
      </w:r>
      <w:r w:rsidR="00807937">
        <w:rPr>
          <w:rFonts w:ascii="Times New Roman" w:hAnsi="Times New Roman" w:cs="Times New Roman"/>
          <w:sz w:val="24"/>
          <w:szCs w:val="24"/>
          <w:lang w:val="id-ID"/>
        </w:rPr>
        <w:t xml:space="preserve"> </w:t>
      </w:r>
      <w:r w:rsidRPr="002D6DCE">
        <w:rPr>
          <w:rFonts w:ascii="Times New Roman" w:hAnsi="Times New Roman" w:cs="Times New Roman"/>
          <w:sz w:val="24"/>
          <w:szCs w:val="24"/>
          <w:lang w:val="id-ID"/>
        </w:rPr>
        <w:t>Lamanya Proses Perizinan</w:t>
      </w:r>
    </w:p>
    <w:p w:rsidR="004F4CE6" w:rsidRPr="00BA4C36" w:rsidRDefault="00DD5B1F" w:rsidP="00DE63C3">
      <w:pPr>
        <w:autoSpaceDE w:val="0"/>
        <w:autoSpaceDN w:val="0"/>
        <w:adjustRightInd w:val="0"/>
        <w:spacing w:after="0" w:line="360" w:lineRule="auto"/>
        <w:ind w:left="1276"/>
        <w:jc w:val="both"/>
        <w:rPr>
          <w:rFonts w:ascii="Times New Roman" w:hAnsi="Times New Roman" w:cs="Times New Roman"/>
          <w:sz w:val="24"/>
          <w:szCs w:val="24"/>
          <w:lang w:val="id-ID"/>
        </w:rPr>
      </w:pPr>
      <w:r w:rsidRPr="00BA4C36">
        <w:rPr>
          <w:rFonts w:ascii="Times New Roman" w:hAnsi="Times New Roman" w:cs="Times New Roman"/>
          <w:sz w:val="24"/>
          <w:szCs w:val="24"/>
          <w:lang w:val="id-ID"/>
        </w:rPr>
        <w:t>Dari Tabel 3.4</w:t>
      </w:r>
      <w:r w:rsidR="00575B2E" w:rsidRPr="00BA4C36">
        <w:rPr>
          <w:rFonts w:ascii="Times New Roman" w:hAnsi="Times New Roman" w:cs="Times New Roman"/>
          <w:sz w:val="24"/>
          <w:szCs w:val="24"/>
          <w:lang w:val="id-ID"/>
        </w:rPr>
        <w:t xml:space="preserve"> diatas dapat dilihat bahwa </w:t>
      </w:r>
      <w:r w:rsidR="004F4CE6" w:rsidRPr="00BA4C36">
        <w:rPr>
          <w:rFonts w:ascii="Times New Roman" w:hAnsi="Times New Roman" w:cs="Times New Roman"/>
          <w:sz w:val="24"/>
          <w:szCs w:val="24"/>
          <w:lang w:val="id-ID"/>
        </w:rPr>
        <w:t xml:space="preserve">pelaksanaan Perizinan dan Non Perizinan dengan indikator kinerja Lamanya Proses Perizinan </w:t>
      </w:r>
      <w:r w:rsidR="00BA4C36" w:rsidRPr="00BA4C36">
        <w:rPr>
          <w:rFonts w:ascii="Times New Roman" w:hAnsi="Times New Roman" w:cs="Times New Roman"/>
          <w:sz w:val="24"/>
          <w:szCs w:val="24"/>
          <w:lang w:val="id-ID"/>
        </w:rPr>
        <w:t xml:space="preserve"> </w:t>
      </w:r>
      <w:r w:rsidR="004F4CE6" w:rsidRPr="00BA4C36">
        <w:rPr>
          <w:rFonts w:ascii="Times New Roman" w:hAnsi="Times New Roman" w:cs="Times New Roman"/>
          <w:sz w:val="24"/>
          <w:szCs w:val="24"/>
          <w:lang w:val="id-ID"/>
        </w:rPr>
        <w:t>Tahun 2018 dari target selama 2 (dua) hari dapat terealisasi</w:t>
      </w:r>
      <w:r w:rsidR="0009355A">
        <w:rPr>
          <w:rFonts w:ascii="Times New Roman" w:hAnsi="Times New Roman" w:cs="Times New Roman"/>
          <w:sz w:val="24"/>
          <w:szCs w:val="24"/>
          <w:lang w:val="id-ID"/>
        </w:rPr>
        <w:t>,</w:t>
      </w:r>
      <w:r w:rsidR="004F4CE6" w:rsidRPr="00BA4C36">
        <w:rPr>
          <w:rFonts w:ascii="Times New Roman" w:hAnsi="Times New Roman" w:cs="Times New Roman"/>
          <w:sz w:val="24"/>
          <w:szCs w:val="24"/>
          <w:lang w:val="id-ID"/>
        </w:rPr>
        <w:t xml:space="preserve"> yaitu terbitnya izin-izin yang dikeluarkan tidak lebih dari 2 hari sehingga </w:t>
      </w:r>
      <w:r w:rsidR="0009355A">
        <w:rPr>
          <w:rFonts w:ascii="Times New Roman" w:hAnsi="Times New Roman" w:cs="Times New Roman"/>
          <w:sz w:val="24"/>
          <w:szCs w:val="24"/>
          <w:lang w:val="id-ID"/>
        </w:rPr>
        <w:t>capaian kinerjanya</w:t>
      </w:r>
      <w:r w:rsidR="004F4CE6" w:rsidRPr="00BA4C36">
        <w:rPr>
          <w:rFonts w:ascii="Times New Roman" w:hAnsi="Times New Roman" w:cs="Times New Roman"/>
          <w:sz w:val="24"/>
          <w:szCs w:val="24"/>
          <w:lang w:val="id-ID"/>
        </w:rPr>
        <w:t xml:space="preserve">nya sebesar 100%. Jika dibandingkan dengan realisasi di Tahun </w:t>
      </w:r>
      <w:r w:rsidR="00BA4C36" w:rsidRPr="00BA4C36">
        <w:rPr>
          <w:rFonts w:ascii="Times New Roman" w:hAnsi="Times New Roman" w:cs="Times New Roman"/>
          <w:sz w:val="24"/>
          <w:szCs w:val="24"/>
          <w:lang w:val="id-ID"/>
        </w:rPr>
        <w:t xml:space="preserve">awal rancangan yaitu tahun 2013 sampai dengan tahun 2017 </w:t>
      </w:r>
      <w:r w:rsidR="0059487F" w:rsidRPr="00BA4C36">
        <w:rPr>
          <w:rFonts w:ascii="Times New Roman" w:hAnsi="Times New Roman" w:cs="Times New Roman"/>
          <w:sz w:val="24"/>
          <w:szCs w:val="24"/>
          <w:lang w:val="id-ID"/>
        </w:rPr>
        <w:t>juga</w:t>
      </w:r>
      <w:r w:rsidR="004F4CE6" w:rsidRPr="00BA4C36">
        <w:rPr>
          <w:rFonts w:ascii="Times New Roman" w:hAnsi="Times New Roman" w:cs="Times New Roman"/>
          <w:sz w:val="24"/>
          <w:szCs w:val="24"/>
          <w:lang w:val="id-ID"/>
        </w:rPr>
        <w:t xml:space="preserve"> </w:t>
      </w:r>
      <w:r w:rsidR="0059487F" w:rsidRPr="00BA4C36">
        <w:rPr>
          <w:rFonts w:ascii="Times New Roman" w:hAnsi="Times New Roman" w:cs="Times New Roman"/>
          <w:sz w:val="24"/>
          <w:szCs w:val="24"/>
          <w:lang w:val="id-ID"/>
        </w:rPr>
        <w:t xml:space="preserve">sama-sama mencapai realisasi yang tidak lebih dari </w:t>
      </w:r>
      <w:r w:rsidR="00BA4C36" w:rsidRPr="00BA4C36">
        <w:rPr>
          <w:rFonts w:ascii="Times New Roman" w:hAnsi="Times New Roman" w:cs="Times New Roman"/>
          <w:sz w:val="24"/>
          <w:szCs w:val="24"/>
          <w:lang w:val="id-ID"/>
        </w:rPr>
        <w:t>target yang ditetapkan</w:t>
      </w:r>
      <w:r w:rsidR="0059487F" w:rsidRPr="00BA4C36">
        <w:rPr>
          <w:rFonts w:ascii="Times New Roman" w:hAnsi="Times New Roman" w:cs="Times New Roman"/>
          <w:sz w:val="24"/>
          <w:szCs w:val="24"/>
          <w:lang w:val="id-ID"/>
        </w:rPr>
        <w:t xml:space="preserve"> dengan capaian kinerja </w:t>
      </w:r>
      <w:r w:rsidR="003F4AFF" w:rsidRPr="00BA4C36">
        <w:rPr>
          <w:rFonts w:ascii="Times New Roman" w:hAnsi="Times New Roman" w:cs="Times New Roman"/>
          <w:sz w:val="24"/>
          <w:szCs w:val="24"/>
          <w:lang w:val="id-ID"/>
        </w:rPr>
        <w:t xml:space="preserve">juga </w:t>
      </w:r>
      <w:r w:rsidR="0059487F" w:rsidRPr="00BA4C36">
        <w:rPr>
          <w:rFonts w:ascii="Times New Roman" w:hAnsi="Times New Roman" w:cs="Times New Roman"/>
          <w:sz w:val="24"/>
          <w:szCs w:val="24"/>
          <w:lang w:val="id-ID"/>
        </w:rPr>
        <w:t>sebesar 100%.</w:t>
      </w:r>
    </w:p>
    <w:p w:rsidR="002D6DCE" w:rsidRDefault="002D6DCE"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2</w:t>
      </w:r>
      <w:r w:rsidR="00807937">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00807937">
        <w:rPr>
          <w:rFonts w:ascii="Times New Roman" w:hAnsi="Times New Roman" w:cs="Times New Roman"/>
          <w:sz w:val="24"/>
          <w:szCs w:val="24"/>
          <w:lang w:val="id-ID"/>
        </w:rPr>
        <w:t xml:space="preserve"> </w:t>
      </w:r>
      <w:r>
        <w:rPr>
          <w:rFonts w:ascii="Times New Roman" w:hAnsi="Times New Roman" w:cs="Times New Roman"/>
          <w:sz w:val="24"/>
          <w:szCs w:val="24"/>
          <w:lang w:val="id-ID"/>
        </w:rPr>
        <w:t>Rasio Izin Trayek</w:t>
      </w:r>
    </w:p>
    <w:p w:rsidR="0059487F" w:rsidRDefault="0059487F" w:rsidP="00DE63C3">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Izin trayek adalah izin yang diberikan kepada Orang/Badan yang melakukan kegiatan usaha angkutan penumpang umum dalam trayek tetap dan teratur dilakukan dalam jaringan trayek daerah. Izin Trayek yang dikeluarkan oleh Dinas Penanaman Modal dan Pelayanan Terpadu Satu Pintu</w:t>
      </w:r>
      <w:r w:rsidR="001D5922">
        <w:rPr>
          <w:rFonts w:ascii="Times New Roman" w:hAnsi="Times New Roman" w:cs="Times New Roman"/>
          <w:sz w:val="24"/>
          <w:szCs w:val="24"/>
          <w:lang w:val="id-ID"/>
        </w:rPr>
        <w:t xml:space="preserve"> Kabupaten Barito Utara yaitu Izin Trayek Lintas Kecamatan baik untuk orang pribadi atau </w:t>
      </w:r>
      <w:r w:rsidR="003F4AFF">
        <w:rPr>
          <w:rFonts w:ascii="Times New Roman" w:hAnsi="Times New Roman" w:cs="Times New Roman"/>
          <w:sz w:val="24"/>
          <w:szCs w:val="24"/>
          <w:lang w:val="id-ID"/>
        </w:rPr>
        <w:t>untuk</w:t>
      </w:r>
      <w:r w:rsidR="001D5922">
        <w:rPr>
          <w:rFonts w:ascii="Times New Roman" w:hAnsi="Times New Roman" w:cs="Times New Roman"/>
          <w:sz w:val="24"/>
          <w:szCs w:val="24"/>
          <w:lang w:val="id-ID"/>
        </w:rPr>
        <w:t xml:space="preserve"> Badan.</w:t>
      </w:r>
    </w:p>
    <w:p w:rsidR="00135291" w:rsidRDefault="00135291" w:rsidP="00DE63C3">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Berikut adalah jumlah izin trayek yang diterbitkan dari tahun 2013 s.d tahun 2018</w:t>
      </w:r>
    </w:p>
    <w:p w:rsidR="00135291" w:rsidRPr="00135291" w:rsidRDefault="00135291" w:rsidP="001A483B">
      <w:pPr>
        <w:pStyle w:val="ListParagraph"/>
        <w:spacing w:line="360" w:lineRule="auto"/>
        <w:ind w:left="426"/>
        <w:jc w:val="center"/>
        <w:rPr>
          <w:rFonts w:ascii="Times New Roman" w:hAnsi="Times New Roman" w:cs="Times New Roman"/>
          <w:b/>
          <w:sz w:val="24"/>
          <w:szCs w:val="24"/>
          <w:lang w:val="id-ID"/>
        </w:rPr>
      </w:pPr>
      <w:r w:rsidRPr="002D6DCE">
        <w:rPr>
          <w:rFonts w:ascii="Times New Roman" w:hAnsi="Times New Roman" w:cs="Times New Roman"/>
          <w:b/>
          <w:sz w:val="24"/>
          <w:szCs w:val="24"/>
        </w:rPr>
        <w:t xml:space="preserve">TABEL </w:t>
      </w:r>
      <w:r>
        <w:rPr>
          <w:rFonts w:ascii="Times New Roman" w:hAnsi="Times New Roman" w:cs="Times New Roman"/>
          <w:b/>
          <w:sz w:val="24"/>
          <w:szCs w:val="24"/>
          <w:lang w:val="id-ID"/>
        </w:rPr>
        <w:t>3.5</w:t>
      </w:r>
    </w:p>
    <w:p w:rsidR="00135291" w:rsidRPr="006E3A50" w:rsidRDefault="00135291" w:rsidP="001A483B">
      <w:pPr>
        <w:pStyle w:val="ListParagraph"/>
        <w:spacing w:line="360" w:lineRule="auto"/>
        <w:ind w:left="426"/>
        <w:jc w:val="center"/>
        <w:rPr>
          <w:rFonts w:ascii="Times New Roman" w:hAnsi="Times New Roman" w:cs="Times New Roman"/>
          <w:b/>
          <w:sz w:val="24"/>
          <w:szCs w:val="24"/>
          <w:lang w:val="id-ID"/>
        </w:rPr>
      </w:pPr>
      <w:r>
        <w:rPr>
          <w:rFonts w:ascii="Times New Roman" w:hAnsi="Times New Roman" w:cs="Times New Roman"/>
          <w:b/>
          <w:sz w:val="24"/>
          <w:szCs w:val="24"/>
          <w:lang w:val="id-ID"/>
        </w:rPr>
        <w:t>JUMLAH IZIN TRAYEK YANG DITERBITKAN</w:t>
      </w:r>
    </w:p>
    <w:p w:rsidR="00135291" w:rsidRPr="002D6DCE" w:rsidRDefault="00135291" w:rsidP="001A483B">
      <w:pPr>
        <w:pStyle w:val="ListParagraph"/>
        <w:spacing w:line="360" w:lineRule="auto"/>
        <w:ind w:left="426"/>
        <w:jc w:val="center"/>
        <w:rPr>
          <w:rFonts w:ascii="Times New Roman" w:hAnsi="Times New Roman" w:cs="Times New Roman"/>
          <w:b/>
          <w:sz w:val="24"/>
          <w:szCs w:val="24"/>
          <w:lang w:val="id-ID"/>
        </w:rPr>
      </w:pPr>
      <w:r w:rsidRPr="002D6DCE">
        <w:rPr>
          <w:rFonts w:ascii="Times New Roman" w:hAnsi="Times New Roman" w:cs="Times New Roman"/>
          <w:b/>
          <w:sz w:val="24"/>
          <w:szCs w:val="24"/>
          <w:lang w:val="id-ID"/>
        </w:rPr>
        <w:t>DINAS PENANAMAN MODAL DAN</w:t>
      </w:r>
      <w:r w:rsidRPr="002D6DCE">
        <w:rPr>
          <w:rFonts w:ascii="Times New Roman" w:hAnsi="Times New Roman" w:cs="Times New Roman"/>
          <w:b/>
          <w:sz w:val="24"/>
          <w:szCs w:val="24"/>
        </w:rPr>
        <w:t xml:space="preserve"> PELAYANAN TERPADU </w:t>
      </w:r>
      <w:r w:rsidRPr="002D6DCE">
        <w:rPr>
          <w:rFonts w:ascii="Times New Roman" w:hAnsi="Times New Roman" w:cs="Times New Roman"/>
          <w:b/>
          <w:sz w:val="24"/>
          <w:szCs w:val="24"/>
          <w:lang w:val="id-ID"/>
        </w:rPr>
        <w:t>SATU PINTU</w:t>
      </w:r>
    </w:p>
    <w:p w:rsidR="00135291" w:rsidRPr="002D6DCE" w:rsidRDefault="00135291" w:rsidP="001A483B">
      <w:pPr>
        <w:pStyle w:val="ListParagraph"/>
        <w:spacing w:before="120" w:after="0" w:line="360" w:lineRule="auto"/>
        <w:ind w:left="426"/>
        <w:contextualSpacing w:val="0"/>
        <w:jc w:val="center"/>
        <w:rPr>
          <w:rFonts w:ascii="Times New Roman" w:hAnsi="Times New Roman" w:cs="Times New Roman"/>
          <w:sz w:val="24"/>
          <w:szCs w:val="24"/>
          <w:lang w:val="id-ID"/>
        </w:rPr>
      </w:pPr>
      <w:r w:rsidRPr="002D6DCE">
        <w:rPr>
          <w:rFonts w:ascii="Times New Roman" w:hAnsi="Times New Roman" w:cs="Times New Roman"/>
          <w:b/>
          <w:sz w:val="24"/>
          <w:szCs w:val="24"/>
        </w:rPr>
        <w:t>KAB</w:t>
      </w:r>
      <w:r w:rsidRPr="002D6DCE">
        <w:rPr>
          <w:rFonts w:ascii="Times New Roman" w:hAnsi="Times New Roman" w:cs="Times New Roman"/>
          <w:b/>
          <w:sz w:val="24"/>
          <w:szCs w:val="24"/>
          <w:lang w:val="id-ID"/>
        </w:rPr>
        <w:t>UPATEN</w:t>
      </w:r>
      <w:r w:rsidRPr="002D6DCE">
        <w:rPr>
          <w:rFonts w:ascii="Times New Roman" w:hAnsi="Times New Roman" w:cs="Times New Roman"/>
          <w:b/>
          <w:sz w:val="24"/>
          <w:szCs w:val="24"/>
        </w:rPr>
        <w:t xml:space="preserve"> BARITO UTARA </w:t>
      </w:r>
      <w:r w:rsidRPr="002D6DCE">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DARI </w:t>
      </w:r>
      <w:r w:rsidRPr="002D6DCE">
        <w:rPr>
          <w:rFonts w:ascii="Times New Roman" w:hAnsi="Times New Roman" w:cs="Times New Roman"/>
          <w:b/>
          <w:sz w:val="24"/>
          <w:szCs w:val="24"/>
        </w:rPr>
        <w:t xml:space="preserve">TAHUN </w:t>
      </w:r>
      <w:r w:rsidRPr="002D6DCE">
        <w:rPr>
          <w:rFonts w:ascii="Times New Roman" w:hAnsi="Times New Roman" w:cs="Times New Roman"/>
          <w:b/>
          <w:sz w:val="24"/>
          <w:szCs w:val="24"/>
          <w:lang w:val="id-ID"/>
        </w:rPr>
        <w:t>201</w:t>
      </w:r>
      <w:r>
        <w:rPr>
          <w:rFonts w:ascii="Times New Roman" w:hAnsi="Times New Roman" w:cs="Times New Roman"/>
          <w:b/>
          <w:sz w:val="24"/>
          <w:szCs w:val="24"/>
          <w:lang w:val="id-ID"/>
        </w:rPr>
        <w:t>3 s/d TAHUN</w:t>
      </w:r>
      <w:r w:rsidRPr="002D6DCE">
        <w:rPr>
          <w:rFonts w:ascii="Times New Roman" w:hAnsi="Times New Roman" w:cs="Times New Roman"/>
          <w:b/>
          <w:sz w:val="24"/>
          <w:szCs w:val="24"/>
          <w:lang w:val="id-ID"/>
        </w:rPr>
        <w:t xml:space="preserve"> </w:t>
      </w:r>
      <w:r w:rsidRPr="002D6DCE">
        <w:rPr>
          <w:rFonts w:ascii="Times New Roman" w:hAnsi="Times New Roman" w:cs="Times New Roman"/>
          <w:b/>
          <w:sz w:val="24"/>
          <w:szCs w:val="24"/>
        </w:rPr>
        <w:t>201</w:t>
      </w:r>
      <w:r w:rsidRPr="002D6DCE">
        <w:rPr>
          <w:rFonts w:ascii="Times New Roman" w:hAnsi="Times New Roman" w:cs="Times New Roman"/>
          <w:b/>
          <w:sz w:val="24"/>
          <w:szCs w:val="24"/>
          <w:lang w:val="id-ID"/>
        </w:rPr>
        <w:t>8</w:t>
      </w:r>
    </w:p>
    <w:tbl>
      <w:tblPr>
        <w:tblW w:w="8392" w:type="dxa"/>
        <w:tblInd w:w="534" w:type="dxa"/>
        <w:tblLook w:val="04A0"/>
      </w:tblPr>
      <w:tblGrid>
        <w:gridCol w:w="571"/>
        <w:gridCol w:w="1981"/>
        <w:gridCol w:w="992"/>
        <w:gridCol w:w="975"/>
        <w:gridCol w:w="956"/>
        <w:gridCol w:w="988"/>
        <w:gridCol w:w="988"/>
        <w:gridCol w:w="941"/>
      </w:tblGrid>
      <w:tr w:rsidR="00135291" w:rsidRPr="002D6DCE" w:rsidTr="001A483B">
        <w:trPr>
          <w:trHeight w:val="572"/>
        </w:trPr>
        <w:tc>
          <w:tcPr>
            <w:tcW w:w="571" w:type="dxa"/>
            <w:tcBorders>
              <w:top w:val="single" w:sz="8" w:space="0" w:color="auto"/>
              <w:left w:val="single" w:sz="8" w:space="0" w:color="auto"/>
              <w:bottom w:val="single" w:sz="4" w:space="0" w:color="000000"/>
              <w:right w:val="single" w:sz="4" w:space="0" w:color="auto"/>
            </w:tcBorders>
            <w:shd w:val="clear" w:color="000000" w:fill="95B3D7"/>
            <w:vAlign w:val="center"/>
            <w:hideMark/>
          </w:tcPr>
          <w:p w:rsidR="00135291" w:rsidRPr="002D6DCE" w:rsidRDefault="00135291" w:rsidP="00D93ABB">
            <w:pPr>
              <w:spacing w:after="0" w:line="240" w:lineRule="auto"/>
              <w:jc w:val="both"/>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No.</w:t>
            </w:r>
          </w:p>
        </w:tc>
        <w:tc>
          <w:tcPr>
            <w:tcW w:w="1981" w:type="dxa"/>
            <w:tcBorders>
              <w:top w:val="single" w:sz="8" w:space="0" w:color="auto"/>
              <w:left w:val="single" w:sz="4" w:space="0" w:color="auto"/>
              <w:bottom w:val="single" w:sz="4" w:space="0" w:color="000000"/>
              <w:right w:val="single" w:sz="4" w:space="0" w:color="000000"/>
            </w:tcBorders>
            <w:shd w:val="clear" w:color="000000" w:fill="95B3D7"/>
            <w:vAlign w:val="center"/>
            <w:hideMark/>
          </w:tcPr>
          <w:p w:rsidR="00135291" w:rsidRPr="002D6DCE" w:rsidRDefault="00135291" w:rsidP="00D93ABB">
            <w:pPr>
              <w:spacing w:after="0" w:line="240" w:lineRule="auto"/>
              <w:jc w:val="center"/>
              <w:rPr>
                <w:rFonts w:ascii="Times New Roman" w:eastAsia="Times New Roman" w:hAnsi="Times New Roman" w:cs="Times New Roman"/>
                <w:b/>
                <w:bCs/>
                <w:color w:val="000000"/>
                <w:sz w:val="24"/>
                <w:szCs w:val="24"/>
                <w:lang w:val="id-ID" w:eastAsia="id-ID"/>
              </w:rPr>
            </w:pPr>
            <w:r w:rsidRPr="002D6DCE">
              <w:rPr>
                <w:rFonts w:ascii="Times New Roman" w:eastAsia="Times New Roman" w:hAnsi="Times New Roman" w:cs="Times New Roman"/>
                <w:b/>
                <w:bCs/>
                <w:color w:val="000000"/>
                <w:sz w:val="24"/>
                <w:szCs w:val="24"/>
                <w:lang w:val="id-ID" w:eastAsia="id-ID"/>
              </w:rPr>
              <w:t>Indikator</w:t>
            </w:r>
          </w:p>
        </w:tc>
        <w:tc>
          <w:tcPr>
            <w:tcW w:w="992" w:type="dxa"/>
            <w:tcBorders>
              <w:top w:val="single" w:sz="8" w:space="0" w:color="auto"/>
              <w:left w:val="single" w:sz="4" w:space="0" w:color="auto"/>
              <w:bottom w:val="single" w:sz="4" w:space="0" w:color="000000"/>
              <w:right w:val="single" w:sz="4" w:space="0" w:color="auto"/>
            </w:tcBorders>
            <w:shd w:val="clear" w:color="000000" w:fill="95B3D7"/>
            <w:vAlign w:val="center"/>
            <w:hideMark/>
          </w:tcPr>
          <w:p w:rsidR="00135291" w:rsidRPr="002D6DCE" w:rsidRDefault="00135291"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w:t>
            </w:r>
            <w:r w:rsidRPr="002D6DCE">
              <w:rPr>
                <w:rFonts w:ascii="Times New Roman" w:eastAsia="Times New Roman" w:hAnsi="Times New Roman" w:cs="Times New Roman"/>
                <w:b/>
                <w:bCs/>
                <w:color w:val="000000"/>
                <w:sz w:val="24"/>
                <w:szCs w:val="24"/>
                <w:lang w:val="id-ID" w:eastAsia="id-ID"/>
              </w:rPr>
              <w:t xml:space="preserve"> 201</w:t>
            </w:r>
            <w:r>
              <w:rPr>
                <w:rFonts w:ascii="Times New Roman" w:eastAsia="Times New Roman" w:hAnsi="Times New Roman" w:cs="Times New Roman"/>
                <w:b/>
                <w:bCs/>
                <w:color w:val="000000"/>
                <w:sz w:val="24"/>
                <w:szCs w:val="24"/>
                <w:lang w:val="id-ID" w:eastAsia="id-ID"/>
              </w:rPr>
              <w:t>3</w:t>
            </w:r>
          </w:p>
        </w:tc>
        <w:tc>
          <w:tcPr>
            <w:tcW w:w="975" w:type="dxa"/>
            <w:tcBorders>
              <w:top w:val="single" w:sz="8" w:space="0" w:color="auto"/>
              <w:left w:val="single" w:sz="4" w:space="0" w:color="auto"/>
              <w:bottom w:val="single" w:sz="4" w:space="0" w:color="000000"/>
              <w:right w:val="single" w:sz="4" w:space="0" w:color="auto"/>
            </w:tcBorders>
            <w:shd w:val="clear" w:color="000000" w:fill="95B3D7"/>
            <w:vAlign w:val="center"/>
            <w:hideMark/>
          </w:tcPr>
          <w:p w:rsidR="00135291" w:rsidRPr="002D6DCE" w:rsidRDefault="00135291" w:rsidP="00D93ABB">
            <w:pPr>
              <w:spacing w:after="0" w:line="24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Tahun</w:t>
            </w:r>
            <w:r w:rsidRPr="002D6DCE">
              <w:rPr>
                <w:rFonts w:ascii="Times New Roman" w:eastAsia="Times New Roman" w:hAnsi="Times New Roman" w:cs="Times New Roman"/>
                <w:b/>
                <w:bCs/>
                <w:color w:val="000000"/>
                <w:sz w:val="24"/>
                <w:szCs w:val="24"/>
                <w:lang w:val="id-ID" w:eastAsia="id-ID"/>
              </w:rPr>
              <w:t xml:space="preserve"> 201</w:t>
            </w:r>
            <w:r>
              <w:rPr>
                <w:rFonts w:ascii="Times New Roman" w:eastAsia="Times New Roman" w:hAnsi="Times New Roman" w:cs="Times New Roman"/>
                <w:b/>
                <w:bCs/>
                <w:color w:val="000000"/>
                <w:sz w:val="24"/>
                <w:szCs w:val="24"/>
                <w:lang w:val="id-ID" w:eastAsia="id-ID"/>
              </w:rPr>
              <w:t>4</w:t>
            </w:r>
          </w:p>
        </w:tc>
        <w:tc>
          <w:tcPr>
            <w:tcW w:w="958" w:type="dxa"/>
            <w:tcBorders>
              <w:top w:val="single" w:sz="8" w:space="0" w:color="auto"/>
              <w:left w:val="single" w:sz="4" w:space="0" w:color="auto"/>
              <w:bottom w:val="single" w:sz="4" w:space="0" w:color="auto"/>
              <w:right w:val="single" w:sz="4" w:space="0" w:color="auto"/>
            </w:tcBorders>
            <w:shd w:val="clear" w:color="000000" w:fill="95B3D7"/>
            <w:vAlign w:val="center"/>
          </w:tcPr>
          <w:p w:rsidR="00135291" w:rsidRDefault="00135291" w:rsidP="00135291">
            <w:pPr>
              <w:jc w:val="center"/>
            </w:pPr>
            <w:r w:rsidRPr="00BF2FB3">
              <w:rPr>
                <w:rFonts w:ascii="Times New Roman" w:eastAsia="Times New Roman" w:hAnsi="Times New Roman" w:cs="Times New Roman"/>
                <w:b/>
                <w:bCs/>
                <w:color w:val="000000"/>
                <w:sz w:val="24"/>
                <w:szCs w:val="24"/>
                <w:lang w:val="id-ID" w:eastAsia="id-ID"/>
              </w:rPr>
              <w:t>Tahun 201</w:t>
            </w:r>
            <w:r>
              <w:rPr>
                <w:rFonts w:ascii="Times New Roman" w:eastAsia="Times New Roman" w:hAnsi="Times New Roman" w:cs="Times New Roman"/>
                <w:b/>
                <w:bCs/>
                <w:color w:val="000000"/>
                <w:sz w:val="24"/>
                <w:szCs w:val="24"/>
                <w:lang w:val="id-ID" w:eastAsia="id-ID"/>
              </w:rPr>
              <w:t>6</w:t>
            </w:r>
          </w:p>
        </w:tc>
        <w:tc>
          <w:tcPr>
            <w:tcW w:w="992" w:type="dxa"/>
            <w:tcBorders>
              <w:top w:val="single" w:sz="8" w:space="0" w:color="auto"/>
              <w:left w:val="single" w:sz="4" w:space="0" w:color="auto"/>
              <w:bottom w:val="single" w:sz="4" w:space="0" w:color="auto"/>
              <w:right w:val="single" w:sz="4" w:space="0" w:color="auto"/>
            </w:tcBorders>
            <w:shd w:val="clear" w:color="000000" w:fill="95B3D7"/>
            <w:vAlign w:val="center"/>
          </w:tcPr>
          <w:p w:rsidR="00135291" w:rsidRDefault="00135291" w:rsidP="00135291">
            <w:pPr>
              <w:jc w:val="center"/>
            </w:pPr>
            <w:r w:rsidRPr="00BF2FB3">
              <w:rPr>
                <w:rFonts w:ascii="Times New Roman" w:eastAsia="Times New Roman" w:hAnsi="Times New Roman" w:cs="Times New Roman"/>
                <w:b/>
                <w:bCs/>
                <w:color w:val="000000"/>
                <w:sz w:val="24"/>
                <w:szCs w:val="24"/>
                <w:lang w:val="id-ID" w:eastAsia="id-ID"/>
              </w:rPr>
              <w:t>Tahun 201</w:t>
            </w:r>
            <w:r>
              <w:rPr>
                <w:rFonts w:ascii="Times New Roman" w:eastAsia="Times New Roman" w:hAnsi="Times New Roman" w:cs="Times New Roman"/>
                <w:b/>
                <w:bCs/>
                <w:color w:val="000000"/>
                <w:sz w:val="24"/>
                <w:szCs w:val="24"/>
                <w:lang w:val="id-ID" w:eastAsia="id-ID"/>
              </w:rPr>
              <w:t>6</w:t>
            </w:r>
          </w:p>
        </w:tc>
        <w:tc>
          <w:tcPr>
            <w:tcW w:w="992" w:type="dxa"/>
            <w:tcBorders>
              <w:top w:val="single" w:sz="8" w:space="0" w:color="auto"/>
              <w:left w:val="single" w:sz="4" w:space="0" w:color="auto"/>
              <w:bottom w:val="single" w:sz="4" w:space="0" w:color="auto"/>
              <w:right w:val="single" w:sz="4" w:space="0" w:color="auto"/>
            </w:tcBorders>
            <w:shd w:val="clear" w:color="000000" w:fill="95B3D7"/>
            <w:vAlign w:val="center"/>
          </w:tcPr>
          <w:p w:rsidR="00135291" w:rsidRDefault="00135291" w:rsidP="00135291">
            <w:pPr>
              <w:jc w:val="center"/>
            </w:pPr>
            <w:r w:rsidRPr="00BF2FB3">
              <w:rPr>
                <w:rFonts w:ascii="Times New Roman" w:eastAsia="Times New Roman" w:hAnsi="Times New Roman" w:cs="Times New Roman"/>
                <w:b/>
                <w:bCs/>
                <w:color w:val="000000"/>
                <w:sz w:val="24"/>
                <w:szCs w:val="24"/>
                <w:lang w:val="id-ID" w:eastAsia="id-ID"/>
              </w:rPr>
              <w:t>Tahun 201</w:t>
            </w:r>
            <w:r>
              <w:rPr>
                <w:rFonts w:ascii="Times New Roman" w:eastAsia="Times New Roman" w:hAnsi="Times New Roman" w:cs="Times New Roman"/>
                <w:b/>
                <w:bCs/>
                <w:color w:val="000000"/>
                <w:sz w:val="24"/>
                <w:szCs w:val="24"/>
                <w:lang w:val="id-ID" w:eastAsia="id-ID"/>
              </w:rPr>
              <w:t>7</w:t>
            </w:r>
          </w:p>
        </w:tc>
        <w:tc>
          <w:tcPr>
            <w:tcW w:w="931" w:type="dxa"/>
            <w:tcBorders>
              <w:top w:val="single" w:sz="8" w:space="0" w:color="auto"/>
              <w:left w:val="single" w:sz="4" w:space="0" w:color="auto"/>
              <w:bottom w:val="single" w:sz="4" w:space="0" w:color="auto"/>
              <w:right w:val="single" w:sz="4" w:space="0" w:color="auto"/>
            </w:tcBorders>
            <w:shd w:val="clear" w:color="000000" w:fill="95B3D7"/>
          </w:tcPr>
          <w:p w:rsidR="00135291" w:rsidRPr="00BF2FB3" w:rsidRDefault="00135291" w:rsidP="00135291">
            <w:pPr>
              <w:jc w:val="center"/>
              <w:rPr>
                <w:rFonts w:ascii="Times New Roman" w:eastAsia="Times New Roman" w:hAnsi="Times New Roman" w:cs="Times New Roman"/>
                <w:b/>
                <w:bCs/>
                <w:color w:val="000000"/>
                <w:sz w:val="24"/>
                <w:szCs w:val="24"/>
                <w:lang w:val="id-ID" w:eastAsia="id-ID"/>
              </w:rPr>
            </w:pPr>
            <w:r w:rsidRPr="00BF2FB3">
              <w:rPr>
                <w:rFonts w:ascii="Times New Roman" w:eastAsia="Times New Roman" w:hAnsi="Times New Roman" w:cs="Times New Roman"/>
                <w:b/>
                <w:bCs/>
                <w:color w:val="000000"/>
                <w:sz w:val="24"/>
                <w:szCs w:val="24"/>
                <w:lang w:val="id-ID" w:eastAsia="id-ID"/>
              </w:rPr>
              <w:t>Tahun 201</w:t>
            </w:r>
            <w:r>
              <w:rPr>
                <w:rFonts w:ascii="Times New Roman" w:eastAsia="Times New Roman" w:hAnsi="Times New Roman" w:cs="Times New Roman"/>
                <w:b/>
                <w:bCs/>
                <w:color w:val="000000"/>
                <w:sz w:val="24"/>
                <w:szCs w:val="24"/>
                <w:lang w:val="id-ID" w:eastAsia="id-ID"/>
              </w:rPr>
              <w:t>8</w:t>
            </w:r>
          </w:p>
        </w:tc>
      </w:tr>
      <w:tr w:rsidR="00135291" w:rsidRPr="002D6DCE" w:rsidTr="001A483B">
        <w:trPr>
          <w:trHeight w:val="471"/>
        </w:trPr>
        <w:tc>
          <w:tcPr>
            <w:tcW w:w="571" w:type="dxa"/>
            <w:tcBorders>
              <w:top w:val="nil"/>
              <w:left w:val="single" w:sz="8" w:space="0" w:color="auto"/>
              <w:bottom w:val="nil"/>
              <w:right w:val="single" w:sz="4" w:space="0" w:color="auto"/>
            </w:tcBorders>
            <w:shd w:val="clear" w:color="auto" w:fill="auto"/>
            <w:noWrap/>
            <w:vAlign w:val="bottom"/>
            <w:hideMark/>
          </w:tcPr>
          <w:p w:rsidR="00135291" w:rsidRPr="002D6DCE" w:rsidRDefault="00135291" w:rsidP="00D93ABB">
            <w:pPr>
              <w:spacing w:after="0" w:line="240" w:lineRule="auto"/>
              <w:jc w:val="both"/>
              <w:rPr>
                <w:rFonts w:ascii="Times New Roman" w:eastAsia="Times New Roman" w:hAnsi="Times New Roman" w:cs="Times New Roman"/>
                <w:color w:val="000000"/>
                <w:sz w:val="24"/>
                <w:szCs w:val="24"/>
                <w:lang w:val="id-ID" w:eastAsia="id-ID"/>
              </w:rPr>
            </w:pPr>
            <w:r w:rsidRPr="002D6DCE">
              <w:rPr>
                <w:rFonts w:ascii="Times New Roman" w:eastAsia="Times New Roman" w:hAnsi="Times New Roman" w:cs="Times New Roman"/>
                <w:color w:val="000000"/>
                <w:sz w:val="24"/>
                <w:szCs w:val="24"/>
                <w:lang w:val="id-ID" w:eastAsia="id-ID"/>
              </w:rPr>
              <w:t>1</w:t>
            </w:r>
          </w:p>
        </w:tc>
        <w:tc>
          <w:tcPr>
            <w:tcW w:w="1981" w:type="dxa"/>
            <w:tcBorders>
              <w:top w:val="nil"/>
              <w:left w:val="nil"/>
              <w:bottom w:val="nil"/>
              <w:right w:val="single" w:sz="4" w:space="0" w:color="auto"/>
            </w:tcBorders>
            <w:shd w:val="clear" w:color="auto" w:fill="auto"/>
            <w:noWrap/>
            <w:vAlign w:val="bottom"/>
            <w:hideMark/>
          </w:tcPr>
          <w:p w:rsidR="00135291" w:rsidRPr="002D6DCE" w:rsidRDefault="00135291" w:rsidP="00D93ABB">
            <w:pPr>
              <w:spacing w:after="100" w:afterAutospacing="1" w:line="276" w:lineRule="auto"/>
              <w:ind w:left="-68"/>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Izin Trayek</w:t>
            </w:r>
          </w:p>
        </w:tc>
        <w:tc>
          <w:tcPr>
            <w:tcW w:w="992" w:type="dxa"/>
            <w:tcBorders>
              <w:top w:val="nil"/>
              <w:left w:val="nil"/>
              <w:bottom w:val="nil"/>
              <w:right w:val="single" w:sz="4" w:space="0" w:color="auto"/>
            </w:tcBorders>
            <w:shd w:val="clear" w:color="auto" w:fill="auto"/>
            <w:noWrap/>
            <w:vAlign w:val="center"/>
            <w:hideMark/>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w:t>
            </w:r>
          </w:p>
        </w:tc>
        <w:tc>
          <w:tcPr>
            <w:tcW w:w="975" w:type="dxa"/>
            <w:tcBorders>
              <w:top w:val="nil"/>
              <w:left w:val="nil"/>
              <w:bottom w:val="nil"/>
              <w:right w:val="single" w:sz="8" w:space="0" w:color="auto"/>
            </w:tcBorders>
            <w:shd w:val="clear" w:color="auto" w:fill="auto"/>
            <w:noWrap/>
            <w:vAlign w:val="center"/>
            <w:hideMark/>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6</w:t>
            </w:r>
          </w:p>
        </w:tc>
        <w:tc>
          <w:tcPr>
            <w:tcW w:w="958" w:type="dxa"/>
            <w:tcBorders>
              <w:top w:val="single" w:sz="4" w:space="0" w:color="auto"/>
              <w:left w:val="nil"/>
              <w:bottom w:val="nil"/>
              <w:right w:val="single" w:sz="8" w:space="0" w:color="auto"/>
            </w:tcBorders>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3</w:t>
            </w:r>
          </w:p>
        </w:tc>
        <w:tc>
          <w:tcPr>
            <w:tcW w:w="992" w:type="dxa"/>
            <w:tcBorders>
              <w:top w:val="single" w:sz="4" w:space="0" w:color="auto"/>
              <w:left w:val="nil"/>
              <w:bottom w:val="nil"/>
              <w:right w:val="single" w:sz="8" w:space="0" w:color="auto"/>
            </w:tcBorders>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13</w:t>
            </w:r>
          </w:p>
        </w:tc>
        <w:tc>
          <w:tcPr>
            <w:tcW w:w="992" w:type="dxa"/>
            <w:tcBorders>
              <w:top w:val="single" w:sz="4" w:space="0" w:color="auto"/>
              <w:left w:val="nil"/>
              <w:bottom w:val="nil"/>
              <w:right w:val="single" w:sz="8" w:space="0" w:color="auto"/>
            </w:tcBorders>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8</w:t>
            </w:r>
          </w:p>
        </w:tc>
        <w:tc>
          <w:tcPr>
            <w:tcW w:w="931" w:type="dxa"/>
            <w:tcBorders>
              <w:top w:val="single" w:sz="4" w:space="0" w:color="auto"/>
              <w:left w:val="nil"/>
              <w:bottom w:val="nil"/>
              <w:right w:val="single" w:sz="8" w:space="0" w:color="auto"/>
            </w:tcBorders>
          </w:tcPr>
          <w:p w:rsidR="00135291" w:rsidRPr="004D5052" w:rsidRDefault="001A483B" w:rsidP="001A483B">
            <w:pPr>
              <w:spacing w:after="0" w:line="240" w:lineRule="auto"/>
              <w:jc w:val="center"/>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4</w:t>
            </w:r>
          </w:p>
        </w:tc>
      </w:tr>
      <w:tr w:rsidR="0009355A" w:rsidRPr="002D6DCE" w:rsidTr="00C42F33">
        <w:trPr>
          <w:trHeight w:val="503"/>
        </w:trPr>
        <w:tc>
          <w:tcPr>
            <w:tcW w:w="571" w:type="dxa"/>
            <w:tcBorders>
              <w:top w:val="nil"/>
              <w:left w:val="single" w:sz="8" w:space="0" w:color="auto"/>
              <w:bottom w:val="single" w:sz="4" w:space="0" w:color="auto"/>
              <w:right w:val="single" w:sz="4" w:space="0" w:color="auto"/>
            </w:tcBorders>
            <w:shd w:val="clear" w:color="auto" w:fill="auto"/>
            <w:noWrap/>
            <w:vAlign w:val="bottom"/>
            <w:hideMark/>
          </w:tcPr>
          <w:p w:rsidR="0009355A" w:rsidRPr="002D6DCE" w:rsidRDefault="0009355A" w:rsidP="00D93ABB">
            <w:pPr>
              <w:spacing w:after="0" w:line="24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w:t>
            </w:r>
          </w:p>
        </w:tc>
        <w:tc>
          <w:tcPr>
            <w:tcW w:w="1981" w:type="dxa"/>
            <w:tcBorders>
              <w:top w:val="nil"/>
              <w:left w:val="nil"/>
              <w:bottom w:val="single" w:sz="4" w:space="0" w:color="auto"/>
              <w:right w:val="single" w:sz="4" w:space="0" w:color="auto"/>
            </w:tcBorders>
            <w:shd w:val="clear" w:color="auto" w:fill="auto"/>
            <w:noWrap/>
            <w:vAlign w:val="bottom"/>
            <w:hideMark/>
          </w:tcPr>
          <w:p w:rsidR="0009355A" w:rsidRPr="00135291" w:rsidRDefault="0009355A" w:rsidP="00D93ABB">
            <w:pPr>
              <w:spacing w:after="0" w:line="276" w:lineRule="auto"/>
              <w:ind w:left="-68"/>
              <w:jc w:val="both"/>
              <w:rPr>
                <w:rFonts w:ascii="Times New Roman" w:hAnsi="Times New Roman" w:cs="Times New Roman"/>
                <w:sz w:val="24"/>
                <w:szCs w:val="24"/>
                <w:lang w:val="id-ID"/>
              </w:rPr>
            </w:pPr>
            <w:r>
              <w:rPr>
                <w:rFonts w:ascii="Times New Roman" w:hAnsi="Times New Roman" w:cs="Times New Roman"/>
                <w:sz w:val="24"/>
                <w:szCs w:val="24"/>
                <w:lang w:val="id-ID"/>
              </w:rPr>
              <w:t>Jumlah Penduduk</w:t>
            </w:r>
          </w:p>
        </w:tc>
        <w:tc>
          <w:tcPr>
            <w:tcW w:w="992" w:type="dxa"/>
            <w:tcBorders>
              <w:top w:val="nil"/>
              <w:left w:val="nil"/>
              <w:bottom w:val="single" w:sz="4" w:space="0" w:color="auto"/>
              <w:right w:val="single" w:sz="4" w:space="0" w:color="auto"/>
            </w:tcBorders>
            <w:shd w:val="clear" w:color="auto" w:fill="auto"/>
            <w:noWrap/>
            <w:vAlign w:val="bottom"/>
            <w:hideMark/>
          </w:tcPr>
          <w:p w:rsidR="0009355A" w:rsidRDefault="0009355A" w:rsidP="00FA6B4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 xml:space="preserve">125.400 </w:t>
            </w:r>
            <w:r>
              <w:rPr>
                <w:rFonts w:ascii="Calibri" w:hAnsi="Calibri" w:cs="Calibri"/>
                <w:color w:val="000000"/>
              </w:rPr>
              <w:t xml:space="preserve">     </w:t>
            </w:r>
          </w:p>
        </w:tc>
        <w:tc>
          <w:tcPr>
            <w:tcW w:w="975" w:type="dxa"/>
            <w:tcBorders>
              <w:top w:val="nil"/>
              <w:left w:val="nil"/>
              <w:bottom w:val="single" w:sz="4" w:space="0" w:color="auto"/>
              <w:right w:val="single" w:sz="8" w:space="0" w:color="auto"/>
            </w:tcBorders>
            <w:shd w:val="clear" w:color="auto" w:fill="auto"/>
            <w:noWrap/>
            <w:vAlign w:val="bottom"/>
            <w:hideMark/>
          </w:tcPr>
          <w:p w:rsidR="0009355A" w:rsidRDefault="0009355A" w:rsidP="00FA6B4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 xml:space="preserve">126.494 </w:t>
            </w:r>
            <w:r>
              <w:rPr>
                <w:rFonts w:ascii="Calibri" w:hAnsi="Calibri" w:cs="Calibri"/>
                <w:color w:val="000000"/>
              </w:rPr>
              <w:t xml:space="preserve">       </w:t>
            </w:r>
          </w:p>
        </w:tc>
        <w:tc>
          <w:tcPr>
            <w:tcW w:w="958" w:type="dxa"/>
            <w:tcBorders>
              <w:top w:val="nil"/>
              <w:left w:val="nil"/>
              <w:bottom w:val="single" w:sz="4" w:space="0" w:color="auto"/>
              <w:right w:val="single" w:sz="8" w:space="0" w:color="auto"/>
            </w:tcBorders>
            <w:vAlign w:val="bottom"/>
          </w:tcPr>
          <w:p w:rsidR="0009355A" w:rsidRDefault="0009355A" w:rsidP="00FA6B4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 xml:space="preserve">127.479 </w:t>
            </w:r>
            <w:r>
              <w:rPr>
                <w:rFonts w:ascii="Calibri" w:hAnsi="Calibri" w:cs="Calibri"/>
                <w:color w:val="000000"/>
              </w:rPr>
              <w:t xml:space="preserve">           </w:t>
            </w:r>
          </w:p>
        </w:tc>
        <w:tc>
          <w:tcPr>
            <w:tcW w:w="992" w:type="dxa"/>
            <w:tcBorders>
              <w:top w:val="nil"/>
              <w:left w:val="nil"/>
              <w:bottom w:val="single" w:sz="4" w:space="0" w:color="auto"/>
              <w:right w:val="single" w:sz="8" w:space="0" w:color="auto"/>
            </w:tcBorders>
            <w:vAlign w:val="bottom"/>
          </w:tcPr>
          <w:p w:rsidR="0009355A" w:rsidRDefault="0009355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128.400</w:t>
            </w:r>
          </w:p>
        </w:tc>
        <w:tc>
          <w:tcPr>
            <w:tcW w:w="992" w:type="dxa"/>
            <w:tcBorders>
              <w:top w:val="nil"/>
              <w:left w:val="nil"/>
              <w:bottom w:val="single" w:sz="4" w:space="0" w:color="auto"/>
              <w:right w:val="single" w:sz="8" w:space="0" w:color="auto"/>
            </w:tcBorders>
            <w:vAlign w:val="bottom"/>
          </w:tcPr>
          <w:p w:rsidR="0009355A" w:rsidRDefault="0009355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129.287</w:t>
            </w:r>
          </w:p>
        </w:tc>
        <w:tc>
          <w:tcPr>
            <w:tcW w:w="931" w:type="dxa"/>
            <w:tcBorders>
              <w:top w:val="nil"/>
              <w:left w:val="nil"/>
              <w:bottom w:val="single" w:sz="4" w:space="0" w:color="auto"/>
              <w:right w:val="single" w:sz="8" w:space="0" w:color="auto"/>
            </w:tcBorders>
            <w:vAlign w:val="bottom"/>
          </w:tcPr>
          <w:p w:rsidR="0009355A" w:rsidRDefault="0009355A">
            <w:pPr>
              <w:rPr>
                <w:rFonts w:ascii="Calibri" w:hAnsi="Calibri" w:cs="Calibri"/>
                <w:color w:val="000000"/>
              </w:rPr>
            </w:pPr>
            <w:r>
              <w:rPr>
                <w:rFonts w:ascii="Calibri" w:hAnsi="Calibri" w:cs="Calibri"/>
                <w:color w:val="000000"/>
              </w:rPr>
              <w:t xml:space="preserve">         </w:t>
            </w:r>
            <w:r w:rsidR="00FA6B4A">
              <w:rPr>
                <w:rFonts w:ascii="Calibri" w:hAnsi="Calibri" w:cs="Calibri"/>
                <w:color w:val="000000"/>
              </w:rPr>
              <w:t>130.192</w:t>
            </w:r>
          </w:p>
        </w:tc>
      </w:tr>
    </w:tbl>
    <w:p w:rsidR="001A483B" w:rsidRDefault="001A483B" w:rsidP="001A483B">
      <w:pPr>
        <w:autoSpaceDE w:val="0"/>
        <w:autoSpaceDN w:val="0"/>
        <w:adjustRightInd w:val="0"/>
        <w:spacing w:after="0" w:line="360" w:lineRule="auto"/>
        <w:ind w:left="1276"/>
        <w:jc w:val="both"/>
        <w:rPr>
          <w:rFonts w:ascii="Times New Roman" w:hAnsi="Times New Roman" w:cs="Times New Roman"/>
          <w:sz w:val="18"/>
          <w:szCs w:val="18"/>
          <w:lang w:val="id-ID"/>
        </w:rPr>
      </w:pPr>
    </w:p>
    <w:p w:rsidR="001A483B" w:rsidRPr="00575B2E" w:rsidRDefault="00FA6B4A" w:rsidP="001A483B">
      <w:pPr>
        <w:autoSpaceDE w:val="0"/>
        <w:autoSpaceDN w:val="0"/>
        <w:adjustRightInd w:val="0"/>
        <w:spacing w:after="0" w:line="360" w:lineRule="auto"/>
        <w:ind w:left="1276"/>
        <w:jc w:val="both"/>
        <w:rPr>
          <w:rFonts w:ascii="Times New Roman" w:hAnsi="Times New Roman" w:cs="Times New Roman"/>
          <w:sz w:val="18"/>
          <w:szCs w:val="18"/>
          <w:lang w:val="id-ID"/>
        </w:rPr>
      </w:pPr>
      <w:r>
        <w:rPr>
          <w:rFonts w:ascii="Times New Roman" w:hAnsi="Times New Roman" w:cs="Times New Roman"/>
          <w:sz w:val="18"/>
          <w:szCs w:val="18"/>
          <w:lang w:val="id-ID"/>
        </w:rPr>
        <w:t>(Catatan : Jumlah penduduk bers</w:t>
      </w:r>
      <w:r w:rsidR="001A483B" w:rsidRPr="00575B2E">
        <w:rPr>
          <w:rFonts w:ascii="Times New Roman" w:hAnsi="Times New Roman" w:cs="Times New Roman"/>
          <w:sz w:val="18"/>
          <w:szCs w:val="18"/>
          <w:lang w:val="id-ID"/>
        </w:rPr>
        <w:t xml:space="preserve">umber dari </w:t>
      </w:r>
      <w:r>
        <w:rPr>
          <w:rFonts w:ascii="Times New Roman" w:hAnsi="Times New Roman" w:cs="Times New Roman"/>
          <w:sz w:val="18"/>
          <w:szCs w:val="18"/>
          <w:lang w:val="id-ID"/>
        </w:rPr>
        <w:t>Badan Pusat Statistik</w:t>
      </w:r>
      <w:r w:rsidR="001A483B" w:rsidRPr="00575B2E">
        <w:rPr>
          <w:rFonts w:ascii="Times New Roman" w:hAnsi="Times New Roman" w:cs="Times New Roman"/>
          <w:sz w:val="18"/>
          <w:szCs w:val="18"/>
          <w:lang w:val="id-ID"/>
        </w:rPr>
        <w:t xml:space="preserve"> kabupaten Barito Utara).</w:t>
      </w:r>
    </w:p>
    <w:p w:rsidR="00135291" w:rsidRDefault="00135291" w:rsidP="00135291">
      <w:pPr>
        <w:autoSpaceDE w:val="0"/>
        <w:autoSpaceDN w:val="0"/>
        <w:adjustRightInd w:val="0"/>
        <w:spacing w:after="0" w:line="360" w:lineRule="auto"/>
        <w:jc w:val="both"/>
        <w:rPr>
          <w:rFonts w:ascii="Times New Roman" w:hAnsi="Times New Roman" w:cs="Times New Roman"/>
          <w:sz w:val="24"/>
          <w:szCs w:val="24"/>
          <w:lang w:val="id-ID"/>
        </w:rPr>
      </w:pPr>
    </w:p>
    <w:p w:rsidR="00135291" w:rsidRDefault="00135291" w:rsidP="00DE63C3">
      <w:pPr>
        <w:autoSpaceDE w:val="0"/>
        <w:autoSpaceDN w:val="0"/>
        <w:adjustRightInd w:val="0"/>
        <w:spacing w:after="0" w:line="360" w:lineRule="auto"/>
        <w:ind w:left="1276"/>
        <w:jc w:val="both"/>
        <w:rPr>
          <w:rFonts w:ascii="Times New Roman" w:hAnsi="Times New Roman" w:cs="Times New Roman"/>
          <w:sz w:val="24"/>
          <w:szCs w:val="24"/>
          <w:lang w:val="id-ID"/>
        </w:rPr>
      </w:pPr>
    </w:p>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Rasio Izin Trayek dirumuskan sebagai berikut :</w:t>
      </w:r>
    </w:p>
    <w:tbl>
      <w:tblPr>
        <w:tblpPr w:leftFromText="180" w:rightFromText="180" w:vertAnchor="text" w:horzAnchor="margin" w:tblpXSpec="right" w:tblpY="151"/>
        <w:tblW w:w="6972" w:type="dxa"/>
        <w:tblLook w:val="04A0"/>
      </w:tblPr>
      <w:tblGrid>
        <w:gridCol w:w="517"/>
        <w:gridCol w:w="3939"/>
        <w:gridCol w:w="2516"/>
      </w:tblGrid>
      <w:tr w:rsidR="001A483B" w:rsidRPr="003F01F1" w:rsidTr="00D93ABB">
        <w:trPr>
          <w:trHeight w:val="315"/>
        </w:trPr>
        <w:tc>
          <w:tcPr>
            <w:tcW w:w="517"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rPr>
                <w:rFonts w:ascii="Times New Roman" w:eastAsia="Times New Roman" w:hAnsi="Times New Roman" w:cs="Times New Roman"/>
                <w:color w:val="000000"/>
                <w:sz w:val="24"/>
                <w:szCs w:val="24"/>
                <w:lang w:val="id-ID" w:eastAsia="id-ID"/>
              </w:rPr>
            </w:pPr>
          </w:p>
        </w:tc>
        <w:tc>
          <w:tcPr>
            <w:tcW w:w="3939"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jc w:val="right"/>
              <w:rPr>
                <w:rFonts w:ascii="Times New Roman" w:eastAsia="Times New Roman" w:hAnsi="Times New Roman" w:cs="Times New Roman"/>
                <w:color w:val="000000"/>
                <w:sz w:val="24"/>
                <w:szCs w:val="24"/>
                <w:lang w:val="id-ID" w:eastAsia="id-ID"/>
              </w:rPr>
            </w:pPr>
          </w:p>
        </w:tc>
        <w:tc>
          <w:tcPr>
            <w:tcW w:w="2516"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jc w:val="center"/>
              <w:rPr>
                <w:rFonts w:ascii="Times New Roman" w:eastAsia="Times New Roman" w:hAnsi="Times New Roman" w:cs="Times New Roman"/>
                <w:color w:val="000000"/>
                <w:sz w:val="24"/>
                <w:szCs w:val="24"/>
                <w:lang w:val="id-ID" w:eastAsia="id-ID"/>
              </w:rPr>
            </w:pPr>
          </w:p>
        </w:tc>
      </w:tr>
      <w:tr w:rsidR="001A483B" w:rsidRPr="003F01F1" w:rsidTr="00D93ABB">
        <w:trPr>
          <w:trHeight w:val="315"/>
        </w:trPr>
        <w:tc>
          <w:tcPr>
            <w:tcW w:w="4456" w:type="dxa"/>
            <w:gridSpan w:val="2"/>
            <w:tcBorders>
              <w:top w:val="nil"/>
              <w:left w:val="nil"/>
              <w:bottom w:val="nil"/>
              <w:right w:val="nil"/>
            </w:tcBorders>
            <w:shd w:val="clear" w:color="auto" w:fill="auto"/>
            <w:noWrap/>
            <w:vAlign w:val="bottom"/>
            <w:hideMark/>
          </w:tcPr>
          <w:p w:rsidR="001A483B" w:rsidRDefault="001A483B" w:rsidP="00D93ABB">
            <w:pPr>
              <w:autoSpaceDE w:val="0"/>
              <w:autoSpaceDN w:val="0"/>
              <w:adjustRightInd w:val="0"/>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jumlah izin trayek yang dikeluarkan </w:t>
            </w:r>
          </w:p>
          <w:p w:rsidR="001A483B" w:rsidRPr="003F01F1" w:rsidRDefault="001A483B" w:rsidP="00D93ABB">
            <w:pPr>
              <w:spacing w:after="0" w:line="240" w:lineRule="auto"/>
              <w:rPr>
                <w:rFonts w:ascii="Calibri" w:eastAsia="Times New Roman" w:hAnsi="Calibri" w:cs="Calibri"/>
                <w:color w:val="000000"/>
                <w:lang w:val="id-ID" w:eastAsia="id-ID"/>
              </w:rPr>
            </w:pPr>
            <w:r>
              <w:rPr>
                <w:rFonts w:ascii="Calibri" w:eastAsia="Times New Roman" w:hAnsi="Calibri" w:cs="Calibri"/>
                <w:noProof/>
                <w:color w:val="000000"/>
                <w:lang w:val="id-ID" w:eastAsia="id-ID"/>
              </w:rPr>
              <w:drawing>
                <wp:anchor distT="0" distB="0" distL="114300" distR="114300" simplePos="0" relativeHeight="251767808" behindDoc="0" locked="0" layoutInCell="1" allowOverlap="1">
                  <wp:simplePos x="0" y="0"/>
                  <wp:positionH relativeFrom="column">
                    <wp:posOffset>-12065</wp:posOffset>
                  </wp:positionH>
                  <wp:positionV relativeFrom="paragraph">
                    <wp:posOffset>18415</wp:posOffset>
                  </wp:positionV>
                  <wp:extent cx="2547620" cy="21590"/>
                  <wp:effectExtent l="19050" t="0" r="5080" b="0"/>
                  <wp:wrapNone/>
                  <wp:docPr id="7" name="Straight Connector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590675" y="3540125"/>
                            <a:ext cx="1690688" cy="1"/>
                            <a:chOff x="1590675" y="3540125"/>
                            <a:chExt cx="1690688" cy="1"/>
                          </a:xfrm>
                        </a:grpSpPr>
                        <a:cxnSp>
                          <a:nvCxnSpPr>
                            <a:cNvPr id="5" name="Straight Connector 4"/>
                            <a:cNvCxnSpPr/>
                          </a:nvCxnSpPr>
                          <a:spPr>
                            <a:xfrm>
                              <a:off x="1587500" y="3127375"/>
                              <a:ext cx="1690688" cy="1"/>
                            </a:xfrm>
                            <a:prstGeom prst="line">
                              <a:avLst/>
                            </a:prstGeom>
                          </a:spPr>
                          <a:style>
                            <a:lnRef idx="2">
                              <a:schemeClr val="dk1"/>
                            </a:lnRef>
                            <a:fillRef idx="0">
                              <a:schemeClr val="dk1"/>
                            </a:fillRef>
                            <a:effectRef idx="1">
                              <a:schemeClr val="dk1"/>
                            </a:effectRef>
                            <a:fontRef idx="minor">
                              <a:schemeClr val="tx1"/>
                            </a:fontRef>
                          </a:style>
                        </a:cxnSp>
                      </lc:lockedCanvas>
                    </a:graphicData>
                  </a:graphic>
                </wp:anchor>
              </w:drawing>
            </w:r>
            <w:r>
              <w:rPr>
                <w:rFonts w:ascii="Calibri" w:eastAsia="Times New Roman" w:hAnsi="Calibri" w:cs="Calibri"/>
                <w:color w:val="000000"/>
                <w:lang w:val="id-ID" w:eastAsia="id-ID"/>
              </w:rPr>
              <w:t xml:space="preserve"> </w:t>
            </w:r>
          </w:p>
          <w:tbl>
            <w:tblPr>
              <w:tblW w:w="0" w:type="auto"/>
              <w:tblCellSpacing w:w="0" w:type="dxa"/>
              <w:tblCellMar>
                <w:left w:w="0" w:type="dxa"/>
                <w:right w:w="0" w:type="dxa"/>
              </w:tblCellMar>
              <w:tblLook w:val="04A0"/>
            </w:tblPr>
            <w:tblGrid>
              <w:gridCol w:w="4240"/>
            </w:tblGrid>
            <w:tr w:rsidR="001A483B" w:rsidRPr="003F01F1" w:rsidTr="00D93ABB">
              <w:trPr>
                <w:trHeight w:val="315"/>
                <w:tblCellSpacing w:w="0" w:type="dxa"/>
              </w:trPr>
              <w:tc>
                <w:tcPr>
                  <w:tcW w:w="4240" w:type="dxa"/>
                  <w:tcBorders>
                    <w:top w:val="nil"/>
                    <w:left w:val="nil"/>
                    <w:bottom w:val="nil"/>
                    <w:right w:val="nil"/>
                  </w:tcBorders>
                  <w:shd w:val="clear" w:color="auto" w:fill="auto"/>
                  <w:noWrap/>
                  <w:vAlign w:val="center"/>
                  <w:hideMark/>
                </w:tcPr>
                <w:p w:rsidR="001A483B" w:rsidRPr="003F01F1" w:rsidRDefault="001A483B" w:rsidP="00C31AE8">
                  <w:pPr>
                    <w:framePr w:hSpace="180" w:wrap="around" w:vAnchor="text" w:hAnchor="margin" w:xAlign="right" w:y="151"/>
                    <w:spacing w:after="0" w:line="240" w:lineRule="auto"/>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 xml:space="preserve">                   Jumlah Penduduk</w:t>
                  </w:r>
                </w:p>
              </w:tc>
            </w:tr>
          </w:tbl>
          <w:p w:rsidR="001A483B" w:rsidRPr="003F01F1" w:rsidRDefault="001A483B" w:rsidP="00D93ABB">
            <w:pPr>
              <w:spacing w:after="0" w:line="240" w:lineRule="auto"/>
              <w:rPr>
                <w:rFonts w:ascii="Calibri" w:eastAsia="Times New Roman" w:hAnsi="Calibri" w:cs="Calibri"/>
                <w:color w:val="000000"/>
                <w:lang w:val="id-ID" w:eastAsia="id-ID"/>
              </w:rPr>
            </w:pPr>
          </w:p>
        </w:tc>
        <w:tc>
          <w:tcPr>
            <w:tcW w:w="2516" w:type="dxa"/>
            <w:tcBorders>
              <w:top w:val="nil"/>
              <w:left w:val="nil"/>
              <w:bottom w:val="nil"/>
              <w:right w:val="nil"/>
            </w:tcBorders>
            <w:shd w:val="clear" w:color="auto" w:fill="auto"/>
            <w:noWrap/>
            <w:vAlign w:val="center"/>
            <w:hideMark/>
          </w:tcPr>
          <w:p w:rsidR="001A483B" w:rsidRPr="003F01F1" w:rsidRDefault="001A483B" w:rsidP="00D93ABB">
            <w:pPr>
              <w:spacing w:after="0" w:line="240" w:lineRule="auto"/>
              <w:rPr>
                <w:rFonts w:ascii="Times New Roman" w:eastAsia="Times New Roman" w:hAnsi="Times New Roman" w:cs="Times New Roman"/>
                <w:color w:val="000000"/>
                <w:sz w:val="24"/>
                <w:szCs w:val="24"/>
                <w:lang w:val="id-ID" w:eastAsia="id-ID"/>
              </w:rPr>
            </w:pPr>
            <w:r w:rsidRPr="003F01F1">
              <w:rPr>
                <w:rFonts w:ascii="Times New Roman" w:eastAsia="Times New Roman" w:hAnsi="Times New Roman" w:cs="Times New Roman"/>
                <w:color w:val="000000"/>
                <w:sz w:val="24"/>
                <w:szCs w:val="24"/>
                <w:lang w:val="id-ID" w:eastAsia="id-ID"/>
              </w:rPr>
              <w:t xml:space="preserve">   x       100 %</w:t>
            </w:r>
          </w:p>
        </w:tc>
      </w:tr>
      <w:tr w:rsidR="001A483B" w:rsidRPr="003F01F1" w:rsidTr="00D93ABB">
        <w:trPr>
          <w:trHeight w:val="315"/>
        </w:trPr>
        <w:tc>
          <w:tcPr>
            <w:tcW w:w="517"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rPr>
                <w:rFonts w:ascii="Times New Roman" w:eastAsia="Times New Roman" w:hAnsi="Times New Roman" w:cs="Times New Roman"/>
                <w:color w:val="000000"/>
                <w:sz w:val="24"/>
                <w:szCs w:val="24"/>
                <w:lang w:val="id-ID" w:eastAsia="id-ID"/>
              </w:rPr>
            </w:pPr>
          </w:p>
        </w:tc>
        <w:tc>
          <w:tcPr>
            <w:tcW w:w="3939"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jc w:val="right"/>
              <w:rPr>
                <w:rFonts w:ascii="Times New Roman" w:eastAsia="Times New Roman" w:hAnsi="Times New Roman" w:cs="Times New Roman"/>
                <w:color w:val="000000"/>
                <w:sz w:val="24"/>
                <w:szCs w:val="24"/>
                <w:lang w:val="id-ID" w:eastAsia="id-ID"/>
              </w:rPr>
            </w:pPr>
          </w:p>
        </w:tc>
        <w:tc>
          <w:tcPr>
            <w:tcW w:w="2516" w:type="dxa"/>
            <w:tcBorders>
              <w:top w:val="nil"/>
              <w:left w:val="nil"/>
              <w:bottom w:val="nil"/>
              <w:right w:val="nil"/>
            </w:tcBorders>
            <w:shd w:val="clear" w:color="auto" w:fill="auto"/>
            <w:noWrap/>
            <w:vAlign w:val="bottom"/>
            <w:hideMark/>
          </w:tcPr>
          <w:p w:rsidR="001A483B" w:rsidRPr="003F01F1" w:rsidRDefault="001A483B" w:rsidP="00D93ABB">
            <w:pPr>
              <w:spacing w:after="0" w:line="240" w:lineRule="auto"/>
              <w:rPr>
                <w:rFonts w:ascii="Times New Roman" w:eastAsia="Times New Roman" w:hAnsi="Times New Roman" w:cs="Times New Roman"/>
                <w:color w:val="000000"/>
                <w:sz w:val="24"/>
                <w:szCs w:val="24"/>
                <w:lang w:val="id-ID" w:eastAsia="id-ID"/>
              </w:rPr>
            </w:pPr>
          </w:p>
        </w:tc>
      </w:tr>
    </w:tbl>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p>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p>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p>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p>
    <w:p w:rsidR="001A483B" w:rsidRDefault="001A483B" w:rsidP="001A483B">
      <w:pPr>
        <w:autoSpaceDE w:val="0"/>
        <w:autoSpaceDN w:val="0"/>
        <w:adjustRightInd w:val="0"/>
        <w:spacing w:after="0" w:line="360" w:lineRule="auto"/>
        <w:ind w:left="1276"/>
        <w:jc w:val="both"/>
        <w:rPr>
          <w:rFonts w:ascii="Times New Roman" w:hAnsi="Times New Roman" w:cs="Times New Roman"/>
          <w:sz w:val="24"/>
          <w:szCs w:val="24"/>
          <w:lang w:val="id-ID"/>
        </w:rPr>
      </w:pPr>
    </w:p>
    <w:p w:rsidR="00575B2E" w:rsidRDefault="00DD5B1F" w:rsidP="000E4707">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Dari Tabel </w:t>
      </w:r>
      <w:r w:rsidR="00F7401B">
        <w:rPr>
          <w:rFonts w:ascii="Times New Roman" w:hAnsi="Times New Roman" w:cs="Times New Roman"/>
          <w:sz w:val="24"/>
          <w:szCs w:val="24"/>
          <w:lang w:val="id-ID"/>
        </w:rPr>
        <w:t>3.4</w:t>
      </w:r>
      <w:r w:rsidR="00E50739">
        <w:rPr>
          <w:rFonts w:ascii="Times New Roman" w:hAnsi="Times New Roman" w:cs="Times New Roman"/>
          <w:sz w:val="24"/>
          <w:szCs w:val="24"/>
          <w:lang w:val="id-ID"/>
        </w:rPr>
        <w:t xml:space="preserve"> dan 3.5</w:t>
      </w:r>
      <w:r w:rsidR="00F7401B">
        <w:rPr>
          <w:rFonts w:ascii="Times New Roman" w:hAnsi="Times New Roman" w:cs="Times New Roman"/>
          <w:sz w:val="24"/>
          <w:szCs w:val="24"/>
          <w:lang w:val="id-ID"/>
        </w:rPr>
        <w:t xml:space="preserve"> </w:t>
      </w:r>
      <w:r w:rsidR="001D5922">
        <w:rPr>
          <w:rFonts w:ascii="Times New Roman" w:hAnsi="Times New Roman" w:cs="Times New Roman"/>
          <w:sz w:val="24"/>
          <w:szCs w:val="24"/>
          <w:lang w:val="id-ID"/>
        </w:rPr>
        <w:t xml:space="preserve">diatas dapat dilihat bahwa tahun 2018 </w:t>
      </w:r>
      <w:r w:rsidR="00E50739">
        <w:rPr>
          <w:rFonts w:ascii="Times New Roman" w:hAnsi="Times New Roman" w:cs="Times New Roman"/>
          <w:sz w:val="24"/>
          <w:szCs w:val="24"/>
          <w:lang w:val="id-ID"/>
        </w:rPr>
        <w:t xml:space="preserve">jumlah izin trayek yang diterbitkan hanya sebanyak 4 izin, sedangkan pendiuduk di Kabupaten Barito Utara berjumlah </w:t>
      </w:r>
      <w:r w:rsidR="00577AA8">
        <w:rPr>
          <w:rFonts w:ascii="Times New Roman" w:hAnsi="Times New Roman" w:cs="Times New Roman"/>
          <w:sz w:val="24"/>
          <w:szCs w:val="24"/>
          <w:lang w:val="id-ID"/>
        </w:rPr>
        <w:t>130.192</w:t>
      </w:r>
      <w:r w:rsidR="00E50739">
        <w:rPr>
          <w:rFonts w:ascii="Times New Roman" w:hAnsi="Times New Roman" w:cs="Times New Roman"/>
          <w:sz w:val="24"/>
          <w:szCs w:val="24"/>
          <w:lang w:val="id-ID"/>
        </w:rPr>
        <w:t xml:space="preserve"> jiwa. Sehingga realisasi dari rasio izin trayek hanya sebesar 0,003% dari </w:t>
      </w:r>
      <w:r w:rsidR="001D5922">
        <w:rPr>
          <w:rFonts w:ascii="Times New Roman" w:hAnsi="Times New Roman" w:cs="Times New Roman"/>
          <w:sz w:val="24"/>
          <w:szCs w:val="24"/>
          <w:lang w:val="id-ID"/>
        </w:rPr>
        <w:t>target sebesar 29%</w:t>
      </w:r>
      <w:r w:rsidR="00E50739">
        <w:rPr>
          <w:rFonts w:ascii="Times New Roman" w:hAnsi="Times New Roman" w:cs="Times New Roman"/>
          <w:sz w:val="24"/>
          <w:szCs w:val="24"/>
          <w:lang w:val="id-ID"/>
        </w:rPr>
        <w:t>,</w:t>
      </w:r>
      <w:r w:rsidR="001D5922">
        <w:rPr>
          <w:rFonts w:ascii="Times New Roman" w:hAnsi="Times New Roman" w:cs="Times New Roman"/>
          <w:sz w:val="24"/>
          <w:szCs w:val="24"/>
          <w:lang w:val="id-ID"/>
        </w:rPr>
        <w:t xml:space="preserve"> </w:t>
      </w:r>
      <w:r w:rsidR="00E50739">
        <w:rPr>
          <w:rFonts w:ascii="Times New Roman" w:hAnsi="Times New Roman" w:cs="Times New Roman"/>
          <w:sz w:val="24"/>
          <w:szCs w:val="24"/>
          <w:lang w:val="id-ID"/>
        </w:rPr>
        <w:t>r</w:t>
      </w:r>
      <w:r w:rsidR="001D5922">
        <w:rPr>
          <w:rFonts w:ascii="Times New Roman" w:hAnsi="Times New Roman" w:cs="Times New Roman"/>
          <w:sz w:val="24"/>
          <w:szCs w:val="24"/>
          <w:lang w:val="id-ID"/>
        </w:rPr>
        <w:t xml:space="preserve">ealisasi tersebut tidak </w:t>
      </w:r>
      <w:r w:rsidR="00E50739">
        <w:rPr>
          <w:rFonts w:ascii="Times New Roman" w:hAnsi="Times New Roman" w:cs="Times New Roman"/>
          <w:sz w:val="24"/>
          <w:szCs w:val="24"/>
          <w:lang w:val="id-ID"/>
        </w:rPr>
        <w:t>mencapai</w:t>
      </w:r>
      <w:r w:rsidR="001D5922">
        <w:rPr>
          <w:rFonts w:ascii="Times New Roman" w:hAnsi="Times New Roman" w:cs="Times New Roman"/>
          <w:sz w:val="24"/>
          <w:szCs w:val="24"/>
          <w:lang w:val="id-ID"/>
        </w:rPr>
        <w:t xml:space="preserve"> 0,5%. Hal ini disebabkan oleh tidak seband</w:t>
      </w:r>
      <w:r w:rsidR="00F7401B">
        <w:rPr>
          <w:rFonts w:ascii="Times New Roman" w:hAnsi="Times New Roman" w:cs="Times New Roman"/>
          <w:sz w:val="24"/>
          <w:szCs w:val="24"/>
          <w:lang w:val="id-ID"/>
        </w:rPr>
        <w:t>ing</w:t>
      </w:r>
      <w:r w:rsidR="001D5922">
        <w:rPr>
          <w:rFonts w:ascii="Times New Roman" w:hAnsi="Times New Roman" w:cs="Times New Roman"/>
          <w:sz w:val="24"/>
          <w:szCs w:val="24"/>
          <w:lang w:val="id-ID"/>
        </w:rPr>
        <w:t>nya antara jumlah izin yang dikeluarkan dengan jumlah penduduk di Kabupaten Barito Utar</w:t>
      </w:r>
      <w:r w:rsidR="000E4707">
        <w:rPr>
          <w:rFonts w:ascii="Times New Roman" w:hAnsi="Times New Roman" w:cs="Times New Roman"/>
          <w:sz w:val="24"/>
          <w:szCs w:val="24"/>
          <w:lang w:val="id-ID"/>
        </w:rPr>
        <w:t>a, s</w:t>
      </w:r>
      <w:r w:rsidR="00575B2E">
        <w:rPr>
          <w:rFonts w:ascii="Times New Roman" w:hAnsi="Times New Roman" w:cs="Times New Roman"/>
          <w:sz w:val="24"/>
          <w:szCs w:val="24"/>
          <w:lang w:val="id-ID"/>
        </w:rPr>
        <w:t xml:space="preserve">ehingga Capaian Kinerja Rasio Izin Trayek tahun 2018 </w:t>
      </w:r>
      <w:r w:rsidR="000E4707">
        <w:rPr>
          <w:rFonts w:ascii="Times New Roman" w:hAnsi="Times New Roman" w:cs="Times New Roman"/>
          <w:sz w:val="24"/>
          <w:szCs w:val="24"/>
          <w:lang w:val="id-ID"/>
        </w:rPr>
        <w:t xml:space="preserve">hanya </w:t>
      </w:r>
      <w:r w:rsidR="00575B2E">
        <w:rPr>
          <w:rFonts w:ascii="Times New Roman" w:hAnsi="Times New Roman" w:cs="Times New Roman"/>
          <w:sz w:val="24"/>
          <w:szCs w:val="24"/>
          <w:lang w:val="id-ID"/>
        </w:rPr>
        <w:t xml:space="preserve">sebesar </w:t>
      </w:r>
      <w:r w:rsidR="00575B2E" w:rsidRPr="00575B2E">
        <w:rPr>
          <w:rFonts w:ascii="Times New Roman" w:hAnsi="Times New Roman" w:cs="Times New Roman"/>
          <w:b/>
          <w:sz w:val="24"/>
          <w:szCs w:val="24"/>
          <w:lang w:val="id-ID"/>
        </w:rPr>
        <w:t>0,</w:t>
      </w:r>
      <w:r w:rsidR="003F01F1">
        <w:rPr>
          <w:rFonts w:ascii="Times New Roman" w:hAnsi="Times New Roman" w:cs="Times New Roman"/>
          <w:b/>
          <w:sz w:val="24"/>
          <w:szCs w:val="24"/>
          <w:lang w:val="id-ID"/>
        </w:rPr>
        <w:t>00</w:t>
      </w:r>
      <w:r w:rsidR="00577AA8">
        <w:rPr>
          <w:rFonts w:ascii="Times New Roman" w:hAnsi="Times New Roman" w:cs="Times New Roman"/>
          <w:b/>
          <w:sz w:val="24"/>
          <w:szCs w:val="24"/>
          <w:lang w:val="id-ID"/>
        </w:rPr>
        <w:t>9</w:t>
      </w:r>
      <w:r w:rsidR="000E4707">
        <w:rPr>
          <w:rFonts w:ascii="Times New Roman" w:hAnsi="Times New Roman" w:cs="Times New Roman"/>
          <w:b/>
          <w:sz w:val="24"/>
          <w:szCs w:val="24"/>
          <w:lang w:val="id-ID"/>
        </w:rPr>
        <w:t>%</w:t>
      </w:r>
      <w:r w:rsidR="000E4707">
        <w:rPr>
          <w:rFonts w:ascii="Times New Roman" w:hAnsi="Times New Roman" w:cs="Times New Roman"/>
          <w:sz w:val="24"/>
          <w:szCs w:val="24"/>
          <w:lang w:val="id-ID"/>
        </w:rPr>
        <w:t xml:space="preserve">, </w:t>
      </w:r>
      <w:r w:rsidR="00575B2E">
        <w:rPr>
          <w:rFonts w:ascii="Times New Roman" w:hAnsi="Times New Roman" w:cs="Times New Roman"/>
          <w:sz w:val="24"/>
          <w:szCs w:val="24"/>
          <w:lang w:val="id-ID"/>
        </w:rPr>
        <w:t>tidak mencapai 1% dari target yang ditetapkan yaitu sebesar 3</w:t>
      </w:r>
      <w:r w:rsidR="003F01F1">
        <w:rPr>
          <w:rFonts w:ascii="Times New Roman" w:hAnsi="Times New Roman" w:cs="Times New Roman"/>
          <w:sz w:val="24"/>
          <w:szCs w:val="24"/>
          <w:lang w:val="id-ID"/>
        </w:rPr>
        <w:t>5</w:t>
      </w:r>
      <w:r w:rsidR="00575B2E">
        <w:rPr>
          <w:rFonts w:ascii="Times New Roman" w:hAnsi="Times New Roman" w:cs="Times New Roman"/>
          <w:sz w:val="24"/>
          <w:szCs w:val="24"/>
          <w:lang w:val="id-ID"/>
        </w:rPr>
        <w:t xml:space="preserve">%. </w:t>
      </w:r>
    </w:p>
    <w:p w:rsidR="000E4707" w:rsidRDefault="000E4707" w:rsidP="00577AA8">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Realisasi tersebut sangat menurun </w:t>
      </w:r>
      <w:r w:rsidR="00575B2E">
        <w:rPr>
          <w:rFonts w:ascii="Times New Roman" w:hAnsi="Times New Roman" w:cs="Times New Roman"/>
          <w:sz w:val="24"/>
          <w:szCs w:val="24"/>
          <w:lang w:val="id-ID"/>
        </w:rPr>
        <w:t xml:space="preserve">Jika dibandingkan dengan Tahun 2017 </w:t>
      </w:r>
      <w:r>
        <w:rPr>
          <w:rFonts w:ascii="Times New Roman" w:hAnsi="Times New Roman" w:cs="Times New Roman"/>
          <w:sz w:val="24"/>
          <w:szCs w:val="24"/>
          <w:lang w:val="id-ID"/>
        </w:rPr>
        <w:t>dengan realisasi sebesar 0,00</w:t>
      </w:r>
      <w:r w:rsidR="00577AA8">
        <w:rPr>
          <w:rFonts w:ascii="Times New Roman" w:hAnsi="Times New Roman" w:cs="Times New Roman"/>
          <w:sz w:val="24"/>
          <w:szCs w:val="24"/>
          <w:lang w:val="id-ID"/>
        </w:rPr>
        <w:t>6</w:t>
      </w:r>
      <w:r>
        <w:rPr>
          <w:rFonts w:ascii="Times New Roman" w:hAnsi="Times New Roman" w:cs="Times New Roman"/>
          <w:sz w:val="24"/>
          <w:szCs w:val="24"/>
          <w:lang w:val="id-ID"/>
        </w:rPr>
        <w:t xml:space="preserve">% dan </w:t>
      </w:r>
      <w:r w:rsidR="00471412">
        <w:rPr>
          <w:rFonts w:ascii="Times New Roman" w:hAnsi="Times New Roman" w:cs="Times New Roman"/>
          <w:sz w:val="24"/>
          <w:szCs w:val="24"/>
          <w:lang w:val="id-ID"/>
        </w:rPr>
        <w:t>capaian kinerja</w:t>
      </w:r>
      <w:r>
        <w:rPr>
          <w:rFonts w:ascii="Times New Roman" w:hAnsi="Times New Roman" w:cs="Times New Roman"/>
          <w:sz w:val="24"/>
          <w:szCs w:val="24"/>
          <w:lang w:val="id-ID"/>
        </w:rPr>
        <w:t>nya</w:t>
      </w:r>
      <w:r w:rsidR="00471412">
        <w:rPr>
          <w:rFonts w:ascii="Times New Roman" w:hAnsi="Times New Roman" w:cs="Times New Roman"/>
          <w:sz w:val="24"/>
          <w:szCs w:val="24"/>
          <w:lang w:val="id-ID"/>
        </w:rPr>
        <w:t xml:space="preserve"> sebesar </w:t>
      </w:r>
      <w:r w:rsidR="00471412" w:rsidRPr="00471412">
        <w:rPr>
          <w:rFonts w:ascii="Times New Roman" w:hAnsi="Times New Roman" w:cs="Times New Roman"/>
          <w:b/>
          <w:sz w:val="24"/>
          <w:szCs w:val="24"/>
          <w:lang w:val="id-ID"/>
        </w:rPr>
        <w:t>0,0</w:t>
      </w:r>
      <w:r w:rsidR="00577AA8">
        <w:rPr>
          <w:rFonts w:ascii="Times New Roman" w:hAnsi="Times New Roman" w:cs="Times New Roman"/>
          <w:b/>
          <w:sz w:val="24"/>
          <w:szCs w:val="24"/>
          <w:lang w:val="id-ID"/>
        </w:rPr>
        <w:t>2</w:t>
      </w:r>
      <w:r w:rsidR="003F01F1">
        <w:rPr>
          <w:rFonts w:ascii="Times New Roman" w:hAnsi="Times New Roman" w:cs="Times New Roman"/>
          <w:b/>
          <w:sz w:val="24"/>
          <w:szCs w:val="24"/>
          <w:lang w:val="id-ID"/>
        </w:rPr>
        <w:t>1</w:t>
      </w:r>
      <w:r>
        <w:rPr>
          <w:rFonts w:ascii="Times New Roman" w:hAnsi="Times New Roman" w:cs="Times New Roman"/>
          <w:b/>
          <w:sz w:val="24"/>
          <w:szCs w:val="24"/>
          <w:lang w:val="id-ID"/>
        </w:rPr>
        <w:t>%</w:t>
      </w:r>
      <w:r w:rsidR="00577AA8">
        <w:rPr>
          <w:rFonts w:ascii="Times New Roman" w:hAnsi="Times New Roman" w:cs="Times New Roman"/>
          <w:b/>
          <w:sz w:val="24"/>
          <w:szCs w:val="24"/>
          <w:lang w:val="id-ID"/>
        </w:rPr>
        <w:t xml:space="preserve">, </w:t>
      </w:r>
      <w:r w:rsidR="00575B2E">
        <w:rPr>
          <w:rFonts w:ascii="Times New Roman" w:hAnsi="Times New Roman" w:cs="Times New Roman"/>
          <w:sz w:val="24"/>
          <w:szCs w:val="24"/>
          <w:lang w:val="id-ID"/>
        </w:rPr>
        <w:t>realisasi izin Capaian tersebut</w:t>
      </w:r>
      <w:r w:rsidR="00471412">
        <w:rPr>
          <w:rFonts w:ascii="Times New Roman" w:hAnsi="Times New Roman" w:cs="Times New Roman"/>
          <w:sz w:val="24"/>
          <w:szCs w:val="24"/>
          <w:lang w:val="id-ID"/>
        </w:rPr>
        <w:t xml:space="preserve"> juga </w:t>
      </w:r>
      <w:r w:rsidR="00575B2E">
        <w:rPr>
          <w:rFonts w:ascii="Times New Roman" w:hAnsi="Times New Roman" w:cs="Times New Roman"/>
          <w:sz w:val="24"/>
          <w:szCs w:val="24"/>
          <w:lang w:val="id-ID"/>
        </w:rPr>
        <w:t>tidak sampai</w:t>
      </w:r>
      <w:r w:rsidR="00471412">
        <w:rPr>
          <w:rFonts w:ascii="Times New Roman" w:hAnsi="Times New Roman" w:cs="Times New Roman"/>
          <w:sz w:val="24"/>
          <w:szCs w:val="24"/>
          <w:lang w:val="id-ID"/>
        </w:rPr>
        <w:t xml:space="preserve"> dari 1% dari target </w:t>
      </w:r>
      <w:r>
        <w:rPr>
          <w:rFonts w:ascii="Times New Roman" w:hAnsi="Times New Roman" w:cs="Times New Roman"/>
          <w:sz w:val="24"/>
          <w:szCs w:val="24"/>
          <w:lang w:val="id-ID"/>
        </w:rPr>
        <w:t xml:space="preserve">yang ditetapkan yaitu 29%. </w:t>
      </w:r>
    </w:p>
    <w:p w:rsidR="000E4707" w:rsidRDefault="00E50739" w:rsidP="00DE63C3">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Begitu juga jika dibandingkan dengan tahun-tahun sebelumnya, yaitu dari tahun 2013 s.d tahun 2016 jumlah izin yang diterbitkan lebih banyak dari tahun 2018, sehingga rasio izin trayeknya pun lebih besar dari tahun 2018 walaupun sama-sama tidak mencapai 1% dari target yang ditetapkan.</w:t>
      </w:r>
    </w:p>
    <w:p w:rsidR="00575B2E" w:rsidRDefault="00E50739" w:rsidP="00E50739">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Adapun penyebab menurunnya jumlah izin trayek yang diterbitkan </w:t>
      </w:r>
      <w:r w:rsidR="00807937">
        <w:rPr>
          <w:rFonts w:ascii="Times New Roman" w:hAnsi="Times New Roman" w:cs="Times New Roman"/>
          <w:sz w:val="24"/>
          <w:szCs w:val="24"/>
          <w:lang w:val="id-ID"/>
        </w:rPr>
        <w:t xml:space="preserve"> disebabkan oleh beberapa faktor, yaitu :</w:t>
      </w:r>
    </w:p>
    <w:p w:rsidR="00807937" w:rsidRDefault="00807937" w:rsidP="00185BA5">
      <w:pPr>
        <w:pStyle w:val="ListParagraph"/>
        <w:numPr>
          <w:ilvl w:val="0"/>
          <w:numId w:val="33"/>
        </w:numPr>
        <w:autoSpaceDE w:val="0"/>
        <w:autoSpaceDN w:val="0"/>
        <w:adjustRightInd w:val="0"/>
        <w:spacing w:after="0" w:line="360" w:lineRule="auto"/>
        <w:ind w:left="1701"/>
        <w:jc w:val="both"/>
        <w:rPr>
          <w:rFonts w:ascii="Times New Roman" w:hAnsi="Times New Roman" w:cs="Times New Roman"/>
          <w:sz w:val="24"/>
          <w:szCs w:val="24"/>
          <w:lang w:val="id-ID"/>
        </w:rPr>
      </w:pPr>
      <w:r>
        <w:rPr>
          <w:rFonts w:ascii="Times New Roman" w:hAnsi="Times New Roman" w:cs="Times New Roman"/>
          <w:sz w:val="24"/>
          <w:szCs w:val="24"/>
          <w:lang w:val="id-ID"/>
        </w:rPr>
        <w:t>Semakin tahun izin trayek semakin sedikit karena kondisi jalan sekarang antar Kecamatan semakin mudah dijangkau kare</w:t>
      </w:r>
      <w:r w:rsidR="00065F27">
        <w:rPr>
          <w:rFonts w:ascii="Times New Roman" w:hAnsi="Times New Roman" w:cs="Times New Roman"/>
          <w:sz w:val="24"/>
          <w:szCs w:val="24"/>
          <w:lang w:val="id-ID"/>
        </w:rPr>
        <w:t>na ada pebaikan setiap tahunnya, sehingga akses menuju dan dari kecamatan lebih mudah dijangkau.</w:t>
      </w:r>
    </w:p>
    <w:p w:rsidR="00807937" w:rsidRDefault="00807937" w:rsidP="00185BA5">
      <w:pPr>
        <w:pStyle w:val="ListParagraph"/>
        <w:numPr>
          <w:ilvl w:val="0"/>
          <w:numId w:val="33"/>
        </w:numPr>
        <w:autoSpaceDE w:val="0"/>
        <w:autoSpaceDN w:val="0"/>
        <w:adjustRightInd w:val="0"/>
        <w:spacing w:after="0" w:line="360" w:lineRule="auto"/>
        <w:ind w:left="1701"/>
        <w:jc w:val="both"/>
        <w:rPr>
          <w:rFonts w:ascii="Times New Roman" w:hAnsi="Times New Roman" w:cs="Times New Roman"/>
          <w:sz w:val="24"/>
          <w:szCs w:val="24"/>
          <w:lang w:val="id-ID"/>
        </w:rPr>
      </w:pPr>
      <w:r>
        <w:rPr>
          <w:rFonts w:ascii="Times New Roman" w:hAnsi="Times New Roman" w:cs="Times New Roman"/>
          <w:sz w:val="24"/>
          <w:szCs w:val="24"/>
          <w:lang w:val="id-ID"/>
        </w:rPr>
        <w:t>Masyarakat sudah banyak yang memiliki kendaraan p</w:t>
      </w:r>
      <w:r w:rsidR="003F4AFF">
        <w:rPr>
          <w:rFonts w:ascii="Times New Roman" w:hAnsi="Times New Roman" w:cs="Times New Roman"/>
          <w:sz w:val="24"/>
          <w:szCs w:val="24"/>
          <w:lang w:val="id-ID"/>
        </w:rPr>
        <w:t>ribadi baik motor ataupun mobil, sehingga apabila bepergian cenderung menggunakan kendaraan pribadi.</w:t>
      </w:r>
    </w:p>
    <w:p w:rsidR="00784468" w:rsidRPr="00807937" w:rsidRDefault="00784468" w:rsidP="00784468">
      <w:pPr>
        <w:pStyle w:val="ListParagraph"/>
        <w:autoSpaceDE w:val="0"/>
        <w:autoSpaceDN w:val="0"/>
        <w:adjustRightInd w:val="0"/>
        <w:spacing w:after="0" w:line="360" w:lineRule="auto"/>
        <w:ind w:left="1701"/>
        <w:jc w:val="both"/>
        <w:rPr>
          <w:rFonts w:ascii="Times New Roman" w:hAnsi="Times New Roman" w:cs="Times New Roman"/>
          <w:sz w:val="24"/>
          <w:szCs w:val="24"/>
          <w:lang w:val="id-ID"/>
        </w:rPr>
      </w:pPr>
    </w:p>
    <w:p w:rsidR="002D6DCE" w:rsidRDefault="002D6DCE"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3</w:t>
      </w:r>
      <w:r w:rsidR="00807937">
        <w:rPr>
          <w:rFonts w:ascii="Times New Roman" w:hAnsi="Times New Roman" w:cs="Times New Roman"/>
          <w:sz w:val="24"/>
          <w:szCs w:val="24"/>
          <w:lang w:val="id-ID"/>
        </w:rPr>
        <w:t xml:space="preserve">).  </w:t>
      </w:r>
      <w:r>
        <w:rPr>
          <w:rFonts w:ascii="Times New Roman" w:hAnsi="Times New Roman" w:cs="Times New Roman"/>
          <w:sz w:val="24"/>
          <w:szCs w:val="24"/>
          <w:lang w:val="id-ID"/>
        </w:rPr>
        <w:t>Jumlah Bangunan ber-IMB</w:t>
      </w:r>
    </w:p>
    <w:p w:rsidR="00F95C42" w:rsidRDefault="008F4CE7" w:rsidP="00E50739">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Dari tabel </w:t>
      </w:r>
      <w:r w:rsidR="00F95C42">
        <w:rPr>
          <w:rFonts w:ascii="Times New Roman" w:hAnsi="Times New Roman" w:cs="Times New Roman"/>
          <w:sz w:val="24"/>
          <w:szCs w:val="24"/>
          <w:lang w:val="id-ID"/>
        </w:rPr>
        <w:t>3.4</w:t>
      </w:r>
      <w:r>
        <w:rPr>
          <w:rFonts w:ascii="Times New Roman" w:hAnsi="Times New Roman" w:cs="Times New Roman"/>
          <w:sz w:val="24"/>
          <w:szCs w:val="24"/>
          <w:lang w:val="id-ID"/>
        </w:rPr>
        <w:t xml:space="preserve"> diatas dapat dilihat realisasi</w:t>
      </w:r>
      <w:r w:rsidR="00F95C42">
        <w:rPr>
          <w:rFonts w:ascii="Times New Roman" w:hAnsi="Times New Roman" w:cs="Times New Roman"/>
          <w:sz w:val="24"/>
          <w:szCs w:val="24"/>
          <w:lang w:val="id-ID"/>
        </w:rPr>
        <w:t xml:space="preserve"> dan capaian kinerja dari </w:t>
      </w:r>
      <w:r>
        <w:rPr>
          <w:rFonts w:ascii="Times New Roman" w:hAnsi="Times New Roman" w:cs="Times New Roman"/>
          <w:sz w:val="24"/>
          <w:szCs w:val="24"/>
          <w:lang w:val="id-ID"/>
        </w:rPr>
        <w:t xml:space="preserve"> jumlah bangunan ber-IMB</w:t>
      </w:r>
      <w:r w:rsidR="00F95C42">
        <w:rPr>
          <w:rFonts w:ascii="Times New Roman" w:hAnsi="Times New Roman" w:cs="Times New Roman"/>
          <w:sz w:val="24"/>
          <w:szCs w:val="24"/>
          <w:lang w:val="id-ID"/>
        </w:rPr>
        <w:t xml:space="preserve"> meningkat tiap tahunnya. Dari capaian kinerja awal yaitu tahun 2013, realisasinya berjumlah 1.216 bangunan ber-IMB dari target yang ditetapkan berjumlah 489 </w:t>
      </w:r>
      <w:r w:rsidR="00577AA8">
        <w:rPr>
          <w:rFonts w:ascii="Times New Roman" w:hAnsi="Times New Roman" w:cs="Times New Roman"/>
          <w:sz w:val="24"/>
          <w:szCs w:val="24"/>
          <w:lang w:val="id-ID"/>
        </w:rPr>
        <w:t>dan</w:t>
      </w:r>
      <w:r w:rsidR="00F95C42">
        <w:rPr>
          <w:rFonts w:ascii="Times New Roman" w:hAnsi="Times New Roman" w:cs="Times New Roman"/>
          <w:sz w:val="24"/>
          <w:szCs w:val="24"/>
          <w:lang w:val="id-ID"/>
        </w:rPr>
        <w:t xml:space="preserve"> capaian kinerja awal yaitu 249%, demikian juga dengan tahun-tahun berikutnya, realisasi terus meningkat dengan capaian kinerja </w:t>
      </w:r>
      <w:r w:rsidR="00577AA8">
        <w:rPr>
          <w:rFonts w:ascii="Times New Roman" w:hAnsi="Times New Roman" w:cs="Times New Roman"/>
          <w:sz w:val="24"/>
          <w:szCs w:val="24"/>
          <w:lang w:val="id-ID"/>
        </w:rPr>
        <w:t xml:space="preserve">juga </w:t>
      </w:r>
      <w:r w:rsidR="00F95C42" w:rsidRPr="00F95C42">
        <w:rPr>
          <w:rFonts w:ascii="Times New Roman" w:hAnsi="Times New Roman" w:cs="Times New Roman"/>
          <w:b/>
          <w:i/>
          <w:sz w:val="24"/>
          <w:szCs w:val="24"/>
          <w:lang w:val="id-ID"/>
        </w:rPr>
        <w:t>diatas</w:t>
      </w:r>
      <w:r w:rsidR="00577AA8">
        <w:rPr>
          <w:rFonts w:ascii="Times New Roman" w:hAnsi="Times New Roman" w:cs="Times New Roman"/>
          <w:sz w:val="24"/>
          <w:szCs w:val="24"/>
          <w:lang w:val="id-ID"/>
        </w:rPr>
        <w:t xml:space="preserve"> 100%, dan pertumbuhan realisasi sampai dengan tahun 2018 sebesar 71,38%.</w:t>
      </w:r>
    </w:p>
    <w:p w:rsidR="00675CE6" w:rsidRPr="00675CE6" w:rsidRDefault="00C52CF9" w:rsidP="00E50739">
      <w:pPr>
        <w:pStyle w:val="ListParagraph"/>
        <w:spacing w:after="0" w:line="360" w:lineRule="auto"/>
        <w:ind w:left="1276"/>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Pada tahun 2018 </w:t>
      </w:r>
      <w:r w:rsidR="00675CE6">
        <w:rPr>
          <w:rFonts w:ascii="Times New Roman" w:hAnsi="Times New Roman" w:cs="Times New Roman"/>
          <w:sz w:val="24"/>
          <w:szCs w:val="24"/>
          <w:lang w:val="id-ID"/>
        </w:rPr>
        <w:t xml:space="preserve">realisasi jumlah bangunan yang ber-IMB berjumlah 2.084 dan di tahun 2017 berjumlah 1.951 mengalami peningkatan  sebanyak  133 bangunan, </w:t>
      </w:r>
      <w:r>
        <w:rPr>
          <w:rFonts w:ascii="Times New Roman" w:hAnsi="Times New Roman" w:cs="Times New Roman"/>
          <w:sz w:val="24"/>
          <w:szCs w:val="24"/>
          <w:lang w:val="id-ID"/>
        </w:rPr>
        <w:t>tetapi</w:t>
      </w:r>
      <w:r w:rsidR="00675CE6">
        <w:rPr>
          <w:rFonts w:ascii="Times New Roman" w:hAnsi="Times New Roman" w:cs="Times New Roman"/>
          <w:sz w:val="24"/>
          <w:szCs w:val="24"/>
          <w:lang w:val="id-ID"/>
        </w:rPr>
        <w:t xml:space="preserve"> dari segi pencapaian kinerjanya menurun dari 102,68% menjadi 99,23%. Hal tersebut dikarenakan </w:t>
      </w:r>
      <w:r w:rsidR="00675CE6" w:rsidRPr="00675CE6">
        <w:rPr>
          <w:rFonts w:ascii="Times New Roman" w:hAnsi="Times New Roman" w:cs="Times New Roman"/>
          <w:sz w:val="24"/>
          <w:szCs w:val="24"/>
        </w:rPr>
        <w:t>Izin Mendirikan Bangunan tidak memiliki masa berlaku, kecuali ada perubahan Bangunan. Jadi IMB berlaku seumur hidup jika tidak terjadi perubahan. Jumlah penerbitan IMB berpeng</w:t>
      </w:r>
      <w:r w:rsidR="00675CE6" w:rsidRPr="00675CE6">
        <w:rPr>
          <w:rFonts w:ascii="Times New Roman" w:hAnsi="Times New Roman" w:cs="Times New Roman"/>
          <w:sz w:val="24"/>
          <w:szCs w:val="24"/>
        </w:rPr>
        <w:t>a</w:t>
      </w:r>
      <w:r w:rsidR="00675CE6" w:rsidRPr="00675CE6">
        <w:rPr>
          <w:rFonts w:ascii="Times New Roman" w:hAnsi="Times New Roman" w:cs="Times New Roman"/>
          <w:sz w:val="24"/>
          <w:szCs w:val="24"/>
        </w:rPr>
        <w:t xml:space="preserve">ruh terhadap penerimaan PAD. IMB tidak seperti Izin HO, ITU-MB dan Izin Trayek, dimana ada masa berlaku sehingga setiap tahun pasti memperpanjang perizinan. IMB tidak dapat diprediksi, membangun sebuah bangunan tidak secepat membangun suatu usaha. </w:t>
      </w:r>
      <w:r w:rsidR="00675CE6">
        <w:rPr>
          <w:rFonts w:ascii="Times New Roman" w:hAnsi="Times New Roman" w:cs="Times New Roman"/>
          <w:sz w:val="24"/>
          <w:szCs w:val="24"/>
          <w:lang w:val="id-ID"/>
        </w:rPr>
        <w:t>Jadi tergantung dari kesadaran masyarakat untuk memiliki IMB tersebut.</w:t>
      </w:r>
    </w:p>
    <w:p w:rsidR="002D6DCE" w:rsidRDefault="002D6DCE"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4</w:t>
      </w:r>
      <w:r w:rsidR="00807937">
        <w:rPr>
          <w:rFonts w:ascii="Times New Roman" w:hAnsi="Times New Roman" w:cs="Times New Roman"/>
          <w:sz w:val="24"/>
          <w:szCs w:val="24"/>
          <w:lang w:val="id-ID"/>
        </w:rPr>
        <w:t>)</w:t>
      </w:r>
      <w:r w:rsidR="008F4CE7">
        <w:rPr>
          <w:rFonts w:ascii="Times New Roman" w:hAnsi="Times New Roman" w:cs="Times New Roman"/>
          <w:sz w:val="24"/>
          <w:szCs w:val="24"/>
          <w:lang w:val="id-ID"/>
        </w:rPr>
        <w:t xml:space="preserve">.  </w:t>
      </w:r>
      <w:r>
        <w:rPr>
          <w:rFonts w:ascii="Times New Roman" w:hAnsi="Times New Roman" w:cs="Times New Roman"/>
          <w:sz w:val="24"/>
          <w:szCs w:val="24"/>
          <w:lang w:val="id-ID"/>
        </w:rPr>
        <w:t>Rasio Bangunan ber-IMB</w:t>
      </w:r>
    </w:p>
    <w:p w:rsidR="00994E1D" w:rsidRPr="00577AA8" w:rsidRDefault="00AA4E8D" w:rsidP="008F26C6">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ab/>
      </w:r>
      <w:r w:rsidRPr="00577AA8">
        <w:rPr>
          <w:rFonts w:ascii="Times New Roman" w:hAnsi="Times New Roman" w:cs="Times New Roman"/>
          <w:sz w:val="24"/>
          <w:szCs w:val="24"/>
          <w:lang w:val="id-ID"/>
        </w:rPr>
        <w:t xml:space="preserve">Dari Tabel </w:t>
      </w:r>
      <w:r w:rsidR="00C52CF9" w:rsidRPr="00577AA8">
        <w:rPr>
          <w:rFonts w:ascii="Times New Roman" w:hAnsi="Times New Roman" w:cs="Times New Roman"/>
          <w:sz w:val="24"/>
          <w:szCs w:val="24"/>
          <w:lang w:val="id-ID"/>
        </w:rPr>
        <w:t xml:space="preserve">3.4 </w:t>
      </w:r>
      <w:r w:rsidRPr="00577AA8">
        <w:rPr>
          <w:rFonts w:ascii="Times New Roman" w:hAnsi="Times New Roman" w:cs="Times New Roman"/>
          <w:sz w:val="24"/>
          <w:szCs w:val="24"/>
          <w:lang w:val="id-ID"/>
        </w:rPr>
        <w:t xml:space="preserve">diatas dapat dilihat realisasi Rasio Bangunan ber-IMB Tahun 2018 sebesar </w:t>
      </w:r>
      <w:r w:rsidR="002B3C4B" w:rsidRPr="00577AA8">
        <w:rPr>
          <w:rFonts w:ascii="Times New Roman" w:hAnsi="Times New Roman" w:cs="Times New Roman"/>
          <w:sz w:val="24"/>
          <w:szCs w:val="24"/>
          <w:lang w:val="id-ID"/>
        </w:rPr>
        <w:t>74%</w:t>
      </w:r>
      <w:r w:rsidRPr="00577AA8">
        <w:rPr>
          <w:rFonts w:ascii="Times New Roman" w:hAnsi="Times New Roman" w:cs="Times New Roman"/>
          <w:sz w:val="24"/>
          <w:szCs w:val="24"/>
          <w:lang w:val="id-ID"/>
        </w:rPr>
        <w:t xml:space="preserve"> </w:t>
      </w:r>
      <w:r w:rsidR="00577AA8" w:rsidRPr="00577AA8">
        <w:rPr>
          <w:rFonts w:ascii="Times New Roman" w:hAnsi="Times New Roman" w:cs="Times New Roman"/>
          <w:sz w:val="24"/>
          <w:szCs w:val="24"/>
          <w:lang w:val="id-ID"/>
        </w:rPr>
        <w:t>dan</w:t>
      </w:r>
      <w:r w:rsidRPr="00577AA8">
        <w:rPr>
          <w:rFonts w:ascii="Times New Roman" w:hAnsi="Times New Roman" w:cs="Times New Roman"/>
          <w:sz w:val="24"/>
          <w:szCs w:val="24"/>
          <w:lang w:val="id-ID"/>
        </w:rPr>
        <w:t xml:space="preserve"> capaian realisasi</w:t>
      </w:r>
      <w:r w:rsidR="00577AA8" w:rsidRPr="00577AA8">
        <w:rPr>
          <w:rFonts w:ascii="Times New Roman" w:hAnsi="Times New Roman" w:cs="Times New Roman"/>
          <w:sz w:val="24"/>
          <w:szCs w:val="24"/>
          <w:lang w:val="id-ID"/>
        </w:rPr>
        <w:t>nya</w:t>
      </w:r>
      <w:r w:rsidRPr="00577AA8">
        <w:rPr>
          <w:rFonts w:ascii="Times New Roman" w:hAnsi="Times New Roman" w:cs="Times New Roman"/>
          <w:sz w:val="24"/>
          <w:szCs w:val="24"/>
          <w:lang w:val="id-ID"/>
        </w:rPr>
        <w:t xml:space="preserve"> sebesar </w:t>
      </w:r>
      <w:r w:rsidR="002B3C4B" w:rsidRPr="00577AA8">
        <w:rPr>
          <w:rFonts w:ascii="Times New Roman" w:hAnsi="Times New Roman" w:cs="Times New Roman"/>
          <w:sz w:val="24"/>
          <w:szCs w:val="24"/>
          <w:lang w:val="id-ID"/>
        </w:rPr>
        <w:t xml:space="preserve">77% </w:t>
      </w:r>
      <w:r w:rsidR="008F26C6">
        <w:rPr>
          <w:rFonts w:ascii="Times New Roman" w:hAnsi="Times New Roman" w:cs="Times New Roman"/>
          <w:sz w:val="24"/>
          <w:szCs w:val="24"/>
          <w:lang w:val="id-ID"/>
        </w:rPr>
        <w:t xml:space="preserve">dari target kinerja sebesar 97%, realisasi tersebut meningkat jika </w:t>
      </w:r>
      <w:r w:rsidRPr="00577AA8">
        <w:rPr>
          <w:rFonts w:ascii="Times New Roman" w:hAnsi="Times New Roman" w:cs="Times New Roman"/>
          <w:sz w:val="24"/>
          <w:szCs w:val="24"/>
          <w:lang w:val="id-ID"/>
        </w:rPr>
        <w:t xml:space="preserve">dibandingkan dengan tahun 2017, realisasi Rasio Bangunan ber-IMB </w:t>
      </w:r>
      <w:r w:rsidR="008F26C6">
        <w:rPr>
          <w:rFonts w:ascii="Times New Roman" w:hAnsi="Times New Roman" w:cs="Times New Roman"/>
          <w:sz w:val="24"/>
          <w:szCs w:val="24"/>
          <w:lang w:val="id-ID"/>
        </w:rPr>
        <w:t xml:space="preserve">hanya </w:t>
      </w:r>
      <w:r w:rsidRPr="00577AA8">
        <w:rPr>
          <w:rFonts w:ascii="Times New Roman" w:hAnsi="Times New Roman" w:cs="Times New Roman"/>
          <w:sz w:val="24"/>
          <w:szCs w:val="24"/>
          <w:lang w:val="id-ID"/>
        </w:rPr>
        <w:t>sebesar</w:t>
      </w:r>
      <w:r w:rsidR="002B3C4B" w:rsidRPr="00577AA8">
        <w:rPr>
          <w:rFonts w:ascii="Times New Roman" w:hAnsi="Times New Roman" w:cs="Times New Roman"/>
          <w:sz w:val="24"/>
          <w:szCs w:val="24"/>
          <w:lang w:val="id-ID"/>
        </w:rPr>
        <w:t xml:space="preserve"> 71% </w:t>
      </w:r>
      <w:r w:rsidRPr="00577AA8">
        <w:rPr>
          <w:rFonts w:ascii="Times New Roman" w:hAnsi="Times New Roman" w:cs="Times New Roman"/>
          <w:sz w:val="24"/>
          <w:szCs w:val="24"/>
          <w:lang w:val="id-ID"/>
        </w:rPr>
        <w:t xml:space="preserve"> </w:t>
      </w:r>
      <w:r w:rsidR="00577AA8" w:rsidRPr="00577AA8">
        <w:rPr>
          <w:rFonts w:ascii="Times New Roman" w:hAnsi="Times New Roman" w:cs="Times New Roman"/>
          <w:sz w:val="24"/>
          <w:szCs w:val="24"/>
          <w:lang w:val="id-ID"/>
        </w:rPr>
        <w:t>dan</w:t>
      </w:r>
      <w:r w:rsidRPr="00577AA8">
        <w:rPr>
          <w:rFonts w:ascii="Times New Roman" w:hAnsi="Times New Roman" w:cs="Times New Roman"/>
          <w:sz w:val="24"/>
          <w:szCs w:val="24"/>
          <w:lang w:val="id-ID"/>
        </w:rPr>
        <w:t xml:space="preserve"> capaian realisasi sebesar </w:t>
      </w:r>
      <w:r w:rsidR="002B3C4B" w:rsidRPr="00577AA8">
        <w:rPr>
          <w:rFonts w:ascii="Times New Roman" w:hAnsi="Times New Roman" w:cs="Times New Roman"/>
          <w:sz w:val="24"/>
          <w:szCs w:val="24"/>
          <w:lang w:val="id-ID"/>
        </w:rPr>
        <w:t xml:space="preserve">74% </w:t>
      </w:r>
      <w:r w:rsidR="008F26C6">
        <w:rPr>
          <w:rFonts w:ascii="Times New Roman" w:hAnsi="Times New Roman" w:cs="Times New Roman"/>
          <w:sz w:val="24"/>
          <w:szCs w:val="24"/>
          <w:lang w:val="id-ID"/>
        </w:rPr>
        <w:t>dari</w:t>
      </w:r>
      <w:r w:rsidR="002B3C4B" w:rsidRPr="00577AA8">
        <w:rPr>
          <w:rFonts w:ascii="Times New Roman" w:hAnsi="Times New Roman" w:cs="Times New Roman"/>
          <w:sz w:val="24"/>
          <w:szCs w:val="24"/>
          <w:lang w:val="id-ID"/>
        </w:rPr>
        <w:t xml:space="preserve"> target kinerja sebesar 96%.</w:t>
      </w:r>
      <w:r w:rsidR="008F26C6">
        <w:rPr>
          <w:rFonts w:ascii="Times New Roman" w:hAnsi="Times New Roman" w:cs="Times New Roman"/>
          <w:sz w:val="24"/>
          <w:szCs w:val="24"/>
          <w:lang w:val="id-ID"/>
        </w:rPr>
        <w:t xml:space="preserve"> </w:t>
      </w:r>
      <w:r w:rsidR="00D02980" w:rsidRPr="00577AA8">
        <w:rPr>
          <w:rFonts w:ascii="Times New Roman" w:hAnsi="Times New Roman" w:cs="Times New Roman"/>
          <w:sz w:val="24"/>
          <w:szCs w:val="24"/>
          <w:lang w:val="id-ID"/>
        </w:rPr>
        <w:t xml:space="preserve">Dilihat dari </w:t>
      </w:r>
      <w:r w:rsidR="008F26C6">
        <w:rPr>
          <w:rFonts w:ascii="Times New Roman" w:hAnsi="Times New Roman" w:cs="Times New Roman"/>
          <w:sz w:val="24"/>
          <w:szCs w:val="24"/>
          <w:lang w:val="id-ID"/>
        </w:rPr>
        <w:t xml:space="preserve">realisasi dan </w:t>
      </w:r>
      <w:r w:rsidR="00D02980" w:rsidRPr="00577AA8">
        <w:rPr>
          <w:rFonts w:ascii="Times New Roman" w:hAnsi="Times New Roman" w:cs="Times New Roman"/>
          <w:sz w:val="24"/>
          <w:szCs w:val="24"/>
          <w:lang w:val="id-ID"/>
        </w:rPr>
        <w:t>capaian kinerja</w:t>
      </w:r>
      <w:r w:rsidRPr="00577AA8">
        <w:rPr>
          <w:rFonts w:ascii="Times New Roman" w:hAnsi="Times New Roman" w:cs="Times New Roman"/>
          <w:sz w:val="24"/>
          <w:szCs w:val="24"/>
          <w:lang w:val="id-ID"/>
        </w:rPr>
        <w:t xml:space="preserve"> </w:t>
      </w:r>
      <w:r w:rsidR="00577AA8">
        <w:rPr>
          <w:rFonts w:ascii="Times New Roman" w:hAnsi="Times New Roman" w:cs="Times New Roman"/>
          <w:sz w:val="24"/>
          <w:szCs w:val="24"/>
          <w:lang w:val="id-ID"/>
        </w:rPr>
        <w:t>dari tahun 2013 s.d 2018</w:t>
      </w:r>
      <w:r w:rsidR="00D02980" w:rsidRPr="00577AA8">
        <w:rPr>
          <w:rFonts w:ascii="Times New Roman" w:hAnsi="Times New Roman" w:cs="Times New Roman"/>
          <w:sz w:val="24"/>
          <w:szCs w:val="24"/>
          <w:lang w:val="id-ID"/>
        </w:rPr>
        <w:t xml:space="preserve">, </w:t>
      </w:r>
      <w:r w:rsidR="00577AA8">
        <w:rPr>
          <w:rFonts w:ascii="Times New Roman" w:hAnsi="Times New Roman" w:cs="Times New Roman"/>
          <w:sz w:val="24"/>
          <w:szCs w:val="24"/>
          <w:lang w:val="id-ID"/>
        </w:rPr>
        <w:t>terjadi</w:t>
      </w:r>
      <w:r w:rsidR="008F26C6">
        <w:rPr>
          <w:rFonts w:ascii="Times New Roman" w:hAnsi="Times New Roman" w:cs="Times New Roman"/>
          <w:sz w:val="24"/>
          <w:szCs w:val="24"/>
          <w:lang w:val="id-ID"/>
        </w:rPr>
        <w:t xml:space="preserve"> pening</w:t>
      </w:r>
      <w:r w:rsidR="00D02980" w:rsidRPr="00577AA8">
        <w:rPr>
          <w:rFonts w:ascii="Times New Roman" w:hAnsi="Times New Roman" w:cs="Times New Roman"/>
          <w:sz w:val="24"/>
          <w:szCs w:val="24"/>
          <w:lang w:val="id-ID"/>
        </w:rPr>
        <w:t xml:space="preserve">katan </w:t>
      </w:r>
      <w:r w:rsidR="00577AA8">
        <w:rPr>
          <w:rFonts w:ascii="Times New Roman" w:hAnsi="Times New Roman" w:cs="Times New Roman"/>
          <w:sz w:val="24"/>
          <w:szCs w:val="24"/>
          <w:lang w:val="id-ID"/>
        </w:rPr>
        <w:t xml:space="preserve">setiap tahunnya dengan pertumbuhan realisasinya </w:t>
      </w:r>
      <w:r w:rsidR="008F26C6">
        <w:rPr>
          <w:rFonts w:ascii="Times New Roman" w:hAnsi="Times New Roman" w:cs="Times New Roman"/>
          <w:sz w:val="24"/>
          <w:szCs w:val="24"/>
          <w:lang w:val="id-ID"/>
        </w:rPr>
        <w:t xml:space="preserve">dari realisasi awal </w:t>
      </w:r>
      <w:r w:rsidR="00D02980" w:rsidRPr="00577AA8">
        <w:rPr>
          <w:rFonts w:ascii="Times New Roman" w:hAnsi="Times New Roman" w:cs="Times New Roman"/>
          <w:sz w:val="24"/>
          <w:szCs w:val="24"/>
          <w:lang w:val="id-ID"/>
        </w:rPr>
        <w:t>seb</w:t>
      </w:r>
      <w:r w:rsidR="008F26C6">
        <w:rPr>
          <w:rFonts w:ascii="Times New Roman" w:hAnsi="Times New Roman" w:cs="Times New Roman"/>
          <w:sz w:val="24"/>
          <w:szCs w:val="24"/>
          <w:lang w:val="id-ID"/>
        </w:rPr>
        <w:t>e</w:t>
      </w:r>
      <w:r w:rsidR="00D02980" w:rsidRPr="00577AA8">
        <w:rPr>
          <w:rFonts w:ascii="Times New Roman" w:hAnsi="Times New Roman" w:cs="Times New Roman"/>
          <w:sz w:val="24"/>
          <w:szCs w:val="24"/>
          <w:lang w:val="id-ID"/>
        </w:rPr>
        <w:t xml:space="preserve">sar </w:t>
      </w:r>
      <w:r w:rsidR="008F26C6">
        <w:rPr>
          <w:rFonts w:ascii="Times New Roman" w:hAnsi="Times New Roman" w:cs="Times New Roman"/>
          <w:sz w:val="24"/>
          <w:szCs w:val="24"/>
          <w:lang w:val="id-ID"/>
        </w:rPr>
        <w:t>23</w:t>
      </w:r>
      <w:r w:rsidR="00D02980" w:rsidRPr="00577AA8">
        <w:rPr>
          <w:rFonts w:ascii="Times New Roman" w:hAnsi="Times New Roman" w:cs="Times New Roman"/>
          <w:sz w:val="24"/>
          <w:szCs w:val="24"/>
          <w:lang w:val="id-ID"/>
        </w:rPr>
        <w:t>%</w:t>
      </w:r>
      <w:r w:rsidR="008F26C6">
        <w:rPr>
          <w:rFonts w:ascii="Times New Roman" w:hAnsi="Times New Roman" w:cs="Times New Roman"/>
          <w:sz w:val="24"/>
          <w:szCs w:val="24"/>
          <w:lang w:val="id-ID"/>
        </w:rPr>
        <w:t xml:space="preserve"> </w:t>
      </w:r>
      <w:r w:rsidR="008F26C6" w:rsidRPr="00577AA8">
        <w:rPr>
          <w:rFonts w:ascii="Times New Roman" w:hAnsi="Times New Roman" w:cs="Times New Roman"/>
          <w:sz w:val="24"/>
          <w:szCs w:val="24"/>
          <w:lang w:val="id-ID"/>
        </w:rPr>
        <w:t>walaupun dari segi pencapaian target masih kurang</w:t>
      </w:r>
      <w:r w:rsidRPr="00577AA8">
        <w:rPr>
          <w:rFonts w:ascii="Times New Roman" w:hAnsi="Times New Roman" w:cs="Times New Roman"/>
          <w:sz w:val="24"/>
          <w:szCs w:val="24"/>
          <w:lang w:val="id-ID"/>
        </w:rPr>
        <w:t>,</w:t>
      </w:r>
      <w:r w:rsidR="00994E1D" w:rsidRPr="00577AA8">
        <w:rPr>
          <w:rFonts w:ascii="Times New Roman" w:hAnsi="Times New Roman" w:cs="Times New Roman"/>
          <w:sz w:val="24"/>
          <w:szCs w:val="24"/>
          <w:lang w:val="id-ID"/>
        </w:rPr>
        <w:t xml:space="preserve"> </w:t>
      </w:r>
      <w:r w:rsidR="008F26C6">
        <w:rPr>
          <w:rFonts w:ascii="Times New Roman" w:hAnsi="Times New Roman" w:cs="Times New Roman"/>
          <w:sz w:val="24"/>
          <w:szCs w:val="24"/>
          <w:lang w:val="id-ID"/>
        </w:rPr>
        <w:t xml:space="preserve">akan tetapi </w:t>
      </w:r>
      <w:r w:rsidR="00994E1D" w:rsidRPr="00577AA8">
        <w:rPr>
          <w:rFonts w:ascii="Times New Roman" w:hAnsi="Times New Roman" w:cs="Times New Roman"/>
          <w:sz w:val="24"/>
          <w:szCs w:val="24"/>
          <w:lang w:val="id-ID"/>
        </w:rPr>
        <w:t xml:space="preserve">jika dibandingkan dengan </w:t>
      </w:r>
      <w:r w:rsidR="00D02980" w:rsidRPr="00577AA8">
        <w:rPr>
          <w:rFonts w:ascii="Times New Roman" w:hAnsi="Times New Roman" w:cs="Times New Roman"/>
          <w:sz w:val="24"/>
          <w:szCs w:val="24"/>
          <w:lang w:val="id-ID"/>
        </w:rPr>
        <w:t>kondisi semula di</w:t>
      </w:r>
      <w:r w:rsidR="00994E1D" w:rsidRPr="00577AA8">
        <w:rPr>
          <w:rFonts w:ascii="Times New Roman" w:hAnsi="Times New Roman" w:cs="Times New Roman"/>
          <w:sz w:val="24"/>
          <w:szCs w:val="24"/>
          <w:lang w:val="id-ID"/>
        </w:rPr>
        <w:t xml:space="preserve"> tahun 2013 yang</w:t>
      </w:r>
      <w:r w:rsidR="008F26C6">
        <w:rPr>
          <w:rFonts w:ascii="Times New Roman" w:hAnsi="Times New Roman" w:cs="Times New Roman"/>
          <w:sz w:val="24"/>
          <w:szCs w:val="24"/>
          <w:lang w:val="id-ID"/>
        </w:rPr>
        <w:t xml:space="preserve"> realisasinya </w:t>
      </w:r>
      <w:r w:rsidR="00994E1D" w:rsidRPr="00577AA8">
        <w:rPr>
          <w:rFonts w:ascii="Times New Roman" w:hAnsi="Times New Roman" w:cs="Times New Roman"/>
          <w:sz w:val="24"/>
          <w:szCs w:val="24"/>
          <w:lang w:val="id-ID"/>
        </w:rPr>
        <w:t xml:space="preserve">hanya berjumlah sebesar </w:t>
      </w:r>
      <w:r w:rsidR="008F26C6">
        <w:rPr>
          <w:rFonts w:ascii="Times New Roman" w:hAnsi="Times New Roman" w:cs="Times New Roman"/>
          <w:sz w:val="24"/>
          <w:szCs w:val="24"/>
          <w:lang w:val="id-ID"/>
        </w:rPr>
        <w:t>60</w:t>
      </w:r>
      <w:r w:rsidR="00994E1D" w:rsidRPr="00577AA8">
        <w:rPr>
          <w:rFonts w:ascii="Times New Roman" w:hAnsi="Times New Roman" w:cs="Times New Roman"/>
          <w:sz w:val="24"/>
          <w:szCs w:val="24"/>
          <w:lang w:val="id-ID"/>
        </w:rPr>
        <w:t xml:space="preserve">% </w:t>
      </w:r>
      <w:r w:rsidR="00D02980" w:rsidRPr="00577AA8">
        <w:rPr>
          <w:rFonts w:ascii="Times New Roman" w:hAnsi="Times New Roman" w:cs="Times New Roman"/>
          <w:sz w:val="24"/>
          <w:szCs w:val="24"/>
          <w:lang w:val="id-ID"/>
        </w:rPr>
        <w:t xml:space="preserve">meningkat di tahun 2018 sebesar </w:t>
      </w:r>
      <w:r w:rsidR="008F26C6">
        <w:rPr>
          <w:rFonts w:ascii="Times New Roman" w:hAnsi="Times New Roman" w:cs="Times New Roman"/>
          <w:sz w:val="24"/>
          <w:szCs w:val="24"/>
          <w:lang w:val="id-ID"/>
        </w:rPr>
        <w:t>74</w:t>
      </w:r>
      <w:r w:rsidR="00D02980" w:rsidRPr="00577AA8">
        <w:rPr>
          <w:rFonts w:ascii="Times New Roman" w:hAnsi="Times New Roman" w:cs="Times New Roman"/>
          <w:sz w:val="24"/>
          <w:szCs w:val="24"/>
          <w:lang w:val="id-ID"/>
        </w:rPr>
        <w:t>%</w:t>
      </w:r>
      <w:r w:rsidR="008F26C6">
        <w:rPr>
          <w:rFonts w:ascii="Times New Roman" w:hAnsi="Times New Roman" w:cs="Times New Roman"/>
          <w:sz w:val="24"/>
          <w:szCs w:val="24"/>
          <w:lang w:val="id-ID"/>
        </w:rPr>
        <w:t>.</w:t>
      </w:r>
    </w:p>
    <w:p w:rsidR="00AA4E8D" w:rsidRPr="00577AA8" w:rsidRDefault="00E50739"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sidRPr="00577AA8">
        <w:rPr>
          <w:rFonts w:ascii="Times New Roman" w:hAnsi="Times New Roman" w:cs="Times New Roman"/>
          <w:sz w:val="24"/>
          <w:szCs w:val="24"/>
          <w:lang w:val="id-ID"/>
        </w:rPr>
        <w:t xml:space="preserve"> </w:t>
      </w:r>
      <w:r w:rsidR="00D02980" w:rsidRPr="00577AA8">
        <w:rPr>
          <w:rFonts w:ascii="Times New Roman" w:hAnsi="Times New Roman" w:cs="Times New Roman"/>
          <w:sz w:val="24"/>
          <w:szCs w:val="24"/>
          <w:lang w:val="id-ID"/>
        </w:rPr>
        <w:tab/>
      </w:r>
      <w:r w:rsidR="008F26C6">
        <w:rPr>
          <w:rFonts w:ascii="Times New Roman" w:hAnsi="Times New Roman" w:cs="Times New Roman"/>
          <w:sz w:val="24"/>
          <w:szCs w:val="24"/>
          <w:lang w:val="id-ID"/>
        </w:rPr>
        <w:t>Adapun penyebab realisasi dan capaian kinerja masih dibawah target adalah</w:t>
      </w:r>
      <w:r w:rsidR="00AA4E8D" w:rsidRPr="00577AA8">
        <w:rPr>
          <w:rFonts w:ascii="Times New Roman" w:hAnsi="Times New Roman" w:cs="Times New Roman"/>
          <w:sz w:val="24"/>
          <w:szCs w:val="24"/>
          <w:lang w:val="id-ID"/>
        </w:rPr>
        <w:t xml:space="preserve"> </w:t>
      </w:r>
      <w:r w:rsidR="007223AC" w:rsidRPr="00577AA8">
        <w:rPr>
          <w:rFonts w:ascii="Times New Roman" w:hAnsi="Times New Roman" w:cs="Times New Roman"/>
          <w:sz w:val="24"/>
          <w:szCs w:val="24"/>
          <w:lang w:val="id-ID"/>
        </w:rPr>
        <w:t xml:space="preserve">karena </w:t>
      </w:r>
      <w:r w:rsidR="00994E1D" w:rsidRPr="00577AA8">
        <w:rPr>
          <w:rFonts w:ascii="Times New Roman" w:hAnsi="Times New Roman" w:cs="Times New Roman"/>
          <w:sz w:val="24"/>
          <w:szCs w:val="24"/>
          <w:lang w:val="id-ID"/>
        </w:rPr>
        <w:t>sebagian besar rumah dan bangunan yang ada di Kabupaten Barito Utara sudah memiliki IMB.</w:t>
      </w:r>
      <w:r w:rsidR="00AA4E8D" w:rsidRPr="00577AA8">
        <w:rPr>
          <w:rFonts w:ascii="Times New Roman" w:hAnsi="Times New Roman" w:cs="Times New Roman"/>
          <w:sz w:val="24"/>
          <w:szCs w:val="24"/>
          <w:lang w:val="id-ID"/>
        </w:rPr>
        <w:t xml:space="preserve"> </w:t>
      </w:r>
    </w:p>
    <w:p w:rsidR="00572E3D" w:rsidRPr="008F4CE7" w:rsidRDefault="006E3A50" w:rsidP="008F4CE7">
      <w:pPr>
        <w:tabs>
          <w:tab w:val="left" w:pos="851"/>
        </w:tabs>
        <w:autoSpaceDE w:val="0"/>
        <w:autoSpaceDN w:val="0"/>
        <w:adjustRightInd w:val="0"/>
        <w:spacing w:after="0" w:line="360" w:lineRule="auto"/>
        <w:ind w:left="851" w:hanging="425"/>
        <w:jc w:val="both"/>
        <w:rPr>
          <w:rFonts w:ascii="Times New Roman" w:hAnsi="Times New Roman" w:cs="Times New Roman"/>
          <w:b/>
          <w:sz w:val="24"/>
          <w:szCs w:val="24"/>
          <w:lang w:val="id-ID"/>
        </w:rPr>
      </w:pPr>
      <w:r w:rsidRPr="008F4CE7">
        <w:rPr>
          <w:rFonts w:ascii="Times New Roman" w:hAnsi="Times New Roman" w:cs="Times New Roman"/>
          <w:b/>
          <w:sz w:val="24"/>
          <w:szCs w:val="24"/>
          <w:lang w:val="id-ID"/>
        </w:rPr>
        <w:lastRenderedPageBreak/>
        <w:t>2.</w:t>
      </w:r>
      <w:r w:rsidRPr="006E3A50">
        <w:rPr>
          <w:rFonts w:ascii="Times New Roman" w:hAnsi="Times New Roman" w:cs="Times New Roman"/>
          <w:sz w:val="24"/>
          <w:szCs w:val="24"/>
          <w:lang w:val="id-ID"/>
        </w:rPr>
        <w:t xml:space="preserve">   </w:t>
      </w:r>
      <w:r w:rsidRPr="006E3A50">
        <w:rPr>
          <w:rFonts w:ascii="Times New Roman" w:hAnsi="Times New Roman" w:cs="Times New Roman"/>
          <w:sz w:val="24"/>
          <w:szCs w:val="24"/>
          <w:lang w:val="id-ID"/>
        </w:rPr>
        <w:tab/>
      </w:r>
      <w:r w:rsidRPr="008F4CE7">
        <w:rPr>
          <w:rFonts w:ascii="Times New Roman" w:hAnsi="Times New Roman" w:cs="Times New Roman"/>
          <w:b/>
          <w:sz w:val="24"/>
          <w:szCs w:val="24"/>
        </w:rPr>
        <w:t>Mendorong pertumbuhan investasi dengan menciptakan iklim usaha yang kompetitif dan menarik melalui upaya pengembangan, promosi dan kerj</w:t>
      </w:r>
      <w:r w:rsidRPr="008F4CE7">
        <w:rPr>
          <w:rFonts w:ascii="Times New Roman" w:hAnsi="Times New Roman" w:cs="Times New Roman"/>
          <w:b/>
          <w:sz w:val="24"/>
          <w:szCs w:val="24"/>
        </w:rPr>
        <w:t>a</w:t>
      </w:r>
      <w:r w:rsidRPr="008F4CE7">
        <w:rPr>
          <w:rFonts w:ascii="Times New Roman" w:hAnsi="Times New Roman" w:cs="Times New Roman"/>
          <w:b/>
          <w:sz w:val="24"/>
          <w:szCs w:val="24"/>
        </w:rPr>
        <w:t>sama diikuti dengan pengawasan dan pengendalian kegiatan penanaman modal.</w:t>
      </w:r>
    </w:p>
    <w:p w:rsidR="006133D9" w:rsidRDefault="00F36842" w:rsidP="006E3A50">
      <w:pPr>
        <w:autoSpaceDE w:val="0"/>
        <w:autoSpaceDN w:val="0"/>
        <w:adjustRightInd w:val="0"/>
        <w:spacing w:after="0" w:line="360" w:lineRule="auto"/>
        <w:ind w:left="851"/>
        <w:jc w:val="both"/>
        <w:rPr>
          <w:rFonts w:ascii="Times New Roman" w:hAnsi="Times New Roman" w:cs="Times New Roman"/>
          <w:sz w:val="24"/>
          <w:szCs w:val="24"/>
          <w:lang w:val="id-ID"/>
        </w:rPr>
      </w:pPr>
      <w:r w:rsidRPr="006E3A50">
        <w:rPr>
          <w:rFonts w:ascii="Times New Roman" w:hAnsi="Times New Roman" w:cs="Times New Roman"/>
          <w:sz w:val="24"/>
          <w:szCs w:val="24"/>
          <w:lang w:val="id-ID"/>
        </w:rPr>
        <w:t>Penanaman modal baik itu Penanaman Modal Asing (PMA) maupun</w:t>
      </w:r>
      <w:r w:rsidR="006E3A50" w:rsidRPr="006E3A50">
        <w:rPr>
          <w:rFonts w:ascii="Times New Roman" w:hAnsi="Times New Roman" w:cs="Times New Roman"/>
          <w:sz w:val="24"/>
          <w:szCs w:val="24"/>
          <w:lang w:val="id-ID"/>
        </w:rPr>
        <w:t xml:space="preserve"> </w:t>
      </w:r>
      <w:r w:rsidRPr="006E3A50">
        <w:rPr>
          <w:rFonts w:ascii="Times New Roman" w:hAnsi="Times New Roman" w:cs="Times New Roman"/>
          <w:sz w:val="24"/>
          <w:szCs w:val="24"/>
          <w:lang w:val="id-ID"/>
        </w:rPr>
        <w:t>Penanaman Modal Dalam Negeri (PMDN) bermanfaat untuk</w:t>
      </w:r>
      <w:r w:rsidR="006E3A50" w:rsidRPr="006E3A50">
        <w:rPr>
          <w:rFonts w:ascii="Times New Roman" w:hAnsi="Times New Roman" w:cs="Times New Roman"/>
          <w:sz w:val="24"/>
          <w:szCs w:val="24"/>
          <w:lang w:val="id-ID"/>
        </w:rPr>
        <w:t xml:space="preserve"> </w:t>
      </w:r>
      <w:r w:rsidRPr="006E3A50">
        <w:rPr>
          <w:rFonts w:ascii="Times New Roman" w:hAnsi="Times New Roman" w:cs="Times New Roman"/>
          <w:sz w:val="24"/>
          <w:szCs w:val="24"/>
          <w:lang w:val="id-ID"/>
        </w:rPr>
        <w:t>mempercepat i</w:t>
      </w:r>
      <w:r w:rsidR="006E3A50" w:rsidRPr="006E3A50">
        <w:rPr>
          <w:rFonts w:ascii="Times New Roman" w:hAnsi="Times New Roman" w:cs="Times New Roman"/>
          <w:sz w:val="24"/>
          <w:szCs w:val="24"/>
          <w:lang w:val="id-ID"/>
        </w:rPr>
        <w:t xml:space="preserve">nvestasi dan pertumbuhan </w:t>
      </w:r>
      <w:r w:rsidRPr="006E3A50">
        <w:rPr>
          <w:rFonts w:ascii="Times New Roman" w:hAnsi="Times New Roman" w:cs="Times New Roman"/>
          <w:sz w:val="24"/>
          <w:szCs w:val="24"/>
          <w:lang w:val="id-ID"/>
        </w:rPr>
        <w:t>ekonomi.</w:t>
      </w:r>
      <w:r w:rsidR="006E3A50" w:rsidRPr="006E3A50">
        <w:rPr>
          <w:rFonts w:ascii="Times New Roman" w:hAnsi="Times New Roman" w:cs="Times New Roman"/>
          <w:sz w:val="24"/>
          <w:szCs w:val="24"/>
          <w:lang w:val="id-ID"/>
        </w:rPr>
        <w:t xml:space="preserve"> </w:t>
      </w:r>
      <w:r w:rsidR="006133D9">
        <w:rPr>
          <w:rFonts w:ascii="Times New Roman" w:hAnsi="Times New Roman" w:cs="Times New Roman"/>
          <w:sz w:val="24"/>
          <w:szCs w:val="24"/>
          <w:lang w:val="id-ID"/>
        </w:rPr>
        <w:t>Terkait dengan sasaran di atas.</w:t>
      </w:r>
    </w:p>
    <w:p w:rsidR="006133D9" w:rsidRPr="006133D9" w:rsidRDefault="006133D9" w:rsidP="006133D9">
      <w:pPr>
        <w:spacing w:after="0" w:line="360" w:lineRule="auto"/>
        <w:ind w:left="851"/>
        <w:contextualSpacing/>
        <w:jc w:val="both"/>
        <w:rPr>
          <w:rFonts w:ascii="Times New Roman" w:hAnsi="Times New Roman" w:cs="Times New Roman"/>
          <w:sz w:val="24"/>
          <w:szCs w:val="24"/>
        </w:rPr>
      </w:pPr>
      <w:r>
        <w:rPr>
          <w:rFonts w:ascii="Times New Roman" w:hAnsi="Times New Roman" w:cs="Times New Roman"/>
          <w:sz w:val="24"/>
          <w:szCs w:val="24"/>
          <w:lang w:val="id-ID"/>
        </w:rPr>
        <w:t>B</w:t>
      </w:r>
      <w:r w:rsidRPr="006133D9">
        <w:rPr>
          <w:rFonts w:ascii="Times New Roman" w:hAnsi="Times New Roman" w:cs="Times New Roman"/>
          <w:sz w:val="24"/>
          <w:szCs w:val="24"/>
        </w:rPr>
        <w:t>erdasarkan Peraturan Daerah Nomor 5 Tahun 2015  tentang Organisasi dan Tata Badan Penanaman Modal Dan Pelayanan Terpadu Satu Pintu Kabupaten Barito Utara Kabupaten Barito Utara maka dibentuk Badan Penamaman Modal dan P</w:t>
      </w:r>
      <w:r w:rsidRPr="006133D9">
        <w:rPr>
          <w:rFonts w:ascii="Times New Roman" w:hAnsi="Times New Roman" w:cs="Times New Roman"/>
          <w:sz w:val="24"/>
          <w:szCs w:val="24"/>
        </w:rPr>
        <w:t>e</w:t>
      </w:r>
      <w:r w:rsidRPr="006133D9">
        <w:rPr>
          <w:rFonts w:ascii="Times New Roman" w:hAnsi="Times New Roman" w:cs="Times New Roman"/>
          <w:sz w:val="24"/>
          <w:szCs w:val="24"/>
        </w:rPr>
        <w:t>layanan Terpadu Satu Pintu (BPMPTSP) dengan tugas pokok, fungsi dan tata ke</w:t>
      </w:r>
      <w:r w:rsidRPr="006133D9">
        <w:rPr>
          <w:rFonts w:ascii="Times New Roman" w:hAnsi="Times New Roman" w:cs="Times New Roman"/>
          <w:sz w:val="24"/>
          <w:szCs w:val="24"/>
        </w:rPr>
        <w:t>r</w:t>
      </w:r>
      <w:r w:rsidRPr="006133D9">
        <w:rPr>
          <w:rFonts w:ascii="Times New Roman" w:hAnsi="Times New Roman" w:cs="Times New Roman"/>
          <w:sz w:val="24"/>
          <w:szCs w:val="24"/>
        </w:rPr>
        <w:t>ja yang dijabarkan dalam Peraturan Bupati Barito Utara Nomor 15 Tahun 2016 yaitu sebagai lembaga teknis daerah yang mempunyai tugas pokok membantu Bupati dalam rangka penyelenggaraan pelayanan perizinan terpadu satu pin</w:t>
      </w:r>
      <w:r>
        <w:rPr>
          <w:rFonts w:ascii="Times New Roman" w:hAnsi="Times New Roman" w:cs="Times New Roman"/>
          <w:sz w:val="24"/>
          <w:szCs w:val="24"/>
        </w:rPr>
        <w:t>tu</w:t>
      </w:r>
      <w:r>
        <w:rPr>
          <w:rFonts w:ascii="Times New Roman" w:hAnsi="Times New Roman" w:cs="Times New Roman"/>
          <w:sz w:val="24"/>
          <w:szCs w:val="24"/>
          <w:lang w:val="id-ID"/>
        </w:rPr>
        <w:t>, dengan berubahnya KPPT menjadi BPMPTSP, maka Bidang Penenaman Modal menjadi bagian dari BPMPTSP sejak tahun 2016, l</w:t>
      </w:r>
      <w:r w:rsidRPr="006133D9">
        <w:rPr>
          <w:rFonts w:ascii="Times New Roman" w:hAnsi="Times New Roman" w:cs="Times New Roman"/>
          <w:sz w:val="24"/>
          <w:szCs w:val="24"/>
        </w:rPr>
        <w:t>alu Sesuai dengan Peraturan Bupati Barito Utara Nomor 38 tahun 2016 tentang Susunan Organisasi dan Tata Kerja Perangkat Daerah Kabupaten Barito Utara, bahwa Badan Penanaman Modal dan Pelayanan Terpadu Satu Pintu (BPMPTSP) berubah menjadi Dinas Penan</w:t>
      </w:r>
      <w:r w:rsidRPr="006133D9">
        <w:rPr>
          <w:rFonts w:ascii="Times New Roman" w:hAnsi="Times New Roman" w:cs="Times New Roman"/>
          <w:sz w:val="24"/>
          <w:szCs w:val="24"/>
        </w:rPr>
        <w:t>a</w:t>
      </w:r>
      <w:r w:rsidRPr="006133D9">
        <w:rPr>
          <w:rFonts w:ascii="Times New Roman" w:hAnsi="Times New Roman" w:cs="Times New Roman"/>
          <w:sz w:val="24"/>
          <w:szCs w:val="24"/>
        </w:rPr>
        <w:t>man Modal dan Pelayanan Terpadu Satu Pintu (DPMPTSP).</w:t>
      </w:r>
    </w:p>
    <w:p w:rsidR="00F36842" w:rsidRDefault="006133D9" w:rsidP="006E3A50">
      <w:pPr>
        <w:autoSpaceDE w:val="0"/>
        <w:autoSpaceDN w:val="0"/>
        <w:adjustRightInd w:val="0"/>
        <w:spacing w:after="0" w:line="36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R</w:t>
      </w:r>
      <w:r w:rsidR="00F95C42">
        <w:rPr>
          <w:rFonts w:ascii="Times New Roman" w:hAnsi="Times New Roman" w:cs="Times New Roman"/>
          <w:sz w:val="24"/>
          <w:szCs w:val="24"/>
          <w:lang w:val="id-ID"/>
        </w:rPr>
        <w:t xml:space="preserve">ealisasi dan </w:t>
      </w:r>
      <w:r w:rsidR="00F36842" w:rsidRPr="006E3A50">
        <w:rPr>
          <w:rFonts w:ascii="Times New Roman" w:hAnsi="Times New Roman" w:cs="Times New Roman"/>
          <w:sz w:val="24"/>
          <w:szCs w:val="24"/>
          <w:lang w:val="id-ID"/>
        </w:rPr>
        <w:t xml:space="preserve">capaian indikator kinerja </w:t>
      </w:r>
      <w:r>
        <w:rPr>
          <w:rFonts w:ascii="Times New Roman" w:hAnsi="Times New Roman" w:cs="Times New Roman"/>
          <w:sz w:val="24"/>
          <w:szCs w:val="24"/>
          <w:lang w:val="id-ID"/>
        </w:rPr>
        <w:t xml:space="preserve">dari tahun 2016 s.d tahun 2018 </w:t>
      </w:r>
      <w:r w:rsidR="006E3A50">
        <w:rPr>
          <w:rFonts w:ascii="Times New Roman" w:hAnsi="Times New Roman" w:cs="Times New Roman"/>
          <w:sz w:val="24"/>
          <w:szCs w:val="24"/>
          <w:lang w:val="id-ID"/>
        </w:rPr>
        <w:t xml:space="preserve">dapat dilihat pada </w:t>
      </w:r>
      <w:r w:rsidR="00F36842" w:rsidRPr="006E3A50">
        <w:rPr>
          <w:rFonts w:ascii="Times New Roman" w:hAnsi="Times New Roman" w:cs="Times New Roman"/>
          <w:sz w:val="24"/>
          <w:szCs w:val="24"/>
          <w:lang w:val="id-ID"/>
        </w:rPr>
        <w:t>tabel</w:t>
      </w:r>
      <w:r w:rsidR="006E3A50">
        <w:rPr>
          <w:rFonts w:ascii="Times New Roman" w:hAnsi="Times New Roman" w:cs="Times New Roman"/>
          <w:sz w:val="24"/>
          <w:szCs w:val="24"/>
          <w:lang w:val="id-ID"/>
        </w:rPr>
        <w:t xml:space="preserve"> </w:t>
      </w:r>
      <w:r w:rsidR="006E3A50" w:rsidRPr="008F26C6">
        <w:rPr>
          <w:rFonts w:ascii="Times New Roman" w:hAnsi="Times New Roman" w:cs="Times New Roman"/>
          <w:sz w:val="24"/>
          <w:szCs w:val="24"/>
          <w:lang w:val="id-ID"/>
        </w:rPr>
        <w:t>3.</w:t>
      </w:r>
      <w:r w:rsidR="008F26C6" w:rsidRPr="008F26C6">
        <w:rPr>
          <w:rFonts w:ascii="Times New Roman" w:hAnsi="Times New Roman" w:cs="Times New Roman"/>
          <w:sz w:val="24"/>
          <w:szCs w:val="24"/>
          <w:lang w:val="id-ID"/>
        </w:rPr>
        <w:t>6</w:t>
      </w:r>
      <w:r w:rsidR="00F36842" w:rsidRPr="006E3A50">
        <w:rPr>
          <w:rFonts w:ascii="Times New Roman" w:hAnsi="Times New Roman" w:cs="Times New Roman"/>
          <w:sz w:val="24"/>
          <w:szCs w:val="24"/>
          <w:lang w:val="id-ID"/>
        </w:rPr>
        <w:t xml:space="preserve"> di bawah ini :</w:t>
      </w:r>
    </w:p>
    <w:p w:rsidR="006E3A50" w:rsidRDefault="006E3A50"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6133D9" w:rsidRDefault="006133D9"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autoSpaceDE w:val="0"/>
        <w:autoSpaceDN w:val="0"/>
        <w:adjustRightInd w:val="0"/>
        <w:spacing w:after="0" w:line="360" w:lineRule="auto"/>
        <w:ind w:left="851"/>
        <w:jc w:val="both"/>
        <w:rPr>
          <w:rFonts w:ascii="Times New Roman" w:hAnsi="Times New Roman" w:cs="Times New Roman"/>
          <w:sz w:val="24"/>
          <w:szCs w:val="24"/>
          <w:lang w:val="id-ID"/>
        </w:rPr>
      </w:pPr>
    </w:p>
    <w:p w:rsidR="002B3C4B" w:rsidRDefault="002B3C4B" w:rsidP="006E3A50">
      <w:pPr>
        <w:pStyle w:val="ListParagraph"/>
        <w:spacing w:after="0" w:line="360" w:lineRule="auto"/>
        <w:ind w:left="0"/>
        <w:jc w:val="center"/>
        <w:rPr>
          <w:rFonts w:ascii="Times New Roman" w:hAnsi="Times New Roman" w:cs="Times New Roman"/>
          <w:b/>
          <w:sz w:val="24"/>
          <w:szCs w:val="24"/>
          <w:lang w:val="id-ID"/>
        </w:rPr>
        <w:sectPr w:rsidR="002B3C4B" w:rsidSect="00CB3636">
          <w:pgSz w:w="11907" w:h="16839" w:code="9"/>
          <w:pgMar w:top="1440" w:right="992" w:bottom="873" w:left="2127" w:header="720" w:footer="720" w:gutter="0"/>
          <w:cols w:space="720"/>
          <w:docGrid w:linePitch="360"/>
        </w:sectPr>
      </w:pPr>
    </w:p>
    <w:p w:rsidR="006E3A50" w:rsidRDefault="006E3A50" w:rsidP="006E3A50">
      <w:pPr>
        <w:pStyle w:val="ListParagraph"/>
        <w:spacing w:after="0" w:line="360" w:lineRule="auto"/>
        <w:ind w:left="0"/>
        <w:jc w:val="center"/>
        <w:rPr>
          <w:rFonts w:ascii="Times New Roman" w:hAnsi="Times New Roman" w:cs="Times New Roman"/>
          <w:b/>
          <w:sz w:val="24"/>
          <w:szCs w:val="24"/>
          <w:lang w:val="id-ID"/>
        </w:rPr>
      </w:pPr>
      <w:r w:rsidRPr="002D6DCE">
        <w:rPr>
          <w:rFonts w:ascii="Times New Roman" w:hAnsi="Times New Roman" w:cs="Times New Roman"/>
          <w:b/>
          <w:sz w:val="24"/>
          <w:szCs w:val="24"/>
        </w:rPr>
        <w:lastRenderedPageBreak/>
        <w:t xml:space="preserve">TABEL </w:t>
      </w:r>
      <w:r w:rsidRPr="002D6DCE">
        <w:rPr>
          <w:rFonts w:ascii="Times New Roman" w:hAnsi="Times New Roman" w:cs="Times New Roman"/>
          <w:b/>
          <w:sz w:val="24"/>
          <w:szCs w:val="24"/>
          <w:lang w:val="id-ID"/>
        </w:rPr>
        <w:t>3.</w:t>
      </w:r>
      <w:r w:rsidR="008F26C6">
        <w:rPr>
          <w:rFonts w:ascii="Times New Roman" w:hAnsi="Times New Roman" w:cs="Times New Roman"/>
          <w:b/>
          <w:sz w:val="24"/>
          <w:szCs w:val="24"/>
          <w:lang w:val="id-ID"/>
        </w:rPr>
        <w:t>6</w:t>
      </w:r>
      <w:r w:rsidRPr="002D6DCE">
        <w:rPr>
          <w:rFonts w:ascii="Times New Roman" w:hAnsi="Times New Roman" w:cs="Times New Roman"/>
          <w:b/>
          <w:sz w:val="24"/>
          <w:szCs w:val="24"/>
        </w:rPr>
        <w:t xml:space="preserve"> </w:t>
      </w:r>
    </w:p>
    <w:p w:rsidR="006E3A50" w:rsidRPr="006E3A50" w:rsidRDefault="006E3A50" w:rsidP="00BA3B53">
      <w:pPr>
        <w:pStyle w:val="ListParagraph"/>
        <w:spacing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RENCANA DAN REALISASI </w:t>
      </w:r>
      <w:r w:rsidRPr="002D6DCE">
        <w:rPr>
          <w:rFonts w:ascii="Times New Roman" w:hAnsi="Times New Roman" w:cs="Times New Roman"/>
          <w:b/>
          <w:sz w:val="24"/>
          <w:szCs w:val="24"/>
        </w:rPr>
        <w:t>CAPAIAN</w:t>
      </w:r>
      <w:r>
        <w:rPr>
          <w:rFonts w:ascii="Times New Roman" w:hAnsi="Times New Roman" w:cs="Times New Roman"/>
          <w:b/>
          <w:sz w:val="24"/>
          <w:szCs w:val="24"/>
          <w:lang w:val="id-ID"/>
        </w:rPr>
        <w:t xml:space="preserve"> SASARAN STRATEGIS</w:t>
      </w:r>
      <w:r w:rsidRPr="002D6DCE">
        <w:rPr>
          <w:rFonts w:ascii="Times New Roman" w:hAnsi="Times New Roman" w:cs="Times New Roman"/>
          <w:b/>
          <w:sz w:val="24"/>
          <w:szCs w:val="24"/>
        </w:rPr>
        <w:t xml:space="preserve"> </w:t>
      </w:r>
      <w:r>
        <w:rPr>
          <w:rFonts w:ascii="Times New Roman" w:hAnsi="Times New Roman" w:cs="Times New Roman"/>
          <w:b/>
          <w:sz w:val="24"/>
          <w:szCs w:val="24"/>
          <w:lang w:val="id-ID"/>
        </w:rPr>
        <w:t>2</w:t>
      </w:r>
    </w:p>
    <w:p w:rsidR="006E3A50" w:rsidRPr="002D6DCE" w:rsidRDefault="006E3A50" w:rsidP="00BA3B53">
      <w:pPr>
        <w:pStyle w:val="ListParagraph"/>
        <w:spacing w:after="0" w:line="360" w:lineRule="auto"/>
        <w:ind w:left="0"/>
        <w:jc w:val="center"/>
        <w:rPr>
          <w:rFonts w:ascii="Times New Roman" w:hAnsi="Times New Roman" w:cs="Times New Roman"/>
          <w:b/>
          <w:sz w:val="24"/>
          <w:szCs w:val="24"/>
          <w:lang w:val="id-ID"/>
        </w:rPr>
      </w:pPr>
      <w:r w:rsidRPr="002D6DCE">
        <w:rPr>
          <w:rFonts w:ascii="Times New Roman" w:hAnsi="Times New Roman" w:cs="Times New Roman"/>
          <w:b/>
          <w:sz w:val="24"/>
          <w:szCs w:val="24"/>
          <w:lang w:val="id-ID"/>
        </w:rPr>
        <w:t>DINAS PENANAMAN MODAL DAN</w:t>
      </w:r>
      <w:r w:rsidRPr="002D6DCE">
        <w:rPr>
          <w:rFonts w:ascii="Times New Roman" w:hAnsi="Times New Roman" w:cs="Times New Roman"/>
          <w:b/>
          <w:sz w:val="24"/>
          <w:szCs w:val="24"/>
        </w:rPr>
        <w:t xml:space="preserve"> PELAYANAN TERPADU </w:t>
      </w:r>
      <w:r w:rsidRPr="002D6DCE">
        <w:rPr>
          <w:rFonts w:ascii="Times New Roman" w:hAnsi="Times New Roman" w:cs="Times New Roman"/>
          <w:b/>
          <w:sz w:val="24"/>
          <w:szCs w:val="24"/>
          <w:lang w:val="id-ID"/>
        </w:rPr>
        <w:t>SATU PINTU</w:t>
      </w:r>
    </w:p>
    <w:p w:rsidR="006E3A50" w:rsidRDefault="006E3A50" w:rsidP="00BA3B53">
      <w:pPr>
        <w:autoSpaceDE w:val="0"/>
        <w:autoSpaceDN w:val="0"/>
        <w:adjustRightInd w:val="0"/>
        <w:spacing w:after="0" w:line="360" w:lineRule="auto"/>
        <w:jc w:val="center"/>
        <w:rPr>
          <w:rFonts w:ascii="Times New Roman" w:hAnsi="Times New Roman" w:cs="Times New Roman"/>
          <w:b/>
          <w:sz w:val="24"/>
          <w:szCs w:val="24"/>
          <w:lang w:val="id-ID"/>
        </w:rPr>
      </w:pPr>
      <w:r w:rsidRPr="002D6DCE">
        <w:rPr>
          <w:rFonts w:ascii="Times New Roman" w:hAnsi="Times New Roman" w:cs="Times New Roman"/>
          <w:b/>
          <w:sz w:val="24"/>
          <w:szCs w:val="24"/>
        </w:rPr>
        <w:t>KAB</w:t>
      </w:r>
      <w:r w:rsidRPr="002D6DCE">
        <w:rPr>
          <w:rFonts w:ascii="Times New Roman" w:hAnsi="Times New Roman" w:cs="Times New Roman"/>
          <w:b/>
          <w:sz w:val="24"/>
          <w:szCs w:val="24"/>
          <w:lang w:val="id-ID"/>
        </w:rPr>
        <w:t>UPATEN</w:t>
      </w:r>
      <w:r w:rsidRPr="002D6DCE">
        <w:rPr>
          <w:rFonts w:ascii="Times New Roman" w:hAnsi="Times New Roman" w:cs="Times New Roman"/>
          <w:b/>
          <w:sz w:val="24"/>
          <w:szCs w:val="24"/>
        </w:rPr>
        <w:t xml:space="preserve"> BARITO UTARA </w:t>
      </w:r>
      <w:r w:rsidRPr="002D6DCE">
        <w:rPr>
          <w:rFonts w:ascii="Times New Roman" w:hAnsi="Times New Roman" w:cs="Times New Roman"/>
          <w:b/>
          <w:sz w:val="24"/>
          <w:szCs w:val="24"/>
          <w:lang w:val="id-ID"/>
        </w:rPr>
        <w:t xml:space="preserve"> </w:t>
      </w:r>
      <w:r w:rsidR="006133D9">
        <w:rPr>
          <w:rFonts w:ascii="Times New Roman" w:hAnsi="Times New Roman" w:cs="Times New Roman"/>
          <w:b/>
          <w:sz w:val="24"/>
          <w:szCs w:val="24"/>
          <w:lang w:val="id-ID"/>
        </w:rPr>
        <w:t xml:space="preserve">DARI </w:t>
      </w:r>
      <w:r w:rsidRPr="002D6DCE">
        <w:rPr>
          <w:rFonts w:ascii="Times New Roman" w:hAnsi="Times New Roman" w:cs="Times New Roman"/>
          <w:b/>
          <w:sz w:val="24"/>
          <w:szCs w:val="24"/>
        </w:rPr>
        <w:t xml:space="preserve">TAHUN ANGGARAN </w:t>
      </w:r>
      <w:r w:rsidR="006133D9">
        <w:rPr>
          <w:rFonts w:ascii="Times New Roman" w:hAnsi="Times New Roman" w:cs="Times New Roman"/>
          <w:b/>
          <w:sz w:val="24"/>
          <w:szCs w:val="24"/>
          <w:lang w:val="id-ID"/>
        </w:rPr>
        <w:t xml:space="preserve">2016 s.d </w:t>
      </w:r>
      <w:r w:rsidRPr="002D6DCE">
        <w:rPr>
          <w:rFonts w:ascii="Times New Roman" w:hAnsi="Times New Roman" w:cs="Times New Roman"/>
          <w:b/>
          <w:sz w:val="24"/>
          <w:szCs w:val="24"/>
          <w:lang w:val="id-ID"/>
        </w:rPr>
        <w:t xml:space="preserve"> </w:t>
      </w:r>
      <w:r w:rsidRPr="002D6DCE">
        <w:rPr>
          <w:rFonts w:ascii="Times New Roman" w:hAnsi="Times New Roman" w:cs="Times New Roman"/>
          <w:b/>
          <w:sz w:val="24"/>
          <w:szCs w:val="24"/>
        </w:rPr>
        <w:t>201</w:t>
      </w:r>
      <w:r w:rsidRPr="002D6DCE">
        <w:rPr>
          <w:rFonts w:ascii="Times New Roman" w:hAnsi="Times New Roman" w:cs="Times New Roman"/>
          <w:b/>
          <w:sz w:val="24"/>
          <w:szCs w:val="24"/>
          <w:lang w:val="id-ID"/>
        </w:rPr>
        <w:t>8</w:t>
      </w:r>
    </w:p>
    <w:tbl>
      <w:tblPr>
        <w:tblW w:w="15335" w:type="dxa"/>
        <w:tblInd w:w="-176" w:type="dxa"/>
        <w:tblLook w:val="04A0"/>
      </w:tblPr>
      <w:tblGrid>
        <w:gridCol w:w="570"/>
        <w:gridCol w:w="2266"/>
        <w:gridCol w:w="1393"/>
        <w:gridCol w:w="1309"/>
        <w:gridCol w:w="930"/>
        <w:gridCol w:w="1825"/>
        <w:gridCol w:w="1608"/>
        <w:gridCol w:w="992"/>
        <w:gridCol w:w="1876"/>
        <w:gridCol w:w="1627"/>
        <w:gridCol w:w="939"/>
      </w:tblGrid>
      <w:tr w:rsidR="00CE4EAC" w:rsidRPr="006133D9" w:rsidTr="00CE4EAC">
        <w:trPr>
          <w:trHeight w:val="259"/>
        </w:trPr>
        <w:tc>
          <w:tcPr>
            <w:tcW w:w="570" w:type="dxa"/>
            <w:vMerge w:val="restart"/>
            <w:tcBorders>
              <w:top w:val="single" w:sz="8" w:space="0" w:color="auto"/>
              <w:left w:val="single" w:sz="8" w:space="0" w:color="auto"/>
              <w:bottom w:val="single" w:sz="4" w:space="0" w:color="000000"/>
              <w:right w:val="single" w:sz="4" w:space="0" w:color="auto"/>
            </w:tcBorders>
            <w:shd w:val="clear" w:color="000000" w:fill="95B3D7"/>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No.</w:t>
            </w:r>
          </w:p>
        </w:tc>
        <w:tc>
          <w:tcPr>
            <w:tcW w:w="2266" w:type="dxa"/>
            <w:vMerge w:val="restart"/>
            <w:tcBorders>
              <w:top w:val="single" w:sz="8" w:space="0" w:color="auto"/>
              <w:left w:val="single" w:sz="4" w:space="0" w:color="auto"/>
              <w:bottom w:val="single" w:sz="4" w:space="0" w:color="000000"/>
              <w:right w:val="single" w:sz="4" w:space="0" w:color="000000"/>
            </w:tcBorders>
            <w:shd w:val="clear" w:color="000000" w:fill="95B3D7"/>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Indikator</w:t>
            </w:r>
          </w:p>
        </w:tc>
        <w:tc>
          <w:tcPr>
            <w:tcW w:w="2693" w:type="dxa"/>
            <w:gridSpan w:val="2"/>
            <w:tcBorders>
              <w:top w:val="single" w:sz="8" w:space="0" w:color="auto"/>
              <w:left w:val="nil"/>
              <w:bottom w:val="single" w:sz="4" w:space="0" w:color="auto"/>
              <w:right w:val="single" w:sz="4" w:space="0" w:color="auto"/>
            </w:tcBorders>
            <w:shd w:val="clear" w:color="000000" w:fill="95B3D7"/>
            <w:vAlign w:val="bottom"/>
          </w:tcPr>
          <w:p w:rsidR="00CE4EAC" w:rsidRPr="006133D9" w:rsidRDefault="00CE4EAC" w:rsidP="00C42F33">
            <w:pPr>
              <w:spacing w:after="0" w:line="240" w:lineRule="auto"/>
              <w:jc w:val="center"/>
              <w:rPr>
                <w:rFonts w:ascii="Times New Roman" w:eastAsia="Times New Roman" w:hAnsi="Times New Roman" w:cs="Times New Roman"/>
                <w:b/>
                <w:bCs/>
                <w:color w:val="000000"/>
                <w:sz w:val="20"/>
                <w:szCs w:val="20"/>
                <w:lang w:val="id-ID" w:eastAsia="id-ID"/>
              </w:rPr>
            </w:pPr>
            <w:r>
              <w:rPr>
                <w:rFonts w:ascii="Times New Roman" w:eastAsia="Times New Roman" w:hAnsi="Times New Roman" w:cs="Times New Roman"/>
                <w:b/>
                <w:bCs/>
                <w:color w:val="000000"/>
                <w:sz w:val="20"/>
                <w:szCs w:val="20"/>
                <w:lang w:val="id-ID" w:eastAsia="id-ID"/>
              </w:rPr>
              <w:t>Tahun 2016</w:t>
            </w:r>
          </w:p>
        </w:tc>
        <w:tc>
          <w:tcPr>
            <w:tcW w:w="939" w:type="dxa"/>
            <w:vMerge w:val="restart"/>
            <w:tcBorders>
              <w:top w:val="single" w:sz="8" w:space="0" w:color="auto"/>
              <w:left w:val="single" w:sz="4" w:space="0" w:color="auto"/>
              <w:right w:val="single" w:sz="4" w:space="0" w:color="auto"/>
            </w:tcBorders>
            <w:shd w:val="clear" w:color="000000" w:fill="95B3D7"/>
            <w:vAlign w:val="bottom"/>
          </w:tcPr>
          <w:p w:rsidR="00CE4EAC" w:rsidRPr="006133D9" w:rsidRDefault="00CE4EAC" w:rsidP="00C42F33">
            <w:pPr>
              <w:spacing w:after="0" w:line="240" w:lineRule="auto"/>
              <w:jc w:val="center"/>
              <w:rPr>
                <w:rFonts w:ascii="Times New Roman" w:eastAsia="Times New Roman" w:hAnsi="Times New Roman" w:cs="Times New Roman"/>
                <w:b/>
                <w:bCs/>
                <w:color w:val="000000"/>
                <w:sz w:val="20"/>
                <w:szCs w:val="20"/>
                <w:lang w:val="id-ID" w:eastAsia="id-ID"/>
              </w:rPr>
            </w:pPr>
            <w:r>
              <w:rPr>
                <w:rFonts w:ascii="Times New Roman" w:eastAsia="Times New Roman" w:hAnsi="Times New Roman" w:cs="Times New Roman"/>
                <w:b/>
                <w:bCs/>
                <w:color w:val="000000"/>
                <w:sz w:val="20"/>
                <w:szCs w:val="20"/>
                <w:lang w:val="id-ID" w:eastAsia="id-ID"/>
              </w:rPr>
              <w:t>Tahun 2016</w:t>
            </w:r>
          </w:p>
        </w:tc>
        <w:tc>
          <w:tcPr>
            <w:tcW w:w="3433" w:type="dxa"/>
            <w:gridSpan w:val="2"/>
            <w:tcBorders>
              <w:top w:val="single" w:sz="8" w:space="0" w:color="auto"/>
              <w:left w:val="single" w:sz="4" w:space="0" w:color="auto"/>
              <w:bottom w:val="single" w:sz="4" w:space="0" w:color="auto"/>
              <w:right w:val="single" w:sz="4" w:space="0" w:color="000000"/>
            </w:tcBorders>
            <w:shd w:val="clear" w:color="000000" w:fill="95B3D7"/>
            <w:noWrap/>
            <w:vAlign w:val="bottom"/>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Tahun 2017</w:t>
            </w:r>
          </w:p>
        </w:tc>
        <w:tc>
          <w:tcPr>
            <w:tcW w:w="992"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Capaian Kinerja 2017</w:t>
            </w:r>
          </w:p>
        </w:tc>
        <w:tc>
          <w:tcPr>
            <w:tcW w:w="3503" w:type="dxa"/>
            <w:gridSpan w:val="2"/>
            <w:tcBorders>
              <w:top w:val="single" w:sz="8" w:space="0" w:color="auto"/>
              <w:left w:val="nil"/>
              <w:bottom w:val="single" w:sz="4" w:space="0" w:color="auto"/>
              <w:right w:val="single" w:sz="4" w:space="0" w:color="000000"/>
            </w:tcBorders>
            <w:shd w:val="clear" w:color="000000" w:fill="95B3D7"/>
            <w:noWrap/>
            <w:vAlign w:val="bottom"/>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Tahun 2018</w:t>
            </w:r>
          </w:p>
        </w:tc>
        <w:tc>
          <w:tcPr>
            <w:tcW w:w="939" w:type="dxa"/>
            <w:vMerge w:val="restart"/>
            <w:tcBorders>
              <w:top w:val="single" w:sz="8" w:space="0" w:color="auto"/>
              <w:left w:val="single" w:sz="4" w:space="0" w:color="auto"/>
              <w:bottom w:val="single" w:sz="4" w:space="0" w:color="000000"/>
              <w:right w:val="single" w:sz="4" w:space="0" w:color="auto"/>
            </w:tcBorders>
            <w:shd w:val="clear" w:color="000000" w:fill="95B3D7"/>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Capaian Kinerja 2018</w:t>
            </w:r>
          </w:p>
        </w:tc>
      </w:tr>
      <w:tr w:rsidR="00CE4EAC" w:rsidRPr="006133D9" w:rsidTr="00CE4EAC">
        <w:trPr>
          <w:trHeight w:val="259"/>
        </w:trPr>
        <w:tc>
          <w:tcPr>
            <w:tcW w:w="570" w:type="dxa"/>
            <w:vMerge/>
            <w:tcBorders>
              <w:top w:val="single" w:sz="8" w:space="0" w:color="auto"/>
              <w:left w:val="single" w:sz="8" w:space="0" w:color="auto"/>
              <w:bottom w:val="single" w:sz="4" w:space="0" w:color="000000"/>
              <w:right w:val="single" w:sz="4" w:space="0" w:color="auto"/>
            </w:tcBorders>
            <w:vAlign w:val="center"/>
            <w:hideMark/>
          </w:tcPr>
          <w:p w:rsidR="00CE4EAC" w:rsidRPr="006133D9" w:rsidRDefault="00CE4EAC" w:rsidP="006E3A50">
            <w:pPr>
              <w:spacing w:after="0" w:line="240" w:lineRule="auto"/>
              <w:rPr>
                <w:rFonts w:ascii="Times New Roman" w:eastAsia="Times New Roman" w:hAnsi="Times New Roman" w:cs="Times New Roman"/>
                <w:b/>
                <w:bCs/>
                <w:color w:val="000000"/>
                <w:sz w:val="20"/>
                <w:szCs w:val="20"/>
                <w:lang w:val="id-ID" w:eastAsia="id-ID"/>
              </w:rPr>
            </w:pPr>
          </w:p>
        </w:tc>
        <w:tc>
          <w:tcPr>
            <w:tcW w:w="2266" w:type="dxa"/>
            <w:vMerge/>
            <w:tcBorders>
              <w:top w:val="single" w:sz="8" w:space="0" w:color="auto"/>
              <w:left w:val="single" w:sz="4" w:space="0" w:color="auto"/>
              <w:bottom w:val="single" w:sz="4" w:space="0" w:color="000000"/>
              <w:right w:val="single" w:sz="4" w:space="0" w:color="000000"/>
            </w:tcBorders>
            <w:vAlign w:val="center"/>
            <w:hideMark/>
          </w:tcPr>
          <w:p w:rsidR="00CE4EAC" w:rsidRPr="006133D9" w:rsidRDefault="00CE4EAC" w:rsidP="006E3A50">
            <w:pPr>
              <w:spacing w:after="0" w:line="240" w:lineRule="auto"/>
              <w:rPr>
                <w:rFonts w:ascii="Times New Roman" w:eastAsia="Times New Roman" w:hAnsi="Times New Roman" w:cs="Times New Roman"/>
                <w:b/>
                <w:bCs/>
                <w:color w:val="000000"/>
                <w:sz w:val="20"/>
                <w:szCs w:val="20"/>
                <w:lang w:val="id-ID" w:eastAsia="id-ID"/>
              </w:rPr>
            </w:pPr>
          </w:p>
        </w:tc>
        <w:tc>
          <w:tcPr>
            <w:tcW w:w="1417" w:type="dxa"/>
            <w:tcBorders>
              <w:top w:val="single" w:sz="4" w:space="0" w:color="auto"/>
              <w:left w:val="nil"/>
              <w:bottom w:val="single" w:sz="4" w:space="0" w:color="auto"/>
              <w:right w:val="single" w:sz="4" w:space="0" w:color="auto"/>
            </w:tcBorders>
            <w:shd w:val="clear" w:color="000000" w:fill="95B3D7"/>
            <w:vAlign w:val="center"/>
          </w:tcPr>
          <w:p w:rsidR="00CE4EAC" w:rsidRPr="006133D9" w:rsidRDefault="00CE4EAC" w:rsidP="00C42F33">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Target</w:t>
            </w:r>
          </w:p>
        </w:tc>
        <w:tc>
          <w:tcPr>
            <w:tcW w:w="1276" w:type="dxa"/>
            <w:tcBorders>
              <w:top w:val="single" w:sz="4" w:space="0" w:color="auto"/>
              <w:left w:val="single" w:sz="4" w:space="0" w:color="auto"/>
              <w:bottom w:val="single" w:sz="4" w:space="0" w:color="auto"/>
              <w:right w:val="single" w:sz="4" w:space="0" w:color="auto"/>
            </w:tcBorders>
            <w:shd w:val="clear" w:color="000000" w:fill="95B3D7"/>
            <w:vAlign w:val="center"/>
          </w:tcPr>
          <w:p w:rsidR="00CE4EAC" w:rsidRPr="006133D9" w:rsidRDefault="00CE4EAC" w:rsidP="00C42F33">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Realisasi</w:t>
            </w:r>
          </w:p>
        </w:tc>
        <w:tc>
          <w:tcPr>
            <w:tcW w:w="939" w:type="dxa"/>
            <w:vMerge/>
            <w:tcBorders>
              <w:left w:val="single" w:sz="4" w:space="0" w:color="auto"/>
              <w:bottom w:val="single" w:sz="4" w:space="0" w:color="auto"/>
              <w:right w:val="single" w:sz="4" w:space="0" w:color="auto"/>
            </w:tcBorders>
            <w:shd w:val="clear" w:color="000000" w:fill="95B3D7"/>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p>
        </w:tc>
        <w:tc>
          <w:tcPr>
            <w:tcW w:w="1825" w:type="dxa"/>
            <w:tcBorders>
              <w:top w:val="single" w:sz="4" w:space="0" w:color="auto"/>
              <w:left w:val="single" w:sz="4" w:space="0" w:color="auto"/>
              <w:bottom w:val="single" w:sz="4" w:space="0" w:color="auto"/>
              <w:right w:val="single" w:sz="4" w:space="0" w:color="000000"/>
            </w:tcBorders>
            <w:shd w:val="clear" w:color="000000" w:fill="95B3D7"/>
            <w:noWrap/>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Target</w:t>
            </w:r>
          </w:p>
        </w:tc>
        <w:tc>
          <w:tcPr>
            <w:tcW w:w="1608" w:type="dxa"/>
            <w:tcBorders>
              <w:top w:val="single" w:sz="4" w:space="0" w:color="auto"/>
              <w:left w:val="nil"/>
              <w:bottom w:val="single" w:sz="4" w:space="0" w:color="auto"/>
              <w:right w:val="single" w:sz="4" w:space="0" w:color="000000"/>
            </w:tcBorders>
            <w:shd w:val="clear" w:color="000000" w:fill="95B3D7"/>
            <w:noWrap/>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Realisasi</w:t>
            </w:r>
          </w:p>
        </w:tc>
        <w:tc>
          <w:tcPr>
            <w:tcW w:w="992" w:type="dxa"/>
            <w:vMerge/>
            <w:tcBorders>
              <w:top w:val="single" w:sz="8" w:space="0" w:color="auto"/>
              <w:left w:val="single" w:sz="4" w:space="0" w:color="auto"/>
              <w:bottom w:val="single" w:sz="4" w:space="0" w:color="000000"/>
              <w:right w:val="single" w:sz="4" w:space="0" w:color="auto"/>
            </w:tcBorders>
            <w:vAlign w:val="center"/>
            <w:hideMark/>
          </w:tcPr>
          <w:p w:rsidR="00CE4EAC" w:rsidRPr="006133D9" w:rsidRDefault="00CE4EAC" w:rsidP="006E3A50">
            <w:pPr>
              <w:spacing w:after="0" w:line="240" w:lineRule="auto"/>
              <w:rPr>
                <w:rFonts w:ascii="Times New Roman" w:eastAsia="Times New Roman" w:hAnsi="Times New Roman" w:cs="Times New Roman"/>
                <w:b/>
                <w:bCs/>
                <w:color w:val="000000"/>
                <w:sz w:val="20"/>
                <w:szCs w:val="20"/>
                <w:lang w:val="id-ID" w:eastAsia="id-ID"/>
              </w:rPr>
            </w:pPr>
          </w:p>
        </w:tc>
        <w:tc>
          <w:tcPr>
            <w:tcW w:w="1876" w:type="dxa"/>
            <w:tcBorders>
              <w:top w:val="single" w:sz="4" w:space="0" w:color="auto"/>
              <w:left w:val="nil"/>
              <w:bottom w:val="single" w:sz="4" w:space="0" w:color="auto"/>
              <w:right w:val="single" w:sz="4" w:space="0" w:color="000000"/>
            </w:tcBorders>
            <w:shd w:val="clear" w:color="000000" w:fill="95B3D7"/>
            <w:noWrap/>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Target</w:t>
            </w:r>
          </w:p>
        </w:tc>
        <w:tc>
          <w:tcPr>
            <w:tcW w:w="1627" w:type="dxa"/>
            <w:tcBorders>
              <w:top w:val="single" w:sz="4" w:space="0" w:color="auto"/>
              <w:left w:val="nil"/>
              <w:bottom w:val="single" w:sz="4" w:space="0" w:color="auto"/>
              <w:right w:val="single" w:sz="4" w:space="0" w:color="000000"/>
            </w:tcBorders>
            <w:shd w:val="clear" w:color="000000" w:fill="95B3D7"/>
            <w:noWrap/>
            <w:vAlign w:val="center"/>
            <w:hideMark/>
          </w:tcPr>
          <w:p w:rsidR="00CE4EAC" w:rsidRPr="006133D9" w:rsidRDefault="00CE4EAC" w:rsidP="006E3A50">
            <w:pPr>
              <w:spacing w:after="0" w:line="240" w:lineRule="auto"/>
              <w:jc w:val="center"/>
              <w:rPr>
                <w:rFonts w:ascii="Times New Roman" w:eastAsia="Times New Roman" w:hAnsi="Times New Roman" w:cs="Times New Roman"/>
                <w:b/>
                <w:bCs/>
                <w:color w:val="000000"/>
                <w:sz w:val="20"/>
                <w:szCs w:val="20"/>
                <w:lang w:val="id-ID" w:eastAsia="id-ID"/>
              </w:rPr>
            </w:pPr>
            <w:r w:rsidRPr="006133D9">
              <w:rPr>
                <w:rFonts w:ascii="Times New Roman" w:eastAsia="Times New Roman" w:hAnsi="Times New Roman" w:cs="Times New Roman"/>
                <w:b/>
                <w:bCs/>
                <w:color w:val="000000"/>
                <w:sz w:val="20"/>
                <w:szCs w:val="20"/>
                <w:lang w:val="id-ID" w:eastAsia="id-ID"/>
              </w:rPr>
              <w:t>Realisasi</w:t>
            </w:r>
          </w:p>
        </w:tc>
        <w:tc>
          <w:tcPr>
            <w:tcW w:w="939" w:type="dxa"/>
            <w:vMerge/>
            <w:tcBorders>
              <w:top w:val="single" w:sz="8" w:space="0" w:color="auto"/>
              <w:left w:val="single" w:sz="4" w:space="0" w:color="auto"/>
              <w:bottom w:val="single" w:sz="4" w:space="0" w:color="000000"/>
              <w:right w:val="single" w:sz="4" w:space="0" w:color="auto"/>
            </w:tcBorders>
            <w:vAlign w:val="center"/>
            <w:hideMark/>
          </w:tcPr>
          <w:p w:rsidR="00CE4EAC" w:rsidRPr="006133D9" w:rsidRDefault="00CE4EAC" w:rsidP="006E3A50">
            <w:pPr>
              <w:spacing w:after="0" w:line="240" w:lineRule="auto"/>
              <w:rPr>
                <w:rFonts w:ascii="Times New Roman" w:eastAsia="Times New Roman" w:hAnsi="Times New Roman" w:cs="Times New Roman"/>
                <w:b/>
                <w:bCs/>
                <w:color w:val="000000"/>
                <w:sz w:val="20"/>
                <w:szCs w:val="20"/>
                <w:lang w:val="id-ID" w:eastAsia="id-ID"/>
              </w:rPr>
            </w:pPr>
          </w:p>
        </w:tc>
      </w:tr>
      <w:tr w:rsidR="0068118B" w:rsidRPr="006133D9" w:rsidTr="00C31AE8">
        <w:trPr>
          <w:trHeight w:val="259"/>
        </w:trPr>
        <w:tc>
          <w:tcPr>
            <w:tcW w:w="570" w:type="dxa"/>
            <w:tcBorders>
              <w:top w:val="nil"/>
              <w:left w:val="single" w:sz="8" w:space="0" w:color="auto"/>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w:t>
            </w:r>
          </w:p>
        </w:tc>
        <w:tc>
          <w:tcPr>
            <w:tcW w:w="2266" w:type="dxa"/>
            <w:tcBorders>
              <w:top w:val="nil"/>
              <w:left w:val="nil"/>
              <w:bottom w:val="nil"/>
              <w:right w:val="single" w:sz="4" w:space="0" w:color="auto"/>
            </w:tcBorders>
            <w:shd w:val="clear" w:color="auto" w:fill="auto"/>
            <w:noWrap/>
            <w:hideMark/>
          </w:tcPr>
          <w:p w:rsidR="0068118B" w:rsidRPr="006133D9" w:rsidRDefault="0068118B" w:rsidP="00BA3B53">
            <w:pPr>
              <w:pStyle w:val="ListParagraph"/>
              <w:spacing w:after="0" w:line="360" w:lineRule="auto"/>
              <w:ind w:left="-68"/>
              <w:rPr>
                <w:rFonts w:ascii="Times New Roman" w:hAnsi="Times New Roman" w:cs="Times New Roman"/>
                <w:color w:val="000000"/>
                <w:sz w:val="20"/>
                <w:szCs w:val="20"/>
              </w:rPr>
            </w:pPr>
            <w:r w:rsidRPr="006133D9">
              <w:rPr>
                <w:rFonts w:ascii="Times New Roman" w:hAnsi="Times New Roman" w:cs="Times New Roman"/>
                <w:color w:val="000000"/>
                <w:sz w:val="20"/>
                <w:szCs w:val="20"/>
                <w:lang w:val="id-ID"/>
              </w:rPr>
              <w:t>Jumlah Investor berskala Nasional (PMDN)</w:t>
            </w:r>
          </w:p>
        </w:tc>
        <w:tc>
          <w:tcPr>
            <w:tcW w:w="1417" w:type="dxa"/>
            <w:tcBorders>
              <w:top w:val="nil"/>
              <w:left w:val="nil"/>
              <w:bottom w:val="nil"/>
              <w:right w:val="single" w:sz="4" w:space="0" w:color="auto"/>
            </w:tcBorders>
            <w:vAlign w:val="center"/>
          </w:tcPr>
          <w:p w:rsidR="0068118B" w:rsidRPr="00850606" w:rsidRDefault="0068118B"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247</w:t>
            </w:r>
          </w:p>
        </w:tc>
        <w:tc>
          <w:tcPr>
            <w:tcW w:w="1276" w:type="dxa"/>
            <w:tcBorders>
              <w:top w:val="nil"/>
              <w:left w:val="single" w:sz="4" w:space="0" w:color="auto"/>
              <w:bottom w:val="nil"/>
              <w:right w:val="single" w:sz="4" w:space="0" w:color="auto"/>
            </w:tcBorders>
            <w:vAlign w:val="center"/>
          </w:tcPr>
          <w:p w:rsidR="0068118B" w:rsidRPr="005301FF" w:rsidRDefault="0068118B" w:rsidP="00C31AE8">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114</w:t>
            </w:r>
          </w:p>
        </w:tc>
        <w:tc>
          <w:tcPr>
            <w:tcW w:w="939" w:type="dxa"/>
            <w:tcBorders>
              <w:top w:val="nil"/>
              <w:left w:val="single" w:sz="4" w:space="0" w:color="auto"/>
              <w:bottom w:val="nil"/>
              <w:right w:val="single" w:sz="4" w:space="0" w:color="auto"/>
            </w:tcBorders>
            <w:vAlign w:val="center"/>
          </w:tcPr>
          <w:p w:rsidR="0068118B" w:rsidRPr="005301FF" w:rsidRDefault="0068118B" w:rsidP="00C31AE8">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43%</w:t>
            </w:r>
          </w:p>
        </w:tc>
        <w:tc>
          <w:tcPr>
            <w:tcW w:w="1825" w:type="dxa"/>
            <w:tcBorders>
              <w:top w:val="nil"/>
              <w:left w:val="single" w:sz="4" w:space="0" w:color="auto"/>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283</w:t>
            </w:r>
          </w:p>
        </w:tc>
        <w:tc>
          <w:tcPr>
            <w:tcW w:w="1608"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134</w:t>
            </w:r>
          </w:p>
        </w:tc>
        <w:tc>
          <w:tcPr>
            <w:tcW w:w="992" w:type="dxa"/>
            <w:tcBorders>
              <w:top w:val="nil"/>
              <w:left w:val="nil"/>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47%</w:t>
            </w:r>
          </w:p>
        </w:tc>
        <w:tc>
          <w:tcPr>
            <w:tcW w:w="1876"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290</w:t>
            </w:r>
          </w:p>
        </w:tc>
        <w:tc>
          <w:tcPr>
            <w:tcW w:w="1627"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135</w:t>
            </w:r>
          </w:p>
        </w:tc>
        <w:tc>
          <w:tcPr>
            <w:tcW w:w="939" w:type="dxa"/>
            <w:tcBorders>
              <w:top w:val="nil"/>
              <w:left w:val="nil"/>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47%</w:t>
            </w:r>
          </w:p>
        </w:tc>
      </w:tr>
      <w:tr w:rsidR="0068118B" w:rsidRPr="006133D9" w:rsidTr="00C31AE8">
        <w:trPr>
          <w:trHeight w:val="259"/>
        </w:trPr>
        <w:tc>
          <w:tcPr>
            <w:tcW w:w="570" w:type="dxa"/>
            <w:tcBorders>
              <w:top w:val="nil"/>
              <w:left w:val="single" w:sz="8" w:space="0" w:color="auto"/>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2</w:t>
            </w:r>
          </w:p>
        </w:tc>
        <w:tc>
          <w:tcPr>
            <w:tcW w:w="2266" w:type="dxa"/>
            <w:tcBorders>
              <w:top w:val="nil"/>
              <w:left w:val="nil"/>
              <w:bottom w:val="nil"/>
              <w:right w:val="single" w:sz="4" w:space="0" w:color="auto"/>
            </w:tcBorders>
            <w:shd w:val="clear" w:color="auto" w:fill="auto"/>
            <w:noWrap/>
            <w:hideMark/>
          </w:tcPr>
          <w:p w:rsidR="0068118B" w:rsidRPr="006133D9" w:rsidRDefault="0068118B" w:rsidP="00BA3B53">
            <w:pPr>
              <w:spacing w:after="0" w:line="360" w:lineRule="auto"/>
              <w:ind w:left="-68"/>
              <w:rPr>
                <w:rFonts w:ascii="Times New Roman" w:hAnsi="Times New Roman" w:cs="Times New Roman"/>
                <w:color w:val="000000"/>
                <w:sz w:val="20"/>
                <w:szCs w:val="20"/>
              </w:rPr>
            </w:pPr>
            <w:r w:rsidRPr="006133D9">
              <w:rPr>
                <w:rFonts w:ascii="Times New Roman" w:hAnsi="Times New Roman" w:cs="Times New Roman"/>
                <w:color w:val="000000"/>
                <w:sz w:val="20"/>
                <w:szCs w:val="20"/>
                <w:lang w:val="id-ID"/>
              </w:rPr>
              <w:t>Jumlah Investor di Kabupaten Barito Utara  (PMDN/PMA)</w:t>
            </w:r>
          </w:p>
        </w:tc>
        <w:tc>
          <w:tcPr>
            <w:tcW w:w="1417" w:type="dxa"/>
            <w:tcBorders>
              <w:top w:val="nil"/>
              <w:left w:val="nil"/>
              <w:bottom w:val="nil"/>
              <w:right w:val="single" w:sz="4" w:space="0" w:color="auto"/>
            </w:tcBorders>
            <w:vAlign w:val="center"/>
          </w:tcPr>
          <w:p w:rsidR="0068118B" w:rsidRPr="00850606" w:rsidRDefault="0068118B" w:rsidP="00C42F33">
            <w:pPr>
              <w:spacing w:after="0" w:line="240" w:lineRule="auto"/>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1</w:t>
            </w:r>
          </w:p>
        </w:tc>
        <w:tc>
          <w:tcPr>
            <w:tcW w:w="1276" w:type="dxa"/>
            <w:tcBorders>
              <w:top w:val="nil"/>
              <w:left w:val="single" w:sz="4" w:space="0" w:color="auto"/>
              <w:bottom w:val="nil"/>
              <w:right w:val="single" w:sz="4" w:space="0" w:color="auto"/>
            </w:tcBorders>
            <w:vAlign w:val="center"/>
          </w:tcPr>
          <w:p w:rsidR="0068118B" w:rsidRPr="005301FF" w:rsidRDefault="0068118B" w:rsidP="00C31AE8">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147</w:t>
            </w:r>
          </w:p>
        </w:tc>
        <w:tc>
          <w:tcPr>
            <w:tcW w:w="939" w:type="dxa"/>
            <w:tcBorders>
              <w:top w:val="nil"/>
              <w:left w:val="single" w:sz="4" w:space="0" w:color="auto"/>
              <w:bottom w:val="nil"/>
              <w:right w:val="single" w:sz="4" w:space="0" w:color="auto"/>
            </w:tcBorders>
            <w:vAlign w:val="center"/>
          </w:tcPr>
          <w:p w:rsidR="0068118B" w:rsidRPr="005301FF" w:rsidRDefault="0068118B" w:rsidP="00C31AE8">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14700%</w:t>
            </w:r>
          </w:p>
        </w:tc>
        <w:tc>
          <w:tcPr>
            <w:tcW w:w="1825" w:type="dxa"/>
            <w:tcBorders>
              <w:top w:val="nil"/>
              <w:left w:val="single" w:sz="4" w:space="0" w:color="auto"/>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w:t>
            </w:r>
          </w:p>
        </w:tc>
        <w:tc>
          <w:tcPr>
            <w:tcW w:w="1608"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92</w:t>
            </w:r>
          </w:p>
        </w:tc>
        <w:tc>
          <w:tcPr>
            <w:tcW w:w="992" w:type="dxa"/>
            <w:tcBorders>
              <w:top w:val="nil"/>
              <w:left w:val="nil"/>
              <w:bottom w:val="nil"/>
              <w:right w:val="single" w:sz="4" w:space="0" w:color="auto"/>
            </w:tcBorders>
            <w:shd w:val="clear" w:color="auto" w:fill="auto"/>
            <w:noWrap/>
            <w:vAlign w:val="center"/>
            <w:hideMark/>
          </w:tcPr>
          <w:p w:rsidR="0068118B" w:rsidRPr="006133D9" w:rsidRDefault="0068118B" w:rsidP="00CE4EAC">
            <w:pPr>
              <w:spacing w:after="0" w:line="360" w:lineRule="auto"/>
              <w:jc w:val="center"/>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920</w:t>
            </w:r>
            <w:r w:rsidRPr="006133D9">
              <w:rPr>
                <w:rFonts w:ascii="Times New Roman" w:eastAsia="Times New Roman" w:hAnsi="Times New Roman" w:cs="Times New Roman"/>
                <w:color w:val="000000"/>
                <w:sz w:val="20"/>
                <w:szCs w:val="20"/>
                <w:lang w:val="id-ID" w:eastAsia="id-ID"/>
              </w:rPr>
              <w:t>%</w:t>
            </w:r>
          </w:p>
        </w:tc>
        <w:tc>
          <w:tcPr>
            <w:tcW w:w="1876"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w:t>
            </w:r>
          </w:p>
        </w:tc>
        <w:tc>
          <w:tcPr>
            <w:tcW w:w="1627"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116</w:t>
            </w:r>
          </w:p>
        </w:tc>
        <w:tc>
          <w:tcPr>
            <w:tcW w:w="939" w:type="dxa"/>
            <w:tcBorders>
              <w:top w:val="nil"/>
              <w:left w:val="nil"/>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1160</w:t>
            </w:r>
            <w:r w:rsidRPr="006133D9">
              <w:rPr>
                <w:rFonts w:ascii="Times New Roman" w:eastAsia="Times New Roman" w:hAnsi="Times New Roman" w:cs="Times New Roman"/>
                <w:color w:val="000000"/>
                <w:sz w:val="20"/>
                <w:szCs w:val="20"/>
                <w:lang w:val="id-ID" w:eastAsia="id-ID"/>
              </w:rPr>
              <w:t>%</w:t>
            </w:r>
          </w:p>
        </w:tc>
      </w:tr>
      <w:tr w:rsidR="0068118B" w:rsidRPr="006133D9" w:rsidTr="00C31AE8">
        <w:trPr>
          <w:trHeight w:val="259"/>
        </w:trPr>
        <w:tc>
          <w:tcPr>
            <w:tcW w:w="570" w:type="dxa"/>
            <w:tcBorders>
              <w:top w:val="nil"/>
              <w:left w:val="single" w:sz="8" w:space="0" w:color="auto"/>
              <w:bottom w:val="nil"/>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3</w:t>
            </w:r>
          </w:p>
        </w:tc>
        <w:tc>
          <w:tcPr>
            <w:tcW w:w="2266" w:type="dxa"/>
            <w:tcBorders>
              <w:top w:val="nil"/>
              <w:left w:val="nil"/>
              <w:bottom w:val="nil"/>
              <w:right w:val="single" w:sz="4" w:space="0" w:color="auto"/>
            </w:tcBorders>
            <w:shd w:val="clear" w:color="auto" w:fill="auto"/>
            <w:noWrap/>
            <w:hideMark/>
          </w:tcPr>
          <w:p w:rsidR="0068118B" w:rsidRPr="006133D9" w:rsidRDefault="0068118B" w:rsidP="00BA3B53">
            <w:pPr>
              <w:spacing w:after="0" w:line="360" w:lineRule="auto"/>
              <w:ind w:left="-68"/>
              <w:rPr>
                <w:rFonts w:ascii="Times New Roman" w:hAnsi="Times New Roman" w:cs="Times New Roman"/>
                <w:color w:val="000000"/>
                <w:sz w:val="20"/>
                <w:szCs w:val="20"/>
                <w:lang w:val="id-ID"/>
              </w:rPr>
            </w:pPr>
            <w:r w:rsidRPr="006133D9">
              <w:rPr>
                <w:rFonts w:ascii="Times New Roman" w:hAnsi="Times New Roman" w:cs="Times New Roman"/>
                <w:color w:val="000000"/>
                <w:sz w:val="20"/>
                <w:szCs w:val="20"/>
              </w:rPr>
              <w:t xml:space="preserve">Jumlah Nilai Investasi </w:t>
            </w:r>
            <w:r w:rsidRPr="006133D9">
              <w:rPr>
                <w:rFonts w:ascii="Times New Roman" w:hAnsi="Times New Roman" w:cs="Times New Roman"/>
                <w:color w:val="000000"/>
                <w:sz w:val="20"/>
                <w:szCs w:val="20"/>
                <w:lang w:val="id-ID"/>
              </w:rPr>
              <w:t>berskala Nasional (PMDN) (dalam Jutaan Rupiah)</w:t>
            </w:r>
          </w:p>
        </w:tc>
        <w:tc>
          <w:tcPr>
            <w:tcW w:w="1417" w:type="dxa"/>
            <w:tcBorders>
              <w:top w:val="nil"/>
              <w:left w:val="nil"/>
              <w:bottom w:val="nil"/>
              <w:right w:val="single" w:sz="4" w:space="0" w:color="auto"/>
            </w:tcBorders>
            <w:vAlign w:val="center"/>
          </w:tcPr>
          <w:p w:rsidR="0068118B" w:rsidRPr="00850606" w:rsidRDefault="0068118B" w:rsidP="00C42F33">
            <w:pPr>
              <w:spacing w:after="0" w:line="240" w:lineRule="auto"/>
              <w:ind w:left="-108"/>
              <w:rPr>
                <w:rFonts w:ascii="Times New Roman" w:eastAsia="Times New Roman" w:hAnsi="Times New Roman" w:cs="Times New Roman"/>
                <w:color w:val="000000"/>
                <w:lang w:val="id-ID" w:eastAsia="id-ID"/>
              </w:rPr>
            </w:pPr>
            <w:r>
              <w:rPr>
                <w:rFonts w:ascii="Times New Roman" w:eastAsia="Times New Roman" w:hAnsi="Times New Roman" w:cs="Times New Roman"/>
                <w:color w:val="000000"/>
                <w:lang w:val="id-ID" w:eastAsia="id-ID"/>
              </w:rPr>
              <w:t>Rp.756.000,-</w:t>
            </w:r>
          </w:p>
        </w:tc>
        <w:tc>
          <w:tcPr>
            <w:tcW w:w="1276" w:type="dxa"/>
            <w:tcBorders>
              <w:top w:val="nil"/>
              <w:left w:val="single" w:sz="4" w:space="0" w:color="auto"/>
              <w:bottom w:val="nil"/>
              <w:right w:val="single" w:sz="4" w:space="0" w:color="auto"/>
            </w:tcBorders>
            <w:vAlign w:val="center"/>
          </w:tcPr>
          <w:p w:rsidR="0068118B" w:rsidRPr="005301FF" w:rsidRDefault="0068118B" w:rsidP="0068118B">
            <w:pPr>
              <w:spacing w:line="360" w:lineRule="auto"/>
              <w:ind w:left="-84"/>
              <w:rPr>
                <w:rFonts w:ascii="Times New Roman" w:hAnsi="Times New Roman" w:cs="Times New Roman"/>
                <w:sz w:val="20"/>
                <w:szCs w:val="20"/>
                <w:lang w:val="id-ID"/>
              </w:rPr>
            </w:pPr>
            <w:r>
              <w:rPr>
                <w:rFonts w:ascii="Times New Roman" w:hAnsi="Times New Roman" w:cs="Times New Roman"/>
                <w:sz w:val="20"/>
                <w:szCs w:val="20"/>
                <w:lang w:val="id-ID"/>
              </w:rPr>
              <w:t>Rp. 817.504,-</w:t>
            </w:r>
          </w:p>
        </w:tc>
        <w:tc>
          <w:tcPr>
            <w:tcW w:w="939" w:type="dxa"/>
            <w:tcBorders>
              <w:top w:val="nil"/>
              <w:left w:val="single" w:sz="4" w:space="0" w:color="auto"/>
              <w:bottom w:val="nil"/>
              <w:right w:val="single" w:sz="4" w:space="0" w:color="auto"/>
            </w:tcBorders>
            <w:vAlign w:val="center"/>
          </w:tcPr>
          <w:p w:rsidR="0068118B" w:rsidRPr="005301FF" w:rsidRDefault="0068118B" w:rsidP="00C31AE8">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57%</w:t>
            </w:r>
          </w:p>
        </w:tc>
        <w:tc>
          <w:tcPr>
            <w:tcW w:w="1825" w:type="dxa"/>
            <w:tcBorders>
              <w:top w:val="nil"/>
              <w:left w:val="single" w:sz="4" w:space="0" w:color="auto"/>
              <w:bottom w:val="nil"/>
              <w:right w:val="single" w:sz="4" w:space="0" w:color="000000"/>
            </w:tcBorders>
            <w:shd w:val="clear" w:color="auto" w:fill="auto"/>
            <w:noWrap/>
            <w:vAlign w:val="center"/>
            <w:hideMark/>
          </w:tcPr>
          <w:p w:rsidR="0068118B" w:rsidRPr="006133D9" w:rsidRDefault="0068118B" w:rsidP="00BA3B53">
            <w:pPr>
              <w:spacing w:line="360" w:lineRule="auto"/>
              <w:rPr>
                <w:rFonts w:ascii="Times New Roman" w:hAnsi="Times New Roman" w:cs="Times New Roman"/>
                <w:sz w:val="20"/>
                <w:szCs w:val="20"/>
                <w:lang w:val="id-ID"/>
              </w:rPr>
            </w:pPr>
            <w:r w:rsidRPr="006133D9">
              <w:rPr>
                <w:rFonts w:ascii="Times New Roman" w:hAnsi="Times New Roman" w:cs="Times New Roman"/>
                <w:sz w:val="20"/>
                <w:szCs w:val="20"/>
                <w:lang w:val="id-ID"/>
              </w:rPr>
              <w:t>Rp. 1.650.000,-</w:t>
            </w:r>
          </w:p>
        </w:tc>
        <w:tc>
          <w:tcPr>
            <w:tcW w:w="1608"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line="360" w:lineRule="auto"/>
              <w:rPr>
                <w:rFonts w:ascii="Times New Roman" w:hAnsi="Times New Roman" w:cs="Times New Roman"/>
                <w:sz w:val="20"/>
                <w:szCs w:val="20"/>
                <w:lang w:val="id-ID"/>
              </w:rPr>
            </w:pPr>
            <w:r w:rsidRPr="006133D9">
              <w:rPr>
                <w:rFonts w:ascii="Times New Roman" w:hAnsi="Times New Roman" w:cs="Times New Roman"/>
                <w:sz w:val="20"/>
                <w:szCs w:val="20"/>
                <w:lang w:val="id-ID"/>
              </w:rPr>
              <w:t>Rp.  2.252.075,-</w:t>
            </w:r>
          </w:p>
        </w:tc>
        <w:tc>
          <w:tcPr>
            <w:tcW w:w="992" w:type="dxa"/>
            <w:tcBorders>
              <w:top w:val="nil"/>
              <w:left w:val="nil"/>
              <w:bottom w:val="nil"/>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136%</w:t>
            </w:r>
          </w:p>
        </w:tc>
        <w:tc>
          <w:tcPr>
            <w:tcW w:w="1876"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line="360" w:lineRule="auto"/>
              <w:rPr>
                <w:rFonts w:ascii="Times New Roman" w:hAnsi="Times New Roman" w:cs="Times New Roman"/>
                <w:sz w:val="20"/>
                <w:szCs w:val="20"/>
                <w:lang w:val="id-ID"/>
              </w:rPr>
            </w:pPr>
            <w:r w:rsidRPr="006133D9">
              <w:rPr>
                <w:rFonts w:ascii="Times New Roman" w:hAnsi="Times New Roman" w:cs="Times New Roman"/>
                <w:sz w:val="20"/>
                <w:szCs w:val="20"/>
                <w:lang w:val="id-ID"/>
              </w:rPr>
              <w:t>Rp. 1.874.000,</w:t>
            </w:r>
          </w:p>
        </w:tc>
        <w:tc>
          <w:tcPr>
            <w:tcW w:w="1627" w:type="dxa"/>
            <w:tcBorders>
              <w:top w:val="nil"/>
              <w:left w:val="nil"/>
              <w:bottom w:val="nil"/>
              <w:right w:val="single" w:sz="4" w:space="0" w:color="000000"/>
            </w:tcBorders>
            <w:shd w:val="clear" w:color="auto" w:fill="auto"/>
            <w:noWrap/>
            <w:vAlign w:val="center"/>
            <w:hideMark/>
          </w:tcPr>
          <w:p w:rsidR="0068118B" w:rsidRPr="006133D9" w:rsidRDefault="0068118B" w:rsidP="00BA3B53">
            <w:pPr>
              <w:spacing w:line="360" w:lineRule="auto"/>
              <w:rPr>
                <w:rFonts w:ascii="Times New Roman" w:hAnsi="Times New Roman" w:cs="Times New Roman"/>
                <w:sz w:val="20"/>
                <w:szCs w:val="20"/>
                <w:lang w:val="id-ID"/>
              </w:rPr>
            </w:pPr>
            <w:r w:rsidRPr="006133D9">
              <w:rPr>
                <w:rFonts w:ascii="Times New Roman" w:hAnsi="Times New Roman" w:cs="Times New Roman"/>
                <w:sz w:val="20"/>
                <w:szCs w:val="20"/>
                <w:lang w:val="id-ID"/>
              </w:rPr>
              <w:t>Rp. 4.086.029,-</w:t>
            </w:r>
          </w:p>
        </w:tc>
        <w:tc>
          <w:tcPr>
            <w:tcW w:w="939" w:type="dxa"/>
            <w:tcBorders>
              <w:top w:val="nil"/>
              <w:left w:val="nil"/>
              <w:bottom w:val="nil"/>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218%</w:t>
            </w:r>
          </w:p>
        </w:tc>
      </w:tr>
      <w:tr w:rsidR="0068118B" w:rsidRPr="006133D9" w:rsidTr="00C31AE8">
        <w:trPr>
          <w:trHeight w:val="259"/>
        </w:trPr>
        <w:tc>
          <w:tcPr>
            <w:tcW w:w="570" w:type="dxa"/>
            <w:tcBorders>
              <w:top w:val="nil"/>
              <w:left w:val="single" w:sz="8" w:space="0" w:color="auto"/>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4</w:t>
            </w:r>
          </w:p>
        </w:tc>
        <w:tc>
          <w:tcPr>
            <w:tcW w:w="2266" w:type="dxa"/>
            <w:tcBorders>
              <w:top w:val="nil"/>
              <w:left w:val="nil"/>
              <w:right w:val="single" w:sz="4" w:space="0" w:color="auto"/>
            </w:tcBorders>
            <w:shd w:val="clear" w:color="auto" w:fill="auto"/>
            <w:noWrap/>
            <w:hideMark/>
          </w:tcPr>
          <w:p w:rsidR="0068118B" w:rsidRPr="006133D9" w:rsidRDefault="0068118B" w:rsidP="001F375C">
            <w:pPr>
              <w:spacing w:after="0" w:line="360" w:lineRule="auto"/>
              <w:ind w:left="-68"/>
              <w:rPr>
                <w:rFonts w:ascii="Times New Roman" w:hAnsi="Times New Roman" w:cs="Times New Roman"/>
                <w:color w:val="FF0000"/>
                <w:sz w:val="20"/>
                <w:szCs w:val="20"/>
              </w:rPr>
            </w:pPr>
            <w:r w:rsidRPr="006133D9">
              <w:rPr>
                <w:rFonts w:ascii="Times New Roman" w:hAnsi="Times New Roman" w:cs="Times New Roman"/>
                <w:color w:val="000000"/>
                <w:sz w:val="20"/>
                <w:szCs w:val="20"/>
              </w:rPr>
              <w:t xml:space="preserve">Jumlah Nilai Investasi </w:t>
            </w:r>
            <w:r w:rsidRPr="006133D9">
              <w:rPr>
                <w:rFonts w:ascii="Times New Roman" w:hAnsi="Times New Roman" w:cs="Times New Roman"/>
                <w:color w:val="000000"/>
                <w:sz w:val="20"/>
                <w:szCs w:val="20"/>
                <w:lang w:val="id-ID"/>
              </w:rPr>
              <w:t xml:space="preserve">di Kabupaten Barito Utara (PMDN/PMA) </w:t>
            </w:r>
          </w:p>
        </w:tc>
        <w:tc>
          <w:tcPr>
            <w:tcW w:w="1417" w:type="dxa"/>
            <w:tcBorders>
              <w:top w:val="nil"/>
              <w:left w:val="nil"/>
              <w:right w:val="single" w:sz="4" w:space="0" w:color="auto"/>
            </w:tcBorders>
            <w:vAlign w:val="center"/>
          </w:tcPr>
          <w:p w:rsidR="0068118B" w:rsidRPr="00850606" w:rsidRDefault="0068118B" w:rsidP="00C42F33">
            <w:pPr>
              <w:spacing w:after="0" w:line="240" w:lineRule="auto"/>
              <w:ind w:left="-108" w:right="-108"/>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Rp. 14.341.000</w:t>
            </w:r>
          </w:p>
        </w:tc>
        <w:tc>
          <w:tcPr>
            <w:tcW w:w="1276" w:type="dxa"/>
            <w:tcBorders>
              <w:top w:val="nil"/>
              <w:left w:val="single" w:sz="4" w:space="0" w:color="auto"/>
              <w:right w:val="single" w:sz="4" w:space="0" w:color="auto"/>
            </w:tcBorders>
            <w:vAlign w:val="center"/>
          </w:tcPr>
          <w:p w:rsidR="0068118B" w:rsidRPr="005301FF" w:rsidRDefault="0068118B" w:rsidP="00C31AE8">
            <w:pPr>
              <w:spacing w:after="0" w:line="360" w:lineRule="auto"/>
              <w:ind w:left="-108"/>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Rp. 97.753,-</w:t>
            </w:r>
          </w:p>
        </w:tc>
        <w:tc>
          <w:tcPr>
            <w:tcW w:w="939" w:type="dxa"/>
            <w:tcBorders>
              <w:top w:val="nil"/>
              <w:left w:val="single" w:sz="4" w:space="0" w:color="auto"/>
              <w:right w:val="single" w:sz="4" w:space="0" w:color="auto"/>
            </w:tcBorders>
            <w:vAlign w:val="center"/>
          </w:tcPr>
          <w:p w:rsidR="0068118B" w:rsidRPr="005301FF" w:rsidRDefault="0068118B" w:rsidP="00C31AE8">
            <w:pPr>
              <w:spacing w:after="0" w:line="360" w:lineRule="auto"/>
              <w:ind w:left="-108"/>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0,48%</w:t>
            </w:r>
          </w:p>
        </w:tc>
        <w:tc>
          <w:tcPr>
            <w:tcW w:w="1825" w:type="dxa"/>
            <w:tcBorders>
              <w:top w:val="nil"/>
              <w:left w:val="single" w:sz="4" w:space="0" w:color="auto"/>
              <w:right w:val="single" w:sz="4" w:space="0" w:color="000000"/>
            </w:tcBorders>
            <w:shd w:val="clear" w:color="auto" w:fill="auto"/>
            <w:noWrap/>
            <w:vAlign w:val="center"/>
            <w:hideMark/>
          </w:tcPr>
          <w:p w:rsidR="0068118B" w:rsidRPr="006133D9" w:rsidRDefault="0068118B" w:rsidP="001F375C">
            <w:pPr>
              <w:tabs>
                <w:tab w:val="right" w:pos="662"/>
                <w:tab w:val="left" w:pos="1026"/>
              </w:tabs>
              <w:spacing w:line="360" w:lineRule="auto"/>
              <w:ind w:left="-108"/>
              <w:rPr>
                <w:rFonts w:ascii="Times New Roman" w:hAnsi="Times New Roman" w:cs="Times New Roman"/>
                <w:sz w:val="20"/>
                <w:szCs w:val="20"/>
                <w:lang w:val="id-ID"/>
              </w:rPr>
            </w:pPr>
            <w:r>
              <w:rPr>
                <w:rFonts w:ascii="Times New Roman" w:hAnsi="Times New Roman" w:cs="Times New Roman"/>
                <w:sz w:val="20"/>
                <w:szCs w:val="20"/>
                <w:lang w:val="id-ID"/>
              </w:rPr>
              <w:t>Rp. 22.311.650.000</w:t>
            </w:r>
            <w:r w:rsidRPr="006133D9">
              <w:rPr>
                <w:rFonts w:ascii="Times New Roman" w:hAnsi="Times New Roman" w:cs="Times New Roman"/>
                <w:sz w:val="20"/>
                <w:szCs w:val="20"/>
                <w:lang w:val="id-ID"/>
              </w:rPr>
              <w:t>,-</w:t>
            </w:r>
          </w:p>
        </w:tc>
        <w:tc>
          <w:tcPr>
            <w:tcW w:w="1608" w:type="dxa"/>
            <w:tcBorders>
              <w:top w:val="nil"/>
              <w:left w:val="nil"/>
              <w:right w:val="single" w:sz="4" w:space="0" w:color="000000"/>
            </w:tcBorders>
            <w:shd w:val="clear" w:color="auto" w:fill="auto"/>
            <w:noWrap/>
            <w:vAlign w:val="center"/>
            <w:hideMark/>
          </w:tcPr>
          <w:p w:rsidR="0068118B" w:rsidRPr="006133D9" w:rsidRDefault="0068118B" w:rsidP="001F375C">
            <w:pPr>
              <w:spacing w:after="0" w:line="360" w:lineRule="auto"/>
              <w:ind w:left="-108"/>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Rp. 1.652.719.-</w:t>
            </w:r>
          </w:p>
        </w:tc>
        <w:tc>
          <w:tcPr>
            <w:tcW w:w="992" w:type="dxa"/>
            <w:tcBorders>
              <w:top w:val="nil"/>
              <w:left w:val="nil"/>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p>
          <w:p w:rsidR="0068118B" w:rsidRPr="006133D9" w:rsidRDefault="0068118B" w:rsidP="0068118B">
            <w:pPr>
              <w:spacing w:after="0" w:line="360" w:lineRule="auto"/>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7%</w:t>
            </w:r>
          </w:p>
        </w:tc>
        <w:tc>
          <w:tcPr>
            <w:tcW w:w="1876" w:type="dxa"/>
            <w:tcBorders>
              <w:top w:val="nil"/>
              <w:left w:val="nil"/>
              <w:right w:val="single" w:sz="4" w:space="0" w:color="000000"/>
            </w:tcBorders>
            <w:shd w:val="clear" w:color="auto" w:fill="auto"/>
            <w:noWrap/>
            <w:vAlign w:val="center"/>
            <w:hideMark/>
          </w:tcPr>
          <w:p w:rsidR="0068118B" w:rsidRPr="006133D9" w:rsidRDefault="0068118B" w:rsidP="001F375C">
            <w:pPr>
              <w:tabs>
                <w:tab w:val="right" w:pos="662"/>
                <w:tab w:val="left" w:pos="752"/>
              </w:tabs>
              <w:spacing w:line="360" w:lineRule="auto"/>
              <w:ind w:left="-57"/>
              <w:rPr>
                <w:rFonts w:ascii="Times New Roman" w:hAnsi="Times New Roman" w:cs="Times New Roman"/>
                <w:sz w:val="20"/>
                <w:szCs w:val="20"/>
                <w:lang w:val="id-ID"/>
              </w:rPr>
            </w:pPr>
            <w:r>
              <w:rPr>
                <w:rFonts w:ascii="Times New Roman" w:hAnsi="Times New Roman" w:cs="Times New Roman"/>
                <w:sz w:val="20"/>
                <w:szCs w:val="20"/>
                <w:lang w:val="id-ID"/>
              </w:rPr>
              <w:t>Rp. 24.304.197</w:t>
            </w:r>
            <w:r w:rsidRPr="006133D9">
              <w:rPr>
                <w:rFonts w:ascii="Times New Roman" w:hAnsi="Times New Roman" w:cs="Times New Roman"/>
                <w:sz w:val="20"/>
                <w:szCs w:val="20"/>
                <w:lang w:val="id-ID"/>
              </w:rPr>
              <w:t>,-</w:t>
            </w:r>
          </w:p>
        </w:tc>
        <w:tc>
          <w:tcPr>
            <w:tcW w:w="1627" w:type="dxa"/>
            <w:tcBorders>
              <w:top w:val="nil"/>
              <w:left w:val="nil"/>
              <w:right w:val="single" w:sz="4" w:space="0" w:color="000000"/>
            </w:tcBorders>
            <w:shd w:val="clear" w:color="auto" w:fill="auto"/>
            <w:noWrap/>
            <w:vAlign w:val="center"/>
            <w:hideMark/>
          </w:tcPr>
          <w:p w:rsidR="0068118B" w:rsidRPr="006133D9" w:rsidRDefault="0068118B" w:rsidP="0068118B">
            <w:pPr>
              <w:spacing w:after="0" w:line="360" w:lineRule="auto"/>
              <w:ind w:left="-108"/>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 xml:space="preserve">Rp. </w:t>
            </w:r>
            <w:r>
              <w:rPr>
                <w:rFonts w:ascii="Times New Roman" w:eastAsia="Times New Roman" w:hAnsi="Times New Roman" w:cs="Times New Roman"/>
                <w:color w:val="000000"/>
                <w:sz w:val="20"/>
                <w:szCs w:val="20"/>
                <w:lang w:val="id-ID" w:eastAsia="id-ID"/>
              </w:rPr>
              <w:t>4.566.047,-</w:t>
            </w:r>
          </w:p>
        </w:tc>
        <w:tc>
          <w:tcPr>
            <w:tcW w:w="939" w:type="dxa"/>
            <w:tcBorders>
              <w:top w:val="nil"/>
              <w:left w:val="nil"/>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p>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6,69%</w:t>
            </w:r>
          </w:p>
        </w:tc>
      </w:tr>
      <w:tr w:rsidR="0068118B" w:rsidRPr="006133D9" w:rsidTr="00C31AE8">
        <w:trPr>
          <w:trHeight w:val="259"/>
        </w:trPr>
        <w:tc>
          <w:tcPr>
            <w:tcW w:w="570" w:type="dxa"/>
            <w:tcBorders>
              <w:top w:val="nil"/>
              <w:left w:val="single" w:sz="8" w:space="0" w:color="auto"/>
              <w:bottom w:val="single" w:sz="4" w:space="0" w:color="auto"/>
              <w:right w:val="single" w:sz="4" w:space="0" w:color="auto"/>
            </w:tcBorders>
            <w:shd w:val="clear" w:color="auto" w:fill="auto"/>
            <w:noWrap/>
            <w:vAlign w:val="center"/>
            <w:hideMark/>
          </w:tcPr>
          <w:p w:rsidR="0068118B" w:rsidRPr="006133D9" w:rsidRDefault="0068118B" w:rsidP="00BA3B53">
            <w:pPr>
              <w:spacing w:after="0" w:line="360" w:lineRule="auto"/>
              <w:jc w:val="center"/>
              <w:rPr>
                <w:rFonts w:ascii="Times New Roman" w:eastAsia="Times New Roman" w:hAnsi="Times New Roman" w:cs="Times New Roman"/>
                <w:color w:val="000000"/>
                <w:sz w:val="20"/>
                <w:szCs w:val="20"/>
                <w:lang w:val="id-ID" w:eastAsia="id-ID"/>
              </w:rPr>
            </w:pPr>
            <w:r w:rsidRPr="006133D9">
              <w:rPr>
                <w:rFonts w:ascii="Times New Roman" w:eastAsia="Times New Roman" w:hAnsi="Times New Roman" w:cs="Times New Roman"/>
                <w:color w:val="000000"/>
                <w:sz w:val="20"/>
                <w:szCs w:val="20"/>
                <w:lang w:val="id-ID" w:eastAsia="id-ID"/>
              </w:rPr>
              <w:t>5</w:t>
            </w:r>
          </w:p>
        </w:tc>
        <w:tc>
          <w:tcPr>
            <w:tcW w:w="2266" w:type="dxa"/>
            <w:tcBorders>
              <w:top w:val="nil"/>
              <w:left w:val="nil"/>
              <w:bottom w:val="single" w:sz="4" w:space="0" w:color="auto"/>
              <w:right w:val="single" w:sz="4" w:space="0" w:color="auto"/>
            </w:tcBorders>
            <w:shd w:val="clear" w:color="auto" w:fill="auto"/>
            <w:noWrap/>
            <w:hideMark/>
          </w:tcPr>
          <w:p w:rsidR="0068118B" w:rsidRPr="006133D9" w:rsidRDefault="0068118B" w:rsidP="00BA3B53">
            <w:pPr>
              <w:spacing w:after="0" w:line="360" w:lineRule="auto"/>
              <w:ind w:left="-68"/>
              <w:rPr>
                <w:rFonts w:ascii="Times New Roman" w:hAnsi="Times New Roman" w:cs="Times New Roman"/>
                <w:sz w:val="20"/>
                <w:szCs w:val="20"/>
              </w:rPr>
            </w:pPr>
            <w:r w:rsidRPr="006133D9">
              <w:rPr>
                <w:rFonts w:ascii="Times New Roman" w:hAnsi="Times New Roman" w:cs="Times New Roman"/>
                <w:sz w:val="20"/>
                <w:szCs w:val="20"/>
              </w:rPr>
              <w:t>Kenaikan / Penurunan Nilai Investasi PMA/PMDN</w:t>
            </w:r>
          </w:p>
        </w:tc>
        <w:tc>
          <w:tcPr>
            <w:tcW w:w="1417" w:type="dxa"/>
            <w:tcBorders>
              <w:top w:val="nil"/>
              <w:left w:val="nil"/>
              <w:bottom w:val="single" w:sz="4" w:space="0" w:color="auto"/>
              <w:right w:val="single" w:sz="4" w:space="0" w:color="auto"/>
            </w:tcBorders>
            <w:vAlign w:val="center"/>
          </w:tcPr>
          <w:p w:rsidR="0068118B" w:rsidRPr="00850606" w:rsidRDefault="0068118B" w:rsidP="00C42F33">
            <w:pPr>
              <w:tabs>
                <w:tab w:val="right" w:pos="662"/>
                <w:tab w:val="left" w:pos="752"/>
              </w:tabs>
              <w:spacing w:line="360" w:lineRule="auto"/>
              <w:ind w:right="-149"/>
              <w:rPr>
                <w:rFonts w:ascii="Times New Roman" w:hAnsi="Times New Roman" w:cs="Times New Roman"/>
                <w:lang w:val="id-ID"/>
              </w:rPr>
            </w:pPr>
            <w:r>
              <w:rPr>
                <w:rFonts w:ascii="Times New Roman" w:hAnsi="Times New Roman" w:cs="Times New Roman"/>
                <w:lang w:val="id-ID"/>
              </w:rPr>
              <w:t>Ada (Meningkat)</w:t>
            </w:r>
          </w:p>
        </w:tc>
        <w:tc>
          <w:tcPr>
            <w:tcW w:w="1276" w:type="dxa"/>
            <w:tcBorders>
              <w:top w:val="nil"/>
              <w:left w:val="single" w:sz="4" w:space="0" w:color="auto"/>
              <w:bottom w:val="single" w:sz="4" w:space="0" w:color="auto"/>
              <w:right w:val="single" w:sz="4" w:space="0" w:color="auto"/>
            </w:tcBorders>
            <w:vAlign w:val="center"/>
          </w:tcPr>
          <w:p w:rsidR="0068118B" w:rsidRPr="005301FF" w:rsidRDefault="0068118B" w:rsidP="00C31AE8">
            <w:pPr>
              <w:spacing w:line="360" w:lineRule="auto"/>
              <w:ind w:left="-41"/>
              <w:rPr>
                <w:rFonts w:ascii="Times New Roman" w:hAnsi="Times New Roman" w:cs="Times New Roman"/>
                <w:sz w:val="20"/>
                <w:szCs w:val="20"/>
                <w:lang w:val="id-ID"/>
              </w:rPr>
            </w:pPr>
            <w:r>
              <w:rPr>
                <w:rFonts w:ascii="Times New Roman" w:hAnsi="Times New Roman" w:cs="Times New Roman"/>
                <w:sz w:val="20"/>
                <w:szCs w:val="20"/>
                <w:lang w:val="id-ID"/>
              </w:rPr>
              <w:t>Rp. (609.496.000)</w:t>
            </w:r>
          </w:p>
        </w:tc>
        <w:tc>
          <w:tcPr>
            <w:tcW w:w="939" w:type="dxa"/>
            <w:tcBorders>
              <w:top w:val="nil"/>
              <w:left w:val="single" w:sz="4" w:space="0" w:color="auto"/>
              <w:bottom w:val="single" w:sz="4" w:space="0" w:color="auto"/>
              <w:right w:val="single" w:sz="4" w:space="0" w:color="auto"/>
            </w:tcBorders>
            <w:vAlign w:val="center"/>
          </w:tcPr>
          <w:p w:rsidR="0068118B" w:rsidRPr="005301FF" w:rsidRDefault="0068118B" w:rsidP="00C31AE8">
            <w:pPr>
              <w:spacing w:line="360" w:lineRule="auto"/>
              <w:rPr>
                <w:rFonts w:ascii="Times New Roman" w:hAnsi="Times New Roman" w:cs="Times New Roman"/>
                <w:sz w:val="20"/>
                <w:szCs w:val="20"/>
                <w:lang w:val="id-ID"/>
              </w:rPr>
            </w:pPr>
            <w:r>
              <w:rPr>
                <w:rFonts w:ascii="Times New Roman" w:hAnsi="Times New Roman" w:cs="Times New Roman"/>
                <w:sz w:val="20"/>
                <w:szCs w:val="20"/>
                <w:lang w:val="id-ID"/>
              </w:rPr>
              <w:t>-305%</w:t>
            </w:r>
          </w:p>
        </w:tc>
        <w:tc>
          <w:tcPr>
            <w:tcW w:w="1825" w:type="dxa"/>
            <w:tcBorders>
              <w:top w:val="nil"/>
              <w:left w:val="single" w:sz="4" w:space="0" w:color="auto"/>
              <w:bottom w:val="single" w:sz="4" w:space="0" w:color="auto"/>
              <w:right w:val="nil"/>
            </w:tcBorders>
            <w:shd w:val="clear" w:color="auto" w:fill="auto"/>
            <w:noWrap/>
            <w:vAlign w:val="center"/>
            <w:hideMark/>
          </w:tcPr>
          <w:p w:rsidR="0068118B" w:rsidRPr="006133D9" w:rsidRDefault="0068118B" w:rsidP="00BA3B53">
            <w:pPr>
              <w:tabs>
                <w:tab w:val="right" w:pos="662"/>
                <w:tab w:val="left" w:pos="752"/>
              </w:tabs>
              <w:spacing w:line="360" w:lineRule="auto"/>
              <w:ind w:right="-149"/>
              <w:rPr>
                <w:rFonts w:ascii="Times New Roman" w:hAnsi="Times New Roman" w:cs="Times New Roman"/>
                <w:sz w:val="20"/>
                <w:szCs w:val="20"/>
                <w:lang w:val="id-ID"/>
              </w:rPr>
            </w:pPr>
            <w:r w:rsidRPr="006133D9">
              <w:rPr>
                <w:rFonts w:ascii="Times New Roman" w:hAnsi="Times New Roman" w:cs="Times New Roman"/>
                <w:sz w:val="20"/>
                <w:szCs w:val="20"/>
                <w:lang w:val="id-ID"/>
              </w:rPr>
              <w:t>Rp. 300.000.000,-</w:t>
            </w:r>
          </w:p>
        </w:tc>
        <w:tc>
          <w:tcPr>
            <w:tcW w:w="1608" w:type="dxa"/>
            <w:tcBorders>
              <w:top w:val="nil"/>
              <w:left w:val="single" w:sz="4" w:space="0" w:color="auto"/>
              <w:bottom w:val="single" w:sz="4" w:space="0" w:color="auto"/>
              <w:right w:val="single" w:sz="4" w:space="0" w:color="auto"/>
            </w:tcBorders>
            <w:shd w:val="clear" w:color="auto" w:fill="auto"/>
            <w:noWrap/>
            <w:vAlign w:val="center"/>
            <w:hideMark/>
          </w:tcPr>
          <w:p w:rsidR="0068118B" w:rsidRPr="006133D9" w:rsidRDefault="0068118B" w:rsidP="0068118B">
            <w:pPr>
              <w:spacing w:line="360" w:lineRule="auto"/>
              <w:ind w:left="-59"/>
              <w:rPr>
                <w:rFonts w:ascii="Times New Roman" w:hAnsi="Times New Roman" w:cs="Times New Roman"/>
                <w:sz w:val="20"/>
                <w:szCs w:val="20"/>
                <w:lang w:val="id-ID"/>
              </w:rPr>
            </w:pPr>
            <w:r w:rsidRPr="006133D9">
              <w:rPr>
                <w:rFonts w:ascii="Times New Roman" w:hAnsi="Times New Roman" w:cs="Times New Roman"/>
                <w:sz w:val="20"/>
                <w:szCs w:val="20"/>
                <w:lang w:val="id-ID"/>
              </w:rPr>
              <w:t xml:space="preserve">Rp. </w:t>
            </w:r>
            <w:r>
              <w:rPr>
                <w:rFonts w:ascii="Times New Roman" w:hAnsi="Times New Roman" w:cs="Times New Roman"/>
                <w:sz w:val="20"/>
                <w:szCs w:val="20"/>
                <w:lang w:val="id-ID"/>
              </w:rPr>
              <w:t>6</w:t>
            </w:r>
            <w:r w:rsidRPr="006133D9">
              <w:rPr>
                <w:rFonts w:ascii="Times New Roman" w:hAnsi="Times New Roman" w:cs="Times New Roman"/>
                <w:sz w:val="20"/>
                <w:szCs w:val="20"/>
                <w:lang w:val="id-ID"/>
              </w:rPr>
              <w:t>02.075.000,-</w:t>
            </w:r>
          </w:p>
        </w:tc>
        <w:tc>
          <w:tcPr>
            <w:tcW w:w="992" w:type="dxa"/>
            <w:tcBorders>
              <w:top w:val="nil"/>
              <w:left w:val="nil"/>
              <w:bottom w:val="single" w:sz="4" w:space="0" w:color="auto"/>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 2</w:t>
            </w:r>
            <w:r w:rsidRPr="006133D9">
              <w:rPr>
                <w:rFonts w:ascii="Times New Roman" w:eastAsia="Times New Roman" w:hAnsi="Times New Roman" w:cs="Times New Roman"/>
                <w:color w:val="000000"/>
                <w:sz w:val="20"/>
                <w:szCs w:val="20"/>
                <w:lang w:val="id-ID" w:eastAsia="id-ID"/>
              </w:rPr>
              <w:t>01%</w:t>
            </w:r>
          </w:p>
        </w:tc>
        <w:tc>
          <w:tcPr>
            <w:tcW w:w="1876" w:type="dxa"/>
            <w:tcBorders>
              <w:top w:val="nil"/>
              <w:left w:val="nil"/>
              <w:bottom w:val="single" w:sz="4" w:space="0" w:color="auto"/>
              <w:right w:val="nil"/>
            </w:tcBorders>
            <w:shd w:val="clear" w:color="auto" w:fill="auto"/>
            <w:noWrap/>
            <w:vAlign w:val="center"/>
            <w:hideMark/>
          </w:tcPr>
          <w:p w:rsidR="0068118B" w:rsidRPr="006133D9" w:rsidRDefault="0068118B" w:rsidP="00BA3B53">
            <w:pPr>
              <w:tabs>
                <w:tab w:val="right" w:pos="662"/>
                <w:tab w:val="left" w:pos="752"/>
              </w:tabs>
              <w:spacing w:line="360" w:lineRule="auto"/>
              <w:rPr>
                <w:rFonts w:ascii="Times New Roman" w:hAnsi="Times New Roman" w:cs="Times New Roman"/>
                <w:sz w:val="20"/>
                <w:szCs w:val="20"/>
                <w:lang w:val="id-ID"/>
              </w:rPr>
            </w:pPr>
            <w:r w:rsidRPr="006133D9">
              <w:rPr>
                <w:rFonts w:ascii="Times New Roman" w:hAnsi="Times New Roman" w:cs="Times New Roman"/>
                <w:sz w:val="20"/>
                <w:szCs w:val="20"/>
                <w:lang w:val="id-ID"/>
              </w:rPr>
              <w:t>Rp.300.000.000,-</w:t>
            </w:r>
          </w:p>
        </w:tc>
        <w:tc>
          <w:tcPr>
            <w:tcW w:w="1627" w:type="dxa"/>
            <w:tcBorders>
              <w:top w:val="nil"/>
              <w:left w:val="single" w:sz="4" w:space="0" w:color="auto"/>
              <w:bottom w:val="single" w:sz="4" w:space="0" w:color="auto"/>
              <w:right w:val="single" w:sz="4" w:space="0" w:color="auto"/>
            </w:tcBorders>
            <w:shd w:val="clear" w:color="auto" w:fill="auto"/>
            <w:noWrap/>
            <w:vAlign w:val="center"/>
            <w:hideMark/>
          </w:tcPr>
          <w:p w:rsidR="0068118B" w:rsidRPr="006133D9" w:rsidRDefault="0068118B" w:rsidP="0068118B">
            <w:pPr>
              <w:spacing w:line="360" w:lineRule="auto"/>
              <w:ind w:left="-182" w:right="-108"/>
              <w:rPr>
                <w:rFonts w:ascii="Times New Roman" w:hAnsi="Times New Roman" w:cs="Times New Roman"/>
                <w:sz w:val="20"/>
                <w:szCs w:val="20"/>
                <w:lang w:val="id-ID"/>
              </w:rPr>
            </w:pPr>
            <w:r>
              <w:rPr>
                <w:rFonts w:ascii="Times New Roman" w:hAnsi="Times New Roman" w:cs="Times New Roman"/>
                <w:sz w:val="20"/>
                <w:szCs w:val="20"/>
                <w:lang w:val="id-ID"/>
              </w:rPr>
              <w:t>Rp. 2.212.029.000</w:t>
            </w:r>
            <w:r w:rsidRPr="006133D9">
              <w:rPr>
                <w:rFonts w:ascii="Times New Roman" w:hAnsi="Times New Roman" w:cs="Times New Roman"/>
                <w:sz w:val="20"/>
                <w:szCs w:val="20"/>
                <w:lang w:val="id-ID"/>
              </w:rPr>
              <w:t>,-</w:t>
            </w:r>
          </w:p>
        </w:tc>
        <w:tc>
          <w:tcPr>
            <w:tcW w:w="939" w:type="dxa"/>
            <w:tcBorders>
              <w:top w:val="nil"/>
              <w:left w:val="nil"/>
              <w:bottom w:val="single" w:sz="4" w:space="0" w:color="auto"/>
              <w:right w:val="single" w:sz="4" w:space="0" w:color="auto"/>
            </w:tcBorders>
            <w:shd w:val="clear" w:color="auto" w:fill="auto"/>
            <w:noWrap/>
            <w:vAlign w:val="center"/>
            <w:hideMark/>
          </w:tcPr>
          <w:p w:rsidR="0068118B" w:rsidRPr="006133D9" w:rsidRDefault="0068118B" w:rsidP="00BA3B53">
            <w:pPr>
              <w:spacing w:after="0" w:line="360" w:lineRule="auto"/>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 7</w:t>
            </w:r>
            <w:r w:rsidRPr="006133D9">
              <w:rPr>
                <w:rFonts w:ascii="Times New Roman" w:eastAsia="Times New Roman" w:hAnsi="Times New Roman" w:cs="Times New Roman"/>
                <w:color w:val="000000"/>
                <w:sz w:val="20"/>
                <w:szCs w:val="20"/>
                <w:lang w:val="id-ID" w:eastAsia="id-ID"/>
              </w:rPr>
              <w:t>37%</w:t>
            </w:r>
          </w:p>
        </w:tc>
      </w:tr>
    </w:tbl>
    <w:p w:rsidR="002B3C4B" w:rsidRDefault="002B3C4B" w:rsidP="002B3C4B">
      <w:pPr>
        <w:autoSpaceDE w:val="0"/>
        <w:autoSpaceDN w:val="0"/>
        <w:adjustRightInd w:val="0"/>
        <w:spacing w:after="0" w:line="360" w:lineRule="auto"/>
        <w:jc w:val="both"/>
        <w:rPr>
          <w:rFonts w:ascii="Times New Roman" w:hAnsi="Times New Roman" w:cs="Times New Roman"/>
          <w:sz w:val="24"/>
          <w:szCs w:val="24"/>
          <w:lang w:val="id-ID"/>
        </w:rPr>
        <w:sectPr w:rsidR="002B3C4B" w:rsidSect="002B3C4B">
          <w:pgSz w:w="16839" w:h="11907" w:orient="landscape" w:code="9"/>
          <w:pgMar w:top="992" w:right="873" w:bottom="2126" w:left="1440" w:header="720" w:footer="720" w:gutter="0"/>
          <w:cols w:space="720"/>
          <w:docGrid w:linePitch="360"/>
        </w:sectPr>
      </w:pPr>
    </w:p>
    <w:p w:rsidR="00B63D4D" w:rsidRPr="008F4CE7" w:rsidRDefault="005F1435" w:rsidP="00DE63C3">
      <w:pPr>
        <w:pStyle w:val="ListParagraph"/>
        <w:autoSpaceDE w:val="0"/>
        <w:autoSpaceDN w:val="0"/>
        <w:adjustRightInd w:val="0"/>
        <w:spacing w:after="0" w:line="360" w:lineRule="auto"/>
        <w:ind w:left="851"/>
        <w:jc w:val="both"/>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Penjelasan :</w:t>
      </w:r>
    </w:p>
    <w:p w:rsidR="00B63D4D" w:rsidRDefault="00B63D4D" w:rsidP="00DE63C3">
      <w:pPr>
        <w:autoSpaceDE w:val="0"/>
        <w:autoSpaceDN w:val="0"/>
        <w:adjustRightInd w:val="0"/>
        <w:spacing w:after="0" w:line="360" w:lineRule="auto"/>
        <w:ind w:left="851"/>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Rencana dan Realisasi Capaian Sasaran</w:t>
      </w:r>
      <w:r>
        <w:rPr>
          <w:rFonts w:ascii="Times New Roman" w:hAnsi="Times New Roman" w:cs="Times New Roman"/>
          <w:sz w:val="24"/>
          <w:szCs w:val="24"/>
          <w:lang w:val="id-ID"/>
        </w:rPr>
        <w:t xml:space="preserve"> </w:t>
      </w:r>
      <w:r w:rsidRPr="006E3A50">
        <w:rPr>
          <w:rFonts w:ascii="Times New Roman" w:hAnsi="Times New Roman" w:cs="Times New Roman"/>
          <w:sz w:val="24"/>
          <w:szCs w:val="24"/>
        </w:rPr>
        <w:t>Mendorong pertumbuhan investasi de</w:t>
      </w:r>
      <w:r w:rsidRPr="006E3A50">
        <w:rPr>
          <w:rFonts w:ascii="Times New Roman" w:hAnsi="Times New Roman" w:cs="Times New Roman"/>
          <w:sz w:val="24"/>
          <w:szCs w:val="24"/>
        </w:rPr>
        <w:t>n</w:t>
      </w:r>
      <w:r w:rsidRPr="006E3A50">
        <w:rPr>
          <w:rFonts w:ascii="Times New Roman" w:hAnsi="Times New Roman" w:cs="Times New Roman"/>
          <w:sz w:val="24"/>
          <w:szCs w:val="24"/>
        </w:rPr>
        <w:t>gan menciptakan iklim usaha yang kompetitif dan menarik melalui upaya pe</w:t>
      </w:r>
      <w:r w:rsidRPr="006E3A50">
        <w:rPr>
          <w:rFonts w:ascii="Times New Roman" w:hAnsi="Times New Roman" w:cs="Times New Roman"/>
          <w:sz w:val="24"/>
          <w:szCs w:val="24"/>
        </w:rPr>
        <w:t>n</w:t>
      </w:r>
      <w:r w:rsidRPr="006E3A50">
        <w:rPr>
          <w:rFonts w:ascii="Times New Roman" w:hAnsi="Times New Roman" w:cs="Times New Roman"/>
          <w:sz w:val="24"/>
          <w:szCs w:val="24"/>
        </w:rPr>
        <w:t>gembangan, promosi dan kerjasama diikuti dengan pengawasan dan pengendalian kegiatan penanaman modal</w:t>
      </w:r>
      <w:r>
        <w:rPr>
          <w:rFonts w:ascii="Times New Roman" w:hAnsi="Times New Roman" w:cs="Times New Roman"/>
          <w:sz w:val="24"/>
          <w:szCs w:val="24"/>
          <w:lang w:val="id-ID"/>
        </w:rPr>
        <w:t xml:space="preserve"> dengan indikator kinerja :</w:t>
      </w:r>
    </w:p>
    <w:p w:rsidR="00B63D4D" w:rsidRDefault="00B63D4D"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sidRPr="002D6DCE">
        <w:rPr>
          <w:rFonts w:ascii="Times New Roman" w:hAnsi="Times New Roman" w:cs="Times New Roman"/>
          <w:sz w:val="24"/>
          <w:szCs w:val="24"/>
          <w:lang w:val="id-ID"/>
        </w:rPr>
        <w:t xml:space="preserve">1. </w:t>
      </w:r>
      <w:r>
        <w:rPr>
          <w:rFonts w:ascii="Times New Roman" w:hAnsi="Times New Roman" w:cs="Times New Roman"/>
          <w:sz w:val="24"/>
          <w:szCs w:val="24"/>
          <w:lang w:val="id-ID"/>
        </w:rPr>
        <w:t xml:space="preserve">  Jumlah Investor berskala Nasional</w:t>
      </w:r>
    </w:p>
    <w:p w:rsidR="00D52B8A" w:rsidRDefault="00D52B8A"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ab/>
        <w:t>Investor adalah orang perorangan atau lembaga baik dari dalam negeri maupun luar negeri yang melakukan suatu investasi baik dalam jangka pendek atau jangka panjang.</w:t>
      </w:r>
      <w:r w:rsidR="00CE250E">
        <w:rPr>
          <w:rFonts w:ascii="Times New Roman" w:hAnsi="Times New Roman" w:cs="Times New Roman"/>
          <w:sz w:val="24"/>
          <w:szCs w:val="24"/>
          <w:lang w:val="id-ID"/>
        </w:rPr>
        <w:t xml:space="preserve"> </w:t>
      </w:r>
      <w:r w:rsidR="002A7B9C">
        <w:rPr>
          <w:rFonts w:ascii="Times New Roman" w:hAnsi="Times New Roman" w:cs="Times New Roman"/>
          <w:sz w:val="24"/>
          <w:szCs w:val="24"/>
          <w:lang w:val="id-ID"/>
        </w:rPr>
        <w:t xml:space="preserve">Menurut BKPM </w:t>
      </w:r>
      <w:r w:rsidR="00CE250E">
        <w:rPr>
          <w:rFonts w:ascii="Times New Roman" w:hAnsi="Times New Roman" w:cs="Times New Roman"/>
          <w:sz w:val="24"/>
          <w:szCs w:val="24"/>
          <w:lang w:val="id-ID"/>
        </w:rPr>
        <w:t xml:space="preserve">Investor yang dihitung untuk data ini adalah investor yang mempunyai modal </w:t>
      </w:r>
      <w:r w:rsidR="002A7B9C">
        <w:rPr>
          <w:rFonts w:ascii="Times New Roman" w:hAnsi="Times New Roman" w:cs="Times New Roman"/>
          <w:sz w:val="24"/>
          <w:szCs w:val="24"/>
          <w:lang w:val="id-ID"/>
        </w:rPr>
        <w:t>≥ Rp. 300.000.000,-.</w:t>
      </w:r>
    </w:p>
    <w:p w:rsidR="00B63D4D" w:rsidRPr="002E3B15" w:rsidRDefault="00DA7BC4" w:rsidP="004159EB">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Dari Tabel 3.4 diatas </w:t>
      </w:r>
      <w:r w:rsidR="00CE250E">
        <w:rPr>
          <w:rFonts w:ascii="Times New Roman" w:hAnsi="Times New Roman" w:cs="Times New Roman"/>
          <w:sz w:val="24"/>
          <w:szCs w:val="24"/>
          <w:lang w:val="id-ID"/>
        </w:rPr>
        <w:t>dapat dilihat realisasi dari jumlah investor berskala Nasional berjumlah 13</w:t>
      </w:r>
      <w:r w:rsidR="00FF5467">
        <w:rPr>
          <w:rFonts w:ascii="Times New Roman" w:hAnsi="Times New Roman" w:cs="Times New Roman"/>
          <w:sz w:val="24"/>
          <w:szCs w:val="24"/>
          <w:lang w:val="id-ID"/>
        </w:rPr>
        <w:t>4</w:t>
      </w:r>
      <w:r w:rsidR="00CE250E">
        <w:rPr>
          <w:rFonts w:ascii="Times New Roman" w:hAnsi="Times New Roman" w:cs="Times New Roman"/>
          <w:sz w:val="24"/>
          <w:szCs w:val="24"/>
          <w:lang w:val="id-ID"/>
        </w:rPr>
        <w:t xml:space="preserve"> investor dengan capaian realisasi kinerja sebesar 4</w:t>
      </w:r>
      <w:r w:rsidR="00FF5467">
        <w:rPr>
          <w:rFonts w:ascii="Times New Roman" w:hAnsi="Times New Roman" w:cs="Times New Roman"/>
          <w:sz w:val="24"/>
          <w:szCs w:val="24"/>
          <w:lang w:val="id-ID"/>
        </w:rPr>
        <w:t>6</w:t>
      </w:r>
      <w:r w:rsidR="00CE250E">
        <w:rPr>
          <w:rFonts w:ascii="Times New Roman" w:hAnsi="Times New Roman" w:cs="Times New Roman"/>
          <w:sz w:val="24"/>
          <w:szCs w:val="24"/>
          <w:lang w:val="id-ID"/>
        </w:rPr>
        <w:t xml:space="preserve">% dari target yang ditetapkan sebesar 290 investor. Sedangkan untuk Tahun 2017 realisasi yang dicapai </w:t>
      </w:r>
      <w:r w:rsidR="00FF5467">
        <w:rPr>
          <w:rFonts w:ascii="Times New Roman" w:hAnsi="Times New Roman" w:cs="Times New Roman"/>
          <w:sz w:val="24"/>
          <w:szCs w:val="24"/>
          <w:lang w:val="id-ID"/>
        </w:rPr>
        <w:t>juga</w:t>
      </w:r>
      <w:r w:rsidR="00CE250E">
        <w:rPr>
          <w:rFonts w:ascii="Times New Roman" w:hAnsi="Times New Roman" w:cs="Times New Roman"/>
          <w:sz w:val="24"/>
          <w:szCs w:val="24"/>
          <w:lang w:val="id-ID"/>
        </w:rPr>
        <w:t xml:space="preserve"> berjumlah 134 investor dengan capaian realisasi kinerja juga sebesar 47% dari target yang ditetapkan sebesar 283 Investor.</w:t>
      </w:r>
      <w:r w:rsidR="00FF5467">
        <w:rPr>
          <w:rFonts w:ascii="Times New Roman" w:hAnsi="Times New Roman" w:cs="Times New Roman"/>
          <w:sz w:val="24"/>
          <w:szCs w:val="24"/>
          <w:lang w:val="id-ID"/>
        </w:rPr>
        <w:t xml:space="preserve"> Jumlah realisasi tersebut meningkat jika dibandingkan dengan tahun 2016 yang realisasinya hanya berjumlah 118 investor dengan capaian kinerja sebesar 43</w:t>
      </w:r>
      <w:r w:rsidR="004159EB">
        <w:rPr>
          <w:rFonts w:ascii="Times New Roman" w:hAnsi="Times New Roman" w:cs="Times New Roman"/>
          <w:sz w:val="24"/>
          <w:szCs w:val="24"/>
          <w:lang w:val="id-ID"/>
        </w:rPr>
        <w:t xml:space="preserve">%, </w:t>
      </w:r>
      <w:r w:rsidR="004159EB" w:rsidRPr="00577AA8">
        <w:rPr>
          <w:rFonts w:ascii="Times New Roman" w:hAnsi="Times New Roman" w:cs="Times New Roman"/>
          <w:sz w:val="24"/>
          <w:szCs w:val="24"/>
          <w:lang w:val="id-ID"/>
        </w:rPr>
        <w:t>walaupun dari segi pencapaian target</w:t>
      </w:r>
      <w:r w:rsidR="004159EB">
        <w:rPr>
          <w:rFonts w:ascii="Times New Roman" w:hAnsi="Times New Roman" w:cs="Times New Roman"/>
          <w:sz w:val="24"/>
          <w:szCs w:val="24"/>
          <w:lang w:val="id-ID"/>
        </w:rPr>
        <w:t xml:space="preserve"> dari tahun 2016 s.d 2018</w:t>
      </w:r>
      <w:r w:rsidR="004159EB" w:rsidRPr="00577AA8">
        <w:rPr>
          <w:rFonts w:ascii="Times New Roman" w:hAnsi="Times New Roman" w:cs="Times New Roman"/>
          <w:sz w:val="24"/>
          <w:szCs w:val="24"/>
          <w:lang w:val="id-ID"/>
        </w:rPr>
        <w:t xml:space="preserve"> masih kurang</w:t>
      </w:r>
      <w:r w:rsidR="004159EB">
        <w:rPr>
          <w:rFonts w:ascii="Times New Roman" w:hAnsi="Times New Roman" w:cs="Times New Roman"/>
          <w:sz w:val="24"/>
          <w:szCs w:val="24"/>
          <w:lang w:val="id-ID"/>
        </w:rPr>
        <w:t xml:space="preserve">. </w:t>
      </w:r>
      <w:r w:rsidR="002E3B15">
        <w:rPr>
          <w:rFonts w:ascii="Times New Roman" w:hAnsi="Times New Roman" w:cs="Times New Roman"/>
          <w:sz w:val="24"/>
          <w:szCs w:val="24"/>
          <w:lang w:val="id-ID"/>
        </w:rPr>
        <w:t>Hal tersebu</w:t>
      </w:r>
      <w:r w:rsidR="00CE250E">
        <w:rPr>
          <w:rFonts w:ascii="Times New Roman" w:hAnsi="Times New Roman" w:cs="Times New Roman"/>
          <w:sz w:val="24"/>
          <w:szCs w:val="24"/>
          <w:lang w:val="id-ID"/>
        </w:rPr>
        <w:t xml:space="preserve">t disebabkan </w:t>
      </w:r>
      <w:r w:rsidR="002E3B15">
        <w:rPr>
          <w:rFonts w:ascii="Times New Roman" w:hAnsi="Times New Roman" w:cs="Times New Roman"/>
          <w:sz w:val="24"/>
          <w:szCs w:val="24"/>
          <w:lang w:val="id-ID"/>
        </w:rPr>
        <w:t xml:space="preserve">karena belum efektif dan efesiennya kegiatan promosi dan kerjasama yang dilakukan  sebagai upaya menarik minat </w:t>
      </w:r>
      <w:r w:rsidR="00536A84" w:rsidRPr="002E3B15">
        <w:rPr>
          <w:rFonts w:ascii="Times New Roman" w:hAnsi="Times New Roman" w:cs="Times New Roman"/>
          <w:sz w:val="24"/>
          <w:szCs w:val="24"/>
          <w:lang w:val="id-ID"/>
        </w:rPr>
        <w:t xml:space="preserve">calon investor </w:t>
      </w:r>
      <w:r w:rsidR="002E3B15">
        <w:rPr>
          <w:rFonts w:ascii="Times New Roman" w:hAnsi="Times New Roman" w:cs="Times New Roman"/>
          <w:sz w:val="24"/>
          <w:szCs w:val="24"/>
          <w:lang w:val="id-ID"/>
        </w:rPr>
        <w:t xml:space="preserve">untuk </w:t>
      </w:r>
      <w:r w:rsidR="00536A84" w:rsidRPr="002E3B15">
        <w:rPr>
          <w:rFonts w:ascii="Times New Roman" w:hAnsi="Times New Roman" w:cs="Times New Roman"/>
          <w:sz w:val="24"/>
          <w:szCs w:val="24"/>
          <w:lang w:val="id-ID"/>
        </w:rPr>
        <w:t>berinvestasi di Kabupaten</w:t>
      </w:r>
      <w:r w:rsidR="002E3B15">
        <w:rPr>
          <w:rFonts w:ascii="Times New Roman" w:hAnsi="Times New Roman" w:cs="Times New Roman"/>
          <w:sz w:val="24"/>
          <w:szCs w:val="24"/>
          <w:lang w:val="id-ID"/>
        </w:rPr>
        <w:t xml:space="preserve"> Barito Utara.</w:t>
      </w:r>
    </w:p>
    <w:p w:rsidR="00B63D4D" w:rsidRDefault="00B63D4D"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2.   Jumlah Investor di Kabupaten Barito Utara</w:t>
      </w:r>
    </w:p>
    <w:p w:rsidR="00B63D4D" w:rsidRDefault="00941E68" w:rsidP="004159EB">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2E3B15">
        <w:rPr>
          <w:rFonts w:ascii="Times New Roman" w:hAnsi="Times New Roman" w:cs="Times New Roman"/>
          <w:sz w:val="24"/>
          <w:szCs w:val="24"/>
          <w:lang w:val="id-ID"/>
        </w:rPr>
        <w:t>Dari Tabel 3.4 diatas dapat dilihat realisasi dari jumlah investor di Kabupaten Barito Utara</w:t>
      </w:r>
      <w:r w:rsidR="004159EB">
        <w:rPr>
          <w:rFonts w:ascii="Times New Roman" w:hAnsi="Times New Roman" w:cs="Times New Roman"/>
          <w:sz w:val="24"/>
          <w:szCs w:val="24"/>
          <w:lang w:val="id-ID"/>
        </w:rPr>
        <w:t xml:space="preserve"> tahun 2018 </w:t>
      </w:r>
      <w:r w:rsidR="002E3B15">
        <w:rPr>
          <w:rFonts w:ascii="Times New Roman" w:hAnsi="Times New Roman" w:cs="Times New Roman"/>
          <w:sz w:val="24"/>
          <w:szCs w:val="24"/>
          <w:lang w:val="id-ID"/>
        </w:rPr>
        <w:t xml:space="preserve">berjumlah </w:t>
      </w:r>
      <w:r w:rsidR="004159EB">
        <w:rPr>
          <w:rFonts w:ascii="Times New Roman" w:hAnsi="Times New Roman" w:cs="Times New Roman"/>
          <w:sz w:val="24"/>
          <w:szCs w:val="24"/>
          <w:lang w:val="id-ID"/>
        </w:rPr>
        <w:t>116</w:t>
      </w:r>
      <w:r w:rsidR="002E3B15">
        <w:rPr>
          <w:rFonts w:ascii="Times New Roman" w:hAnsi="Times New Roman" w:cs="Times New Roman"/>
          <w:sz w:val="24"/>
          <w:szCs w:val="24"/>
          <w:lang w:val="id-ID"/>
        </w:rPr>
        <w:t xml:space="preserve"> investor dengan capaian realisasi kinerja sebesar </w:t>
      </w:r>
      <w:r w:rsidR="004159EB">
        <w:rPr>
          <w:rFonts w:ascii="Times New Roman" w:hAnsi="Times New Roman" w:cs="Times New Roman"/>
          <w:sz w:val="24"/>
          <w:szCs w:val="24"/>
          <w:lang w:val="id-ID"/>
        </w:rPr>
        <w:t>11600</w:t>
      </w:r>
      <w:r w:rsidR="002E3B15">
        <w:rPr>
          <w:rFonts w:ascii="Times New Roman" w:hAnsi="Times New Roman" w:cs="Times New Roman"/>
          <w:sz w:val="24"/>
          <w:szCs w:val="24"/>
          <w:lang w:val="id-ID"/>
        </w:rPr>
        <w:t xml:space="preserve">% dari target yang ditetapkan sebesar 1 investor. </w:t>
      </w:r>
      <w:r w:rsidR="004159EB">
        <w:rPr>
          <w:rFonts w:ascii="Times New Roman" w:hAnsi="Times New Roman" w:cs="Times New Roman"/>
          <w:sz w:val="24"/>
          <w:szCs w:val="24"/>
          <w:lang w:val="id-ID"/>
        </w:rPr>
        <w:t>Jika dibandingkan dari tahun 2016, jumlah investor di tahun 2018 menurun, realisasi dari jumlah investor di Kabupaten Barito Utara tahun 2016 berjumlah 147 investor dengan capaian realisasi kinerja sebesar 14700% dari target yang ditetapkan sebesar 1 investor, s</w:t>
      </w:r>
      <w:r w:rsidR="002E3B15">
        <w:rPr>
          <w:rFonts w:ascii="Times New Roman" w:hAnsi="Times New Roman" w:cs="Times New Roman"/>
          <w:sz w:val="24"/>
          <w:szCs w:val="24"/>
          <w:lang w:val="id-ID"/>
        </w:rPr>
        <w:t xml:space="preserve">edangkan untuk Tahun 2017 realisasi yang dicapai juga </w:t>
      </w:r>
      <w:r w:rsidR="004159EB">
        <w:rPr>
          <w:rFonts w:ascii="Times New Roman" w:hAnsi="Times New Roman" w:cs="Times New Roman"/>
          <w:sz w:val="24"/>
          <w:szCs w:val="24"/>
          <w:lang w:val="id-ID"/>
        </w:rPr>
        <w:t xml:space="preserve">menurun, yaitu hanya 97 investor </w:t>
      </w:r>
      <w:r w:rsidR="002E3B15">
        <w:rPr>
          <w:rFonts w:ascii="Times New Roman" w:hAnsi="Times New Roman" w:cs="Times New Roman"/>
          <w:sz w:val="24"/>
          <w:szCs w:val="24"/>
          <w:lang w:val="id-ID"/>
        </w:rPr>
        <w:t xml:space="preserve">dengan capaian realisasi kinerja juga sebesar </w:t>
      </w:r>
      <w:r w:rsidR="004159EB">
        <w:rPr>
          <w:rFonts w:ascii="Times New Roman" w:hAnsi="Times New Roman" w:cs="Times New Roman"/>
          <w:sz w:val="24"/>
          <w:szCs w:val="24"/>
          <w:lang w:val="id-ID"/>
        </w:rPr>
        <w:t>9700</w:t>
      </w:r>
      <w:r w:rsidR="002E3B15">
        <w:rPr>
          <w:rFonts w:ascii="Times New Roman" w:hAnsi="Times New Roman" w:cs="Times New Roman"/>
          <w:sz w:val="24"/>
          <w:szCs w:val="24"/>
          <w:lang w:val="id-ID"/>
        </w:rPr>
        <w:t>% dari target yang ditetapkan sebesar 1 Investor.</w:t>
      </w:r>
    </w:p>
    <w:p w:rsidR="00B63D4D" w:rsidRDefault="00B63D4D"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3.   Jumlah Nilai Investasi berskala Nasional</w:t>
      </w:r>
    </w:p>
    <w:p w:rsidR="00FD73E8" w:rsidRDefault="002E3B15"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b/>
        <w:t>Jumlah Nilai Investasi berskala Nasional berdasarkan dari Laporan Kegiatan Penanaman Modal (LKPM) dari Perusahahan-perusahaan yan</w:t>
      </w:r>
      <w:r w:rsidR="00FD73E8">
        <w:rPr>
          <w:rFonts w:ascii="Times New Roman" w:hAnsi="Times New Roman" w:cs="Times New Roman"/>
          <w:sz w:val="24"/>
          <w:szCs w:val="24"/>
          <w:lang w:val="id-ID"/>
        </w:rPr>
        <w:t>g ada di Kabupaten Barito Utara.</w:t>
      </w:r>
    </w:p>
    <w:p w:rsidR="00FD73E8" w:rsidRDefault="00FD73E8" w:rsidP="00DE63C3">
      <w:pPr>
        <w:autoSpaceDE w:val="0"/>
        <w:autoSpaceDN w:val="0"/>
        <w:adjustRightInd w:val="0"/>
        <w:spacing w:after="0" w:line="360" w:lineRule="auto"/>
        <w:ind w:left="1276"/>
        <w:jc w:val="both"/>
        <w:rPr>
          <w:rFonts w:ascii="Times New Roman" w:hAnsi="Times New Roman" w:cs="Times New Roman"/>
          <w:sz w:val="24"/>
          <w:szCs w:val="24"/>
          <w:lang w:val="id-ID"/>
        </w:rPr>
      </w:pPr>
      <w:r w:rsidRPr="00FD73E8">
        <w:rPr>
          <w:rFonts w:ascii="Times New Roman" w:hAnsi="Times New Roman" w:cs="Times New Roman"/>
          <w:sz w:val="24"/>
          <w:szCs w:val="24"/>
          <w:lang w:val="id-ID"/>
        </w:rPr>
        <w:t>Perkembangan realisasi investasi berdasarkan</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LKPM dan Izin Usaha ini sangat tergantung kepada kepatuhan dan perhatian para</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pengusaha baik PMA maupun PMDN dalam menyampaikan Laporan Kegiatan</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Penanaman Modal (LKPM) setiap tahunnya. Jika kepatuhan para pengusaha</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dalam menyampaikan LKPM tersebut semakin baik maka tidak menutup</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kemungkinan nilai realisasi investasi pada tahun-tahun b</w:t>
      </w:r>
      <w:r w:rsidR="00C31AE8">
        <w:rPr>
          <w:rFonts w:ascii="Times New Roman" w:hAnsi="Times New Roman" w:cs="Times New Roman"/>
          <w:sz w:val="24"/>
          <w:szCs w:val="24"/>
          <w:lang w:val="id-ID"/>
        </w:rPr>
        <w:t>e</w:t>
      </w:r>
      <w:r w:rsidRPr="00FD73E8">
        <w:rPr>
          <w:rFonts w:ascii="Times New Roman" w:hAnsi="Times New Roman" w:cs="Times New Roman"/>
          <w:sz w:val="24"/>
          <w:szCs w:val="24"/>
          <w:lang w:val="id-ID"/>
        </w:rPr>
        <w:t>rikutnya akan semakin</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meningkat dan pemerintah daerah dapat memantau perkembangan investasi</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dengan baik. Akan tetapi, jika hal tersebut tidak dilakukan oleh pengusaha maka</w:t>
      </w:r>
      <w:r>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tidak menutup kemungkinan nilai realisasi investasi pun akan cenderung menurun</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bahkan semakin berkurang. Oleh karena itu, sinergitas antara pengusaha dengan</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pemerintah daerah harus terus ditingkatkan agar setiap kegiatan investasi di</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daerah dapat dikendalikan dan terpantau dengan baik sehingga diharapkan Iklim</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 xml:space="preserve">Investasi di </w:t>
      </w:r>
      <w:r w:rsidR="00AA7700" w:rsidRPr="002E3B15">
        <w:rPr>
          <w:rFonts w:ascii="Times New Roman" w:hAnsi="Times New Roman" w:cs="Times New Roman"/>
          <w:sz w:val="24"/>
          <w:szCs w:val="24"/>
          <w:lang w:val="id-ID"/>
        </w:rPr>
        <w:t>Kabupaten</w:t>
      </w:r>
      <w:r w:rsidR="00AA7700">
        <w:rPr>
          <w:rFonts w:ascii="Times New Roman" w:hAnsi="Times New Roman" w:cs="Times New Roman"/>
          <w:sz w:val="24"/>
          <w:szCs w:val="24"/>
          <w:lang w:val="id-ID"/>
        </w:rPr>
        <w:t xml:space="preserve"> Barito Utara</w:t>
      </w:r>
      <w:r w:rsidR="00AA7700" w:rsidRPr="00FD73E8">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cenderung lebih kondusif pada tahun-tahun</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berikutnya. Hal tersebut tidak terlepas dari peran pemerintah</w:t>
      </w:r>
      <w:r w:rsidR="00AA7700">
        <w:rPr>
          <w:rFonts w:ascii="Times New Roman" w:hAnsi="Times New Roman" w:cs="Times New Roman"/>
          <w:sz w:val="24"/>
          <w:szCs w:val="24"/>
          <w:lang w:val="id-ID"/>
        </w:rPr>
        <w:t xml:space="preserve"> pusat, Pemerintah Provinsi</w:t>
      </w:r>
      <w:r w:rsidRPr="00FD73E8">
        <w:rPr>
          <w:rFonts w:ascii="Times New Roman" w:hAnsi="Times New Roman" w:cs="Times New Roman"/>
          <w:sz w:val="24"/>
          <w:szCs w:val="24"/>
          <w:lang w:val="id-ID"/>
        </w:rPr>
        <w:t xml:space="preserve"> dan pemerintah</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daerah, dengan upaya secara terus menerus menyederhanakan proses perizinan</w:t>
      </w:r>
      <w:r w:rsidR="00AA7700">
        <w:rPr>
          <w:rFonts w:ascii="Times New Roman" w:hAnsi="Times New Roman" w:cs="Times New Roman"/>
          <w:sz w:val="24"/>
          <w:szCs w:val="24"/>
          <w:lang w:val="id-ID"/>
        </w:rPr>
        <w:t xml:space="preserve"> </w:t>
      </w:r>
      <w:r w:rsidRPr="00FD73E8">
        <w:rPr>
          <w:rFonts w:ascii="Times New Roman" w:hAnsi="Times New Roman" w:cs="Times New Roman"/>
          <w:sz w:val="24"/>
          <w:szCs w:val="24"/>
          <w:lang w:val="id-ID"/>
        </w:rPr>
        <w:t>melalui penyelenggaraan Pelayanan Terpadu Satu Pintu (PTSP) khususnya di</w:t>
      </w:r>
      <w:r w:rsidR="00AA7700">
        <w:rPr>
          <w:rFonts w:ascii="Times New Roman" w:hAnsi="Times New Roman" w:cs="Times New Roman"/>
          <w:sz w:val="24"/>
          <w:szCs w:val="24"/>
          <w:lang w:val="id-ID"/>
        </w:rPr>
        <w:t xml:space="preserve"> </w:t>
      </w:r>
      <w:r w:rsidR="00AA7700" w:rsidRPr="002E3B15">
        <w:rPr>
          <w:rFonts w:ascii="Times New Roman" w:hAnsi="Times New Roman" w:cs="Times New Roman"/>
          <w:sz w:val="24"/>
          <w:szCs w:val="24"/>
          <w:lang w:val="id-ID"/>
        </w:rPr>
        <w:t>Kabupaten</w:t>
      </w:r>
      <w:r w:rsidR="00AA7700">
        <w:rPr>
          <w:rFonts w:ascii="Times New Roman" w:hAnsi="Times New Roman" w:cs="Times New Roman"/>
          <w:sz w:val="24"/>
          <w:szCs w:val="24"/>
          <w:lang w:val="id-ID"/>
        </w:rPr>
        <w:t xml:space="preserve"> Barito Utara</w:t>
      </w:r>
    </w:p>
    <w:p w:rsidR="002E3B15" w:rsidRDefault="00AA7700" w:rsidP="00DE63C3">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Dari Tabel 3.4 diatas dapat dilihat </w:t>
      </w:r>
      <w:r w:rsidR="002E3B15">
        <w:rPr>
          <w:rFonts w:ascii="Times New Roman" w:hAnsi="Times New Roman" w:cs="Times New Roman"/>
          <w:sz w:val="24"/>
          <w:szCs w:val="24"/>
          <w:lang w:val="id-ID"/>
        </w:rPr>
        <w:t xml:space="preserve">jumlah nilai realisasi di tahun 2018 (dalam Jutaan Rupiah) sebesar Rp. 4.086.029,- dari target yang ditetapkan sebesar Rp. 1.874.000,- dengan capaian realisasi Kinerja sebesar </w:t>
      </w:r>
      <w:r w:rsidR="000E1DDD">
        <w:rPr>
          <w:rFonts w:ascii="Times New Roman" w:hAnsi="Times New Roman" w:cs="Times New Roman"/>
          <w:sz w:val="24"/>
          <w:szCs w:val="24"/>
          <w:lang w:val="id-ID"/>
        </w:rPr>
        <w:t xml:space="preserve">218%, jika dibandingkan dengan tahun 2017 realisasi jumlah nilai </w:t>
      </w:r>
      <w:r w:rsidR="00A10FE3">
        <w:rPr>
          <w:rFonts w:ascii="Times New Roman" w:hAnsi="Times New Roman" w:cs="Times New Roman"/>
          <w:sz w:val="24"/>
          <w:szCs w:val="24"/>
          <w:lang w:val="id-ID"/>
        </w:rPr>
        <w:t xml:space="preserve">investasi </w:t>
      </w:r>
      <w:r w:rsidR="000E1DDD">
        <w:rPr>
          <w:rFonts w:ascii="Times New Roman" w:hAnsi="Times New Roman" w:cs="Times New Roman"/>
          <w:sz w:val="24"/>
          <w:szCs w:val="24"/>
          <w:lang w:val="id-ID"/>
        </w:rPr>
        <w:t>hanya sebesar Rp. 2.252.075,- dari target yang ditetapkan sebesar Rp. 1.650.000,- dengan capaian realisasi kinerja sebesar 136%.</w:t>
      </w:r>
    </w:p>
    <w:p w:rsidR="00B63D4D" w:rsidRPr="000E1DDD" w:rsidRDefault="00A10FE3" w:rsidP="00DE63C3">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Dengan </w:t>
      </w:r>
      <w:r w:rsidR="00B63D4D" w:rsidRPr="00065189">
        <w:rPr>
          <w:rFonts w:ascii="Times New Roman" w:hAnsi="Times New Roman" w:cs="Times New Roman"/>
          <w:sz w:val="24"/>
          <w:szCs w:val="24"/>
        </w:rPr>
        <w:t>kondisi investasi semula di tahun 201</w:t>
      </w:r>
      <w:r>
        <w:rPr>
          <w:rFonts w:ascii="Times New Roman" w:hAnsi="Times New Roman" w:cs="Times New Roman"/>
          <w:sz w:val="24"/>
          <w:szCs w:val="24"/>
          <w:lang w:val="id-ID"/>
        </w:rPr>
        <w:t>6 yang realisasinya hanya sebesar Rp.817.500,-</w:t>
      </w:r>
      <w:r w:rsidR="00B63D4D" w:rsidRPr="00065189">
        <w:rPr>
          <w:rFonts w:ascii="Times New Roman" w:hAnsi="Times New Roman" w:cs="Times New Roman"/>
          <w:sz w:val="24"/>
          <w:szCs w:val="24"/>
        </w:rPr>
        <w:t xml:space="preserve"> </w:t>
      </w:r>
      <w:r>
        <w:rPr>
          <w:rFonts w:ascii="Times New Roman" w:hAnsi="Times New Roman" w:cs="Times New Roman"/>
          <w:sz w:val="24"/>
          <w:szCs w:val="24"/>
          <w:lang w:val="id-ID"/>
        </w:rPr>
        <w:t xml:space="preserve">dan di tahun 2017 </w:t>
      </w:r>
      <w:r w:rsidR="00B63D4D" w:rsidRPr="00065189">
        <w:rPr>
          <w:rFonts w:ascii="Times New Roman" w:hAnsi="Times New Roman" w:cs="Times New Roman"/>
          <w:sz w:val="24"/>
          <w:szCs w:val="24"/>
        </w:rPr>
        <w:t xml:space="preserve">sebesar Rp </w:t>
      </w:r>
      <w:r w:rsidR="000E1DDD">
        <w:rPr>
          <w:rFonts w:ascii="Times New Roman" w:hAnsi="Times New Roman" w:cs="Times New Roman"/>
          <w:sz w:val="24"/>
          <w:szCs w:val="24"/>
          <w:lang w:val="id-ID"/>
        </w:rPr>
        <w:t xml:space="preserve">2.252.075,- </w:t>
      </w:r>
      <w:r w:rsidR="00B63D4D" w:rsidRPr="00065189">
        <w:rPr>
          <w:rFonts w:ascii="Times New Roman" w:hAnsi="Times New Roman" w:cs="Times New Roman"/>
          <w:sz w:val="24"/>
          <w:szCs w:val="24"/>
        </w:rPr>
        <w:t>meningkat</w:t>
      </w:r>
      <w:r w:rsidR="00B63D4D">
        <w:rPr>
          <w:rFonts w:ascii="Times New Roman" w:hAnsi="Times New Roman" w:cs="Times New Roman"/>
          <w:sz w:val="24"/>
          <w:szCs w:val="24"/>
          <w:lang w:val="id-ID"/>
        </w:rPr>
        <w:t xml:space="preserve"> </w:t>
      </w:r>
      <w:r w:rsidR="00B63D4D" w:rsidRPr="00065189">
        <w:rPr>
          <w:rFonts w:ascii="Times New Roman" w:hAnsi="Times New Roman" w:cs="Times New Roman"/>
          <w:sz w:val="24"/>
          <w:szCs w:val="24"/>
        </w:rPr>
        <w:t>di tahun 201</w:t>
      </w:r>
      <w:r w:rsidR="000E1DDD">
        <w:rPr>
          <w:rFonts w:ascii="Times New Roman" w:hAnsi="Times New Roman" w:cs="Times New Roman"/>
          <w:sz w:val="24"/>
          <w:szCs w:val="24"/>
          <w:lang w:val="id-ID"/>
        </w:rPr>
        <w:t>8</w:t>
      </w:r>
      <w:r w:rsidR="00B63D4D" w:rsidRPr="00065189">
        <w:rPr>
          <w:rFonts w:ascii="Times New Roman" w:hAnsi="Times New Roman" w:cs="Times New Roman"/>
          <w:sz w:val="24"/>
          <w:szCs w:val="24"/>
        </w:rPr>
        <w:t xml:space="preserve"> menjadi Rp </w:t>
      </w:r>
      <w:r w:rsidR="000E1DDD">
        <w:rPr>
          <w:rFonts w:ascii="Times New Roman" w:hAnsi="Times New Roman" w:cs="Times New Roman"/>
          <w:sz w:val="24"/>
          <w:szCs w:val="24"/>
          <w:lang w:val="id-ID"/>
        </w:rPr>
        <w:t xml:space="preserve">4.086.029,- </w:t>
      </w:r>
      <w:r>
        <w:rPr>
          <w:rFonts w:ascii="Times New Roman" w:hAnsi="Times New Roman" w:cs="Times New Roman"/>
          <w:sz w:val="24"/>
          <w:szCs w:val="24"/>
          <w:lang w:val="id-ID"/>
        </w:rPr>
        <w:t xml:space="preserve">dengan pertumbuhan realisasi sebesar  4 %. </w:t>
      </w:r>
      <w:r w:rsidR="00B63D4D" w:rsidRPr="000E1DDD">
        <w:rPr>
          <w:rFonts w:ascii="Times New Roman" w:hAnsi="Times New Roman" w:cs="Times New Roman"/>
          <w:sz w:val="24"/>
          <w:szCs w:val="24"/>
        </w:rPr>
        <w:t>Hal ini disebabkan oleh iklim</w:t>
      </w:r>
      <w:r w:rsidR="00B63D4D" w:rsidRPr="000E1DDD">
        <w:rPr>
          <w:rFonts w:ascii="Times New Roman" w:hAnsi="Times New Roman" w:cs="Times New Roman"/>
          <w:sz w:val="24"/>
          <w:szCs w:val="24"/>
          <w:lang w:val="id-ID"/>
        </w:rPr>
        <w:t xml:space="preserve"> </w:t>
      </w:r>
      <w:r w:rsidR="00B63D4D" w:rsidRPr="000E1DDD">
        <w:rPr>
          <w:rFonts w:ascii="Times New Roman" w:hAnsi="Times New Roman" w:cs="Times New Roman"/>
          <w:sz w:val="24"/>
          <w:szCs w:val="24"/>
        </w:rPr>
        <w:t>investasi yang kondusif yang terjadi di K</w:t>
      </w:r>
      <w:r w:rsidR="00B63D4D" w:rsidRPr="000E1DDD">
        <w:rPr>
          <w:rFonts w:ascii="Times New Roman" w:hAnsi="Times New Roman" w:cs="Times New Roman"/>
          <w:sz w:val="24"/>
          <w:szCs w:val="24"/>
        </w:rPr>
        <w:t>a</w:t>
      </w:r>
      <w:r w:rsidR="00B63D4D" w:rsidRPr="000E1DDD">
        <w:rPr>
          <w:rFonts w:ascii="Times New Roman" w:hAnsi="Times New Roman" w:cs="Times New Roman"/>
          <w:sz w:val="24"/>
          <w:szCs w:val="24"/>
        </w:rPr>
        <w:t xml:space="preserve">bupaten </w:t>
      </w:r>
      <w:r w:rsidR="000E1DDD" w:rsidRPr="000E1DDD">
        <w:rPr>
          <w:rFonts w:ascii="Times New Roman" w:hAnsi="Times New Roman" w:cs="Times New Roman"/>
          <w:sz w:val="24"/>
          <w:szCs w:val="24"/>
          <w:lang w:val="id-ID"/>
        </w:rPr>
        <w:t>Barito Utara</w:t>
      </w:r>
      <w:r>
        <w:rPr>
          <w:rFonts w:ascii="Times New Roman" w:hAnsi="Times New Roman" w:cs="Times New Roman"/>
          <w:sz w:val="24"/>
          <w:szCs w:val="24"/>
          <w:lang w:val="id-ID"/>
        </w:rPr>
        <w:t xml:space="preserve"> pada tahun 2018</w:t>
      </w:r>
      <w:r w:rsidR="00B63D4D" w:rsidRPr="000E1DDD">
        <w:rPr>
          <w:rFonts w:ascii="Times New Roman" w:hAnsi="Times New Roman" w:cs="Times New Roman"/>
          <w:sz w:val="24"/>
          <w:szCs w:val="24"/>
        </w:rPr>
        <w:t>, yaitu adanya regulasi</w:t>
      </w:r>
      <w:r w:rsidR="00B63D4D" w:rsidRPr="000E1DDD">
        <w:rPr>
          <w:rFonts w:ascii="Times New Roman" w:hAnsi="Times New Roman" w:cs="Times New Roman"/>
          <w:sz w:val="24"/>
          <w:szCs w:val="24"/>
          <w:lang w:val="id-ID"/>
        </w:rPr>
        <w:t xml:space="preserve"> </w:t>
      </w:r>
      <w:r w:rsidR="00B63D4D" w:rsidRPr="000E1DDD">
        <w:rPr>
          <w:rFonts w:ascii="Times New Roman" w:hAnsi="Times New Roman" w:cs="Times New Roman"/>
          <w:sz w:val="24"/>
          <w:szCs w:val="24"/>
        </w:rPr>
        <w:t xml:space="preserve">yang menunjang </w:t>
      </w:r>
      <w:r w:rsidR="00B63D4D" w:rsidRPr="000E1DDD">
        <w:rPr>
          <w:rFonts w:ascii="Times New Roman" w:hAnsi="Times New Roman" w:cs="Times New Roman"/>
          <w:sz w:val="24"/>
          <w:szCs w:val="24"/>
        </w:rPr>
        <w:lastRenderedPageBreak/>
        <w:t>investasi dan persyaratan perizinan yang mudah, sehingga</w:t>
      </w:r>
      <w:r w:rsidR="00B63D4D" w:rsidRPr="000E1DDD">
        <w:rPr>
          <w:rFonts w:ascii="Times New Roman" w:hAnsi="Times New Roman" w:cs="Times New Roman"/>
          <w:sz w:val="24"/>
          <w:szCs w:val="24"/>
          <w:lang w:val="id-ID"/>
        </w:rPr>
        <w:t xml:space="preserve"> </w:t>
      </w:r>
      <w:r w:rsidR="00B63D4D" w:rsidRPr="000E1DDD">
        <w:rPr>
          <w:rFonts w:ascii="Times New Roman" w:hAnsi="Times New Roman" w:cs="Times New Roman"/>
          <w:sz w:val="24"/>
          <w:szCs w:val="24"/>
        </w:rPr>
        <w:t xml:space="preserve">menarik investor untuk menanamkan modalnya di </w:t>
      </w:r>
      <w:r w:rsidR="000E1DDD" w:rsidRPr="000E1DDD">
        <w:rPr>
          <w:rFonts w:ascii="Times New Roman" w:hAnsi="Times New Roman" w:cs="Times New Roman"/>
          <w:sz w:val="24"/>
          <w:szCs w:val="24"/>
          <w:lang w:val="id-ID"/>
        </w:rPr>
        <w:t>Kabupaten Barito Utara.</w:t>
      </w:r>
    </w:p>
    <w:p w:rsidR="00B63D4D" w:rsidRDefault="00B63D4D"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4.   Jumlah Nilai Investasi di Kabupaten Barito Utara</w:t>
      </w:r>
    </w:p>
    <w:p w:rsidR="00536A84" w:rsidRPr="00C10254" w:rsidRDefault="00C10254" w:rsidP="00C10254">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Dari tabel 3.4 di atas, </w:t>
      </w:r>
      <w:r w:rsidR="000E1DDD" w:rsidRPr="007345A1">
        <w:rPr>
          <w:rFonts w:ascii="Times New Roman" w:hAnsi="Times New Roman" w:cs="Times New Roman"/>
          <w:sz w:val="24"/>
          <w:szCs w:val="24"/>
          <w:lang w:val="id-ID"/>
        </w:rPr>
        <w:t xml:space="preserve">Jumlah Nilai Investasi di Kabupaten Barito Utara </w:t>
      </w:r>
      <w:r w:rsidR="00A10FE3">
        <w:rPr>
          <w:rFonts w:ascii="Times New Roman" w:hAnsi="Times New Roman" w:cs="Times New Roman"/>
          <w:sz w:val="24"/>
          <w:szCs w:val="24"/>
          <w:lang w:val="id-ID"/>
        </w:rPr>
        <w:t>pada tahun 2018 berdasarkan dari data Online Single Submission yang sdh di terapkan di Dinas Penanaman Modal dan Pelayanan Terpadu Satu Pintu Kabupaten Barito Utara</w:t>
      </w:r>
      <w:r>
        <w:rPr>
          <w:rFonts w:ascii="Times New Roman" w:hAnsi="Times New Roman" w:cs="Times New Roman"/>
          <w:sz w:val="24"/>
          <w:szCs w:val="24"/>
          <w:lang w:val="id-ID"/>
        </w:rPr>
        <w:t xml:space="preserve">, dan jumlah realisasi investasi yang dicapai adalah (dalam juta Rupiah) sebesar Rp. 4.566.047,- dengan capaian realisasi 19% dan tidak mencapai target yang ditetapkan, yaitu sebesar Rp. 24.304.197,-. Jika dibandingkan dengan realisasi tahun 2016 dan tahun 2017 </w:t>
      </w:r>
      <w:r w:rsidRPr="007345A1">
        <w:rPr>
          <w:rFonts w:ascii="Times New Roman" w:hAnsi="Times New Roman" w:cs="Times New Roman"/>
          <w:sz w:val="24"/>
          <w:szCs w:val="24"/>
          <w:lang w:val="id-ID"/>
        </w:rPr>
        <w:t>berdasarkan dari Laporan database sektor Perizinan dari Surat Izin Usaha Perdagangan (SIUP) Perusahahan-perusahaan yang ada di Kabupaten Barito Utara yang  jumlah modal dan kekayaan bersih perusahaannya berjumlah ≥ Rp. 200.000.000,-.</w:t>
      </w:r>
      <w:r>
        <w:rPr>
          <w:rFonts w:ascii="Times New Roman" w:hAnsi="Times New Roman" w:cs="Times New Roman"/>
          <w:sz w:val="24"/>
          <w:szCs w:val="24"/>
          <w:lang w:val="id-ID"/>
        </w:rPr>
        <w:t xml:space="preserve"> Juga sama-sama tidak mencapai target yang ditetapkan, akan tetapi capaian kinerjanya meningkat setiap tahun.  </w:t>
      </w:r>
      <w:r w:rsidR="00536A84" w:rsidRPr="007345A1">
        <w:rPr>
          <w:rFonts w:ascii="Times New Roman" w:eastAsia="CIDFont+F4" w:hAnsi="Times New Roman" w:cs="Times New Roman"/>
          <w:sz w:val="24"/>
          <w:szCs w:val="24"/>
          <w:lang w:val="id-ID"/>
        </w:rPr>
        <w:t xml:space="preserve">Hal tersebut </w:t>
      </w:r>
      <w:r w:rsidR="007345A1">
        <w:rPr>
          <w:rFonts w:ascii="Times New Roman" w:eastAsia="CIDFont+F4" w:hAnsi="Times New Roman" w:cs="Times New Roman"/>
          <w:sz w:val="24"/>
          <w:szCs w:val="24"/>
          <w:lang w:val="id-ID"/>
        </w:rPr>
        <w:t>disebabkan karena belum</w:t>
      </w:r>
      <w:r w:rsidR="00536A84" w:rsidRPr="007345A1">
        <w:rPr>
          <w:rFonts w:ascii="Times New Roman" w:eastAsia="CIDFont+F4" w:hAnsi="Times New Roman" w:cs="Times New Roman"/>
          <w:sz w:val="24"/>
          <w:szCs w:val="24"/>
          <w:lang w:val="id-ID"/>
        </w:rPr>
        <w:t xml:space="preserve"> </w:t>
      </w:r>
      <w:r>
        <w:rPr>
          <w:rFonts w:ascii="Times New Roman" w:eastAsia="CIDFont+F4" w:hAnsi="Times New Roman" w:cs="Times New Roman"/>
          <w:sz w:val="24"/>
          <w:szCs w:val="24"/>
          <w:lang w:val="id-ID"/>
        </w:rPr>
        <w:t>maksimalnya</w:t>
      </w:r>
      <w:r w:rsidR="00536A84" w:rsidRPr="007345A1">
        <w:rPr>
          <w:rFonts w:ascii="Times New Roman" w:eastAsia="CIDFont+F4" w:hAnsi="Times New Roman" w:cs="Times New Roman"/>
          <w:sz w:val="24"/>
          <w:szCs w:val="24"/>
          <w:lang w:val="id-ID"/>
        </w:rPr>
        <w:t xml:space="preserve"> promosi investasi yang efektif</w:t>
      </w:r>
      <w:r w:rsidR="00FD73E8" w:rsidRPr="007345A1">
        <w:rPr>
          <w:rFonts w:ascii="Times New Roman" w:eastAsia="CIDFont+F4" w:hAnsi="Times New Roman" w:cs="Times New Roman"/>
          <w:sz w:val="24"/>
          <w:szCs w:val="24"/>
          <w:lang w:val="id-ID"/>
        </w:rPr>
        <w:t xml:space="preserve"> </w:t>
      </w:r>
      <w:r w:rsidR="00536A84" w:rsidRPr="007345A1">
        <w:rPr>
          <w:rFonts w:ascii="Times New Roman" w:eastAsia="CIDFont+F4" w:hAnsi="Times New Roman" w:cs="Times New Roman"/>
          <w:sz w:val="24"/>
          <w:szCs w:val="24"/>
          <w:lang w:val="id-ID"/>
        </w:rPr>
        <w:t xml:space="preserve">dan efisien </w:t>
      </w:r>
      <w:r w:rsidR="007345A1">
        <w:rPr>
          <w:rFonts w:ascii="Times New Roman" w:eastAsia="CIDFont+F4" w:hAnsi="Times New Roman" w:cs="Times New Roman"/>
          <w:sz w:val="24"/>
          <w:szCs w:val="24"/>
          <w:lang w:val="id-ID"/>
        </w:rPr>
        <w:t xml:space="preserve">yang dapat </w:t>
      </w:r>
      <w:r w:rsidR="00536A84" w:rsidRPr="007345A1">
        <w:rPr>
          <w:rFonts w:ascii="Times New Roman" w:eastAsia="CIDFont+F4" w:hAnsi="Times New Roman" w:cs="Times New Roman"/>
          <w:sz w:val="24"/>
          <w:szCs w:val="24"/>
          <w:lang w:val="id-ID"/>
        </w:rPr>
        <w:t>menarik investor untuk berinvestasi</w:t>
      </w:r>
      <w:r w:rsidR="00FD73E8" w:rsidRPr="007345A1">
        <w:rPr>
          <w:rFonts w:ascii="Times New Roman" w:eastAsia="CIDFont+F4" w:hAnsi="Times New Roman" w:cs="Times New Roman"/>
          <w:sz w:val="24"/>
          <w:szCs w:val="24"/>
          <w:lang w:val="id-ID"/>
        </w:rPr>
        <w:t xml:space="preserve"> di </w:t>
      </w:r>
      <w:r w:rsidR="00FD73E8" w:rsidRPr="007345A1">
        <w:rPr>
          <w:rFonts w:ascii="Times New Roman" w:hAnsi="Times New Roman" w:cs="Times New Roman"/>
          <w:sz w:val="24"/>
          <w:szCs w:val="24"/>
          <w:lang w:val="id-ID"/>
        </w:rPr>
        <w:t>Kabupaten Barito Utara</w:t>
      </w:r>
      <w:r w:rsidR="00536A84" w:rsidRPr="007345A1">
        <w:rPr>
          <w:rFonts w:ascii="Times New Roman" w:eastAsia="CIDFont+F4" w:hAnsi="Times New Roman" w:cs="Times New Roman"/>
          <w:sz w:val="24"/>
          <w:szCs w:val="24"/>
          <w:lang w:val="id-ID"/>
        </w:rPr>
        <w:t>. Terlaksananya promosi investasi yang efektif dan</w:t>
      </w:r>
      <w:r w:rsidR="00FD73E8" w:rsidRPr="007345A1">
        <w:rPr>
          <w:rFonts w:ascii="Times New Roman" w:eastAsia="CIDFont+F4" w:hAnsi="Times New Roman" w:cs="Times New Roman"/>
          <w:sz w:val="24"/>
          <w:szCs w:val="24"/>
          <w:lang w:val="id-ID"/>
        </w:rPr>
        <w:t xml:space="preserve"> </w:t>
      </w:r>
      <w:r w:rsidR="00536A84" w:rsidRPr="007345A1">
        <w:rPr>
          <w:rFonts w:ascii="Times New Roman" w:eastAsia="CIDFont+F4" w:hAnsi="Times New Roman" w:cs="Times New Roman"/>
          <w:sz w:val="24"/>
          <w:szCs w:val="24"/>
          <w:lang w:val="id-ID"/>
        </w:rPr>
        <w:t>efisien tidak terlepas dari adanya potensi dan peluang investasi</w:t>
      </w:r>
      <w:r w:rsidR="00FD73E8" w:rsidRPr="007345A1">
        <w:rPr>
          <w:rFonts w:ascii="Times New Roman" w:eastAsia="CIDFont+F4" w:hAnsi="Times New Roman" w:cs="Times New Roman"/>
          <w:sz w:val="24"/>
          <w:szCs w:val="24"/>
          <w:lang w:val="id-ID"/>
        </w:rPr>
        <w:t xml:space="preserve"> </w:t>
      </w:r>
      <w:r w:rsidR="00536A84" w:rsidRPr="007345A1">
        <w:rPr>
          <w:rFonts w:ascii="Times New Roman" w:eastAsia="CIDFont+F4" w:hAnsi="Times New Roman" w:cs="Times New Roman"/>
          <w:sz w:val="24"/>
          <w:szCs w:val="24"/>
          <w:lang w:val="id-ID"/>
        </w:rPr>
        <w:t xml:space="preserve">yang ada di </w:t>
      </w:r>
      <w:r w:rsidR="00FD73E8" w:rsidRPr="007345A1">
        <w:rPr>
          <w:rFonts w:ascii="Times New Roman" w:hAnsi="Times New Roman" w:cs="Times New Roman"/>
          <w:sz w:val="24"/>
          <w:szCs w:val="24"/>
          <w:lang w:val="id-ID"/>
        </w:rPr>
        <w:t xml:space="preserve">Kabupaten Barito Utara </w:t>
      </w:r>
      <w:r w:rsidR="00536A84" w:rsidRPr="007345A1">
        <w:rPr>
          <w:rFonts w:ascii="Times New Roman" w:eastAsia="CIDFont+F4" w:hAnsi="Times New Roman" w:cs="Times New Roman"/>
          <w:sz w:val="24"/>
          <w:szCs w:val="24"/>
          <w:lang w:val="id-ID"/>
        </w:rPr>
        <w:t xml:space="preserve">yang </w:t>
      </w:r>
      <w:r w:rsidR="007345A1">
        <w:rPr>
          <w:rFonts w:ascii="Times New Roman" w:eastAsia="CIDFont+F4" w:hAnsi="Times New Roman" w:cs="Times New Roman"/>
          <w:sz w:val="24"/>
          <w:szCs w:val="24"/>
          <w:lang w:val="id-ID"/>
        </w:rPr>
        <w:t>dapat</w:t>
      </w:r>
      <w:r w:rsidR="00536A84" w:rsidRPr="007345A1">
        <w:rPr>
          <w:rFonts w:ascii="Times New Roman" w:eastAsia="CIDFont+F4" w:hAnsi="Times New Roman" w:cs="Times New Roman"/>
          <w:sz w:val="24"/>
          <w:szCs w:val="24"/>
          <w:lang w:val="id-ID"/>
        </w:rPr>
        <w:t xml:space="preserve"> disusun melalui</w:t>
      </w:r>
      <w:r w:rsidR="00FD73E8" w:rsidRPr="007345A1">
        <w:rPr>
          <w:rFonts w:ascii="Times New Roman" w:eastAsia="CIDFont+F4" w:hAnsi="Times New Roman" w:cs="Times New Roman"/>
          <w:sz w:val="24"/>
          <w:szCs w:val="24"/>
          <w:lang w:val="id-ID"/>
        </w:rPr>
        <w:t xml:space="preserve"> </w:t>
      </w:r>
      <w:r w:rsidR="00536A84" w:rsidRPr="007345A1">
        <w:rPr>
          <w:rFonts w:ascii="Times New Roman" w:eastAsia="CIDFont+F4" w:hAnsi="Times New Roman" w:cs="Times New Roman"/>
          <w:sz w:val="24"/>
          <w:szCs w:val="24"/>
          <w:lang w:val="id-ID"/>
        </w:rPr>
        <w:t xml:space="preserve">kegiatan Penyusunan Profil Peluang Investasi di </w:t>
      </w:r>
      <w:r w:rsidR="00FD73E8" w:rsidRPr="007345A1">
        <w:rPr>
          <w:rFonts w:ascii="Times New Roman" w:hAnsi="Times New Roman" w:cs="Times New Roman"/>
          <w:sz w:val="24"/>
          <w:szCs w:val="24"/>
          <w:lang w:val="id-ID"/>
        </w:rPr>
        <w:t>Kabupaten Barito Utara</w:t>
      </w:r>
      <w:r w:rsidR="007345A1">
        <w:rPr>
          <w:rFonts w:ascii="Times New Roman" w:hAnsi="Times New Roman" w:cs="Times New Roman"/>
          <w:sz w:val="24"/>
          <w:szCs w:val="24"/>
          <w:lang w:val="id-ID"/>
        </w:rPr>
        <w:t xml:space="preserve"> ataupun mengikuti pameran-pameran di Kabupaten ataupun Provinsi lain, disamping itu anggaran untuk kegiatan Promosi di Dinas Penanaman Modal dan Playanan Terpadu Satu Pintu Kabupaten Barito Utara dari Tahun 2017 tidak tersedia.</w:t>
      </w:r>
    </w:p>
    <w:p w:rsidR="00B63D4D" w:rsidRDefault="00B63D4D" w:rsidP="00DE63C3">
      <w:pPr>
        <w:autoSpaceDE w:val="0"/>
        <w:autoSpaceDN w:val="0"/>
        <w:adjustRightInd w:val="0"/>
        <w:spacing w:after="0" w:line="360"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5.   Kenaikan/Penurunan Nilai Investasi PMA/PMDN</w:t>
      </w:r>
    </w:p>
    <w:p w:rsidR="00844EF8" w:rsidRDefault="005375D3" w:rsidP="00216A40">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Kenaikan/penurunan nilai investasi PMA/PMDN</w:t>
      </w:r>
      <w:r w:rsidR="00AD5F94">
        <w:rPr>
          <w:rFonts w:ascii="Times New Roman" w:hAnsi="Times New Roman" w:cs="Times New Roman"/>
          <w:sz w:val="24"/>
          <w:szCs w:val="24"/>
          <w:lang w:val="id-ID"/>
        </w:rPr>
        <w:t xml:space="preserve"> </w:t>
      </w:r>
      <w:r w:rsidR="00844EF8">
        <w:rPr>
          <w:rFonts w:ascii="Times New Roman" w:hAnsi="Times New Roman" w:cs="Times New Roman"/>
          <w:sz w:val="24"/>
          <w:szCs w:val="24"/>
          <w:lang w:val="id-ID"/>
        </w:rPr>
        <w:t>yaitu selisih dari jumlah nilai investasi</w:t>
      </w:r>
      <w:r w:rsidR="00C31AE8">
        <w:rPr>
          <w:rFonts w:ascii="Times New Roman" w:hAnsi="Times New Roman" w:cs="Times New Roman"/>
          <w:sz w:val="24"/>
          <w:szCs w:val="24"/>
          <w:lang w:val="id-ID"/>
        </w:rPr>
        <w:t xml:space="preserve"> berskala Nasional</w:t>
      </w:r>
      <w:r w:rsidR="00844EF8">
        <w:rPr>
          <w:rFonts w:ascii="Times New Roman" w:hAnsi="Times New Roman" w:cs="Times New Roman"/>
          <w:sz w:val="24"/>
          <w:szCs w:val="24"/>
          <w:lang w:val="id-ID"/>
        </w:rPr>
        <w:t xml:space="preserve"> tahun sekarang di kurangi jumlah </w:t>
      </w:r>
      <w:r w:rsidR="00C31AE8">
        <w:rPr>
          <w:rFonts w:ascii="Times New Roman" w:hAnsi="Times New Roman" w:cs="Times New Roman"/>
          <w:sz w:val="24"/>
          <w:szCs w:val="24"/>
          <w:lang w:val="id-ID"/>
        </w:rPr>
        <w:t>Target yang ditetapkan.</w:t>
      </w:r>
    </w:p>
    <w:p w:rsidR="006125F0" w:rsidRPr="002472EB" w:rsidRDefault="00216A40" w:rsidP="002472EB">
      <w:pPr>
        <w:autoSpaceDE w:val="0"/>
        <w:autoSpaceDN w:val="0"/>
        <w:adjustRightInd w:val="0"/>
        <w:spacing w:after="0" w:line="36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Dari Tabel 3.4 diatas dapat dilihat jumlah kena</w:t>
      </w:r>
      <w:r w:rsidR="00844EF8">
        <w:rPr>
          <w:rFonts w:ascii="Times New Roman" w:hAnsi="Times New Roman" w:cs="Times New Roman"/>
          <w:sz w:val="24"/>
          <w:szCs w:val="24"/>
          <w:lang w:val="id-ID"/>
        </w:rPr>
        <w:t>i</w:t>
      </w:r>
      <w:r>
        <w:rPr>
          <w:rFonts w:ascii="Times New Roman" w:hAnsi="Times New Roman" w:cs="Times New Roman"/>
          <w:sz w:val="24"/>
          <w:szCs w:val="24"/>
          <w:lang w:val="id-ID"/>
        </w:rPr>
        <w:t xml:space="preserve">kan/penurunan nilai investasi di tahun 2018 sebesar Rp. </w:t>
      </w:r>
      <w:r w:rsidR="00C10254">
        <w:rPr>
          <w:rFonts w:ascii="Times New Roman" w:hAnsi="Times New Roman" w:cs="Times New Roman"/>
          <w:sz w:val="24"/>
          <w:szCs w:val="24"/>
          <w:lang w:val="id-ID"/>
        </w:rPr>
        <w:t>2.212.029.000</w:t>
      </w:r>
      <w:r>
        <w:rPr>
          <w:rFonts w:ascii="Times New Roman" w:hAnsi="Times New Roman" w:cs="Times New Roman"/>
          <w:sz w:val="24"/>
          <w:szCs w:val="24"/>
          <w:lang w:val="id-ID"/>
        </w:rPr>
        <w:t xml:space="preserve">,- dari target yang ditetapkan sebesar Rp. 300.000.000,- dengan capaian realisasi Kinerja sebesar </w:t>
      </w:r>
      <w:r w:rsidR="00C10254">
        <w:rPr>
          <w:rFonts w:ascii="Times New Roman" w:hAnsi="Times New Roman" w:cs="Times New Roman"/>
          <w:sz w:val="24"/>
          <w:szCs w:val="24"/>
          <w:lang w:val="id-ID"/>
        </w:rPr>
        <w:t>7</w:t>
      </w:r>
      <w:r w:rsidR="00844EF8">
        <w:rPr>
          <w:rFonts w:ascii="Times New Roman" w:hAnsi="Times New Roman" w:cs="Times New Roman"/>
          <w:sz w:val="24"/>
          <w:szCs w:val="24"/>
          <w:lang w:val="id-ID"/>
        </w:rPr>
        <w:t>37%</w:t>
      </w:r>
      <w:r>
        <w:rPr>
          <w:rFonts w:ascii="Times New Roman" w:hAnsi="Times New Roman" w:cs="Times New Roman"/>
          <w:sz w:val="24"/>
          <w:szCs w:val="24"/>
          <w:lang w:val="id-ID"/>
        </w:rPr>
        <w:t xml:space="preserve">%, </w:t>
      </w:r>
      <w:r w:rsidR="006125F0">
        <w:rPr>
          <w:rFonts w:ascii="Times New Roman" w:hAnsi="Times New Roman" w:cs="Times New Roman"/>
          <w:sz w:val="24"/>
          <w:szCs w:val="24"/>
          <w:lang w:val="id-ID"/>
        </w:rPr>
        <w:t>sedangkan</w:t>
      </w:r>
      <w:r>
        <w:rPr>
          <w:rFonts w:ascii="Times New Roman" w:hAnsi="Times New Roman" w:cs="Times New Roman"/>
          <w:sz w:val="24"/>
          <w:szCs w:val="24"/>
          <w:lang w:val="id-ID"/>
        </w:rPr>
        <w:t xml:space="preserve"> tahun 2017 realisasi</w:t>
      </w:r>
      <w:r w:rsidR="00844EF8">
        <w:rPr>
          <w:rFonts w:ascii="Times New Roman" w:hAnsi="Times New Roman" w:cs="Times New Roman"/>
          <w:sz w:val="24"/>
          <w:szCs w:val="24"/>
          <w:lang w:val="id-ID"/>
        </w:rPr>
        <w:t xml:space="preserve"> dari </w:t>
      </w:r>
      <w:r>
        <w:rPr>
          <w:rFonts w:ascii="Times New Roman" w:hAnsi="Times New Roman" w:cs="Times New Roman"/>
          <w:sz w:val="24"/>
          <w:szCs w:val="24"/>
          <w:lang w:val="id-ID"/>
        </w:rPr>
        <w:t xml:space="preserve"> </w:t>
      </w:r>
      <w:r w:rsidR="00844EF8">
        <w:rPr>
          <w:rFonts w:ascii="Times New Roman" w:hAnsi="Times New Roman" w:cs="Times New Roman"/>
          <w:sz w:val="24"/>
          <w:szCs w:val="24"/>
          <w:lang w:val="id-ID"/>
        </w:rPr>
        <w:t>kenaikan/penurunan nilai investasi</w:t>
      </w:r>
      <w:r>
        <w:rPr>
          <w:rFonts w:ascii="Times New Roman" w:hAnsi="Times New Roman" w:cs="Times New Roman"/>
          <w:sz w:val="24"/>
          <w:szCs w:val="24"/>
          <w:lang w:val="id-ID"/>
        </w:rPr>
        <w:t xml:space="preserve"> </w:t>
      </w:r>
      <w:r w:rsidR="006125F0">
        <w:rPr>
          <w:rFonts w:ascii="Times New Roman" w:hAnsi="Times New Roman" w:cs="Times New Roman"/>
          <w:sz w:val="24"/>
          <w:szCs w:val="24"/>
          <w:lang w:val="id-ID"/>
        </w:rPr>
        <w:t>berjumlah</w:t>
      </w:r>
      <w:r>
        <w:rPr>
          <w:rFonts w:ascii="Times New Roman" w:hAnsi="Times New Roman" w:cs="Times New Roman"/>
          <w:sz w:val="24"/>
          <w:szCs w:val="24"/>
          <w:lang w:val="id-ID"/>
        </w:rPr>
        <w:t xml:space="preserve"> Rp. </w:t>
      </w:r>
      <w:r w:rsidR="00C10254">
        <w:rPr>
          <w:rFonts w:ascii="Times New Roman" w:hAnsi="Times New Roman" w:cs="Times New Roman"/>
          <w:sz w:val="24"/>
          <w:szCs w:val="24"/>
          <w:lang w:val="id-ID"/>
        </w:rPr>
        <w:t>6</w:t>
      </w:r>
      <w:r w:rsidR="00844EF8">
        <w:rPr>
          <w:rFonts w:ascii="Times New Roman" w:hAnsi="Times New Roman" w:cs="Times New Roman"/>
          <w:sz w:val="24"/>
          <w:szCs w:val="24"/>
          <w:lang w:val="id-ID"/>
        </w:rPr>
        <w:t>02.075.000,-</w:t>
      </w:r>
      <w:r>
        <w:rPr>
          <w:rFonts w:ascii="Times New Roman" w:hAnsi="Times New Roman" w:cs="Times New Roman"/>
          <w:sz w:val="24"/>
          <w:szCs w:val="24"/>
          <w:lang w:val="id-ID"/>
        </w:rPr>
        <w:t xml:space="preserve">,- dari target yang ditetapkan sebesar Rp. </w:t>
      </w:r>
      <w:r w:rsidR="00844EF8">
        <w:rPr>
          <w:rFonts w:ascii="Times New Roman" w:hAnsi="Times New Roman" w:cs="Times New Roman"/>
          <w:sz w:val="24"/>
          <w:szCs w:val="24"/>
          <w:lang w:val="id-ID"/>
        </w:rPr>
        <w:lastRenderedPageBreak/>
        <w:t>300.000.000</w:t>
      </w:r>
      <w:r>
        <w:rPr>
          <w:rFonts w:ascii="Times New Roman" w:hAnsi="Times New Roman" w:cs="Times New Roman"/>
          <w:sz w:val="24"/>
          <w:szCs w:val="24"/>
          <w:lang w:val="id-ID"/>
        </w:rPr>
        <w:t>,- dengan cap</w:t>
      </w:r>
      <w:r w:rsidR="00C10254">
        <w:rPr>
          <w:rFonts w:ascii="Times New Roman" w:hAnsi="Times New Roman" w:cs="Times New Roman"/>
          <w:sz w:val="24"/>
          <w:szCs w:val="24"/>
          <w:lang w:val="id-ID"/>
        </w:rPr>
        <w:t>aian realisasi kinerja sebesar 2</w:t>
      </w:r>
      <w:r w:rsidR="00844EF8">
        <w:rPr>
          <w:rFonts w:ascii="Times New Roman" w:hAnsi="Times New Roman" w:cs="Times New Roman"/>
          <w:sz w:val="24"/>
          <w:szCs w:val="24"/>
          <w:lang w:val="id-ID"/>
        </w:rPr>
        <w:t>01</w:t>
      </w:r>
      <w:r>
        <w:rPr>
          <w:rFonts w:ascii="Times New Roman" w:hAnsi="Times New Roman" w:cs="Times New Roman"/>
          <w:sz w:val="24"/>
          <w:szCs w:val="24"/>
          <w:lang w:val="id-ID"/>
        </w:rPr>
        <w:t>%.</w:t>
      </w:r>
      <w:r w:rsidR="002472EB">
        <w:rPr>
          <w:rFonts w:ascii="Times New Roman" w:hAnsi="Times New Roman" w:cs="Times New Roman"/>
          <w:sz w:val="24"/>
          <w:szCs w:val="24"/>
          <w:lang w:val="id-ID"/>
        </w:rPr>
        <w:t xml:space="preserve"> </w:t>
      </w:r>
      <w:r w:rsidR="00844EF8">
        <w:rPr>
          <w:rFonts w:ascii="Times New Roman" w:hAnsi="Times New Roman" w:cs="Times New Roman"/>
          <w:sz w:val="24"/>
          <w:szCs w:val="24"/>
          <w:lang w:val="id-ID"/>
        </w:rPr>
        <w:t>Terjadi peningkatan yang sangat besar</w:t>
      </w:r>
      <w:r w:rsidR="00C10254">
        <w:rPr>
          <w:rFonts w:ascii="Times New Roman" w:hAnsi="Times New Roman" w:cs="Times New Roman"/>
          <w:sz w:val="24"/>
          <w:szCs w:val="24"/>
          <w:lang w:val="id-ID"/>
        </w:rPr>
        <w:t xml:space="preserve"> </w:t>
      </w:r>
      <w:r w:rsidR="00844EF8">
        <w:rPr>
          <w:rFonts w:ascii="Times New Roman" w:hAnsi="Times New Roman" w:cs="Times New Roman"/>
          <w:sz w:val="24"/>
          <w:szCs w:val="24"/>
          <w:lang w:val="id-ID"/>
        </w:rPr>
        <w:t xml:space="preserve"> ditahun </w:t>
      </w:r>
      <w:r w:rsidR="00C10254">
        <w:rPr>
          <w:rFonts w:ascii="Times New Roman" w:hAnsi="Times New Roman" w:cs="Times New Roman"/>
          <w:sz w:val="24"/>
          <w:szCs w:val="24"/>
          <w:lang w:val="id-ID"/>
        </w:rPr>
        <w:t xml:space="preserve">2017 dan </w:t>
      </w:r>
      <w:r w:rsidR="00844EF8">
        <w:rPr>
          <w:rFonts w:ascii="Times New Roman" w:hAnsi="Times New Roman" w:cs="Times New Roman"/>
          <w:sz w:val="24"/>
          <w:szCs w:val="24"/>
          <w:lang w:val="id-ID"/>
        </w:rPr>
        <w:t>2018</w:t>
      </w:r>
      <w:r w:rsidR="00C10254">
        <w:rPr>
          <w:rFonts w:ascii="Times New Roman" w:hAnsi="Times New Roman" w:cs="Times New Roman"/>
          <w:sz w:val="24"/>
          <w:szCs w:val="24"/>
          <w:lang w:val="id-ID"/>
        </w:rPr>
        <w:t xml:space="preserve"> dan melebihi target yang ditetapkan. </w:t>
      </w:r>
      <w:r w:rsidR="006125F0">
        <w:rPr>
          <w:rFonts w:ascii="Times New Roman" w:hAnsi="Times New Roman" w:cs="Times New Roman"/>
          <w:sz w:val="24"/>
          <w:szCs w:val="24"/>
          <w:lang w:val="id-ID"/>
        </w:rPr>
        <w:t xml:space="preserve">Dan jika </w:t>
      </w:r>
      <w:r w:rsidR="00844EF8">
        <w:rPr>
          <w:rFonts w:ascii="Times New Roman" w:hAnsi="Times New Roman" w:cs="Times New Roman"/>
          <w:sz w:val="24"/>
          <w:szCs w:val="24"/>
          <w:lang w:val="id-ID"/>
        </w:rPr>
        <w:t>dibandingkan dengan tahun 201</w:t>
      </w:r>
      <w:r w:rsidR="00C31AE8">
        <w:rPr>
          <w:rFonts w:ascii="Times New Roman" w:hAnsi="Times New Roman" w:cs="Times New Roman"/>
          <w:sz w:val="24"/>
          <w:szCs w:val="24"/>
          <w:lang w:val="id-ID"/>
        </w:rPr>
        <w:t>6 nilai realisasi investasi tidak mencapai target, sehingga yang seharusnya selisih kenaikan penurunan nilai investasi berjumlah Rp. 200.000.000,- menjadi minus Rp. -606.496.000,-</w:t>
      </w:r>
      <w:r w:rsidR="002472EB">
        <w:rPr>
          <w:rFonts w:ascii="Times New Roman" w:hAnsi="Times New Roman" w:cs="Times New Roman"/>
          <w:sz w:val="24"/>
          <w:szCs w:val="24"/>
          <w:lang w:val="id-ID"/>
        </w:rPr>
        <w:t xml:space="preserve">. </w:t>
      </w:r>
      <w:r w:rsidR="00844EF8" w:rsidRPr="00784468">
        <w:rPr>
          <w:rFonts w:ascii="Times New Roman" w:hAnsi="Times New Roman" w:cs="Times New Roman"/>
          <w:sz w:val="24"/>
          <w:szCs w:val="24"/>
          <w:lang w:val="id-ID"/>
        </w:rPr>
        <w:t xml:space="preserve">Hal tersebut disebabkan </w:t>
      </w:r>
      <w:r w:rsidR="002472EB">
        <w:rPr>
          <w:rFonts w:ascii="Times New Roman" w:hAnsi="Times New Roman" w:cs="Times New Roman"/>
          <w:sz w:val="24"/>
          <w:szCs w:val="24"/>
          <w:lang w:val="id-ID"/>
        </w:rPr>
        <w:t>karena pada tahun 2016 Perusahaan-perusahaan yang ada di Kabupaten Barito Utara masih terkena dampak  krisis global sehingga mempengaruhi nilai investasi yang masuk.</w:t>
      </w:r>
      <w:r w:rsidR="002472EB" w:rsidRPr="006125F0">
        <w:rPr>
          <w:rFonts w:ascii="Times New Roman" w:hAnsi="Times New Roman" w:cs="Times New Roman"/>
          <w:color w:val="FF0000"/>
          <w:sz w:val="24"/>
          <w:szCs w:val="24"/>
          <w:lang w:val="id-ID"/>
        </w:rPr>
        <w:t xml:space="preserve"> </w:t>
      </w:r>
    </w:p>
    <w:p w:rsidR="00844EF8" w:rsidRDefault="00844EF8" w:rsidP="00216A40">
      <w:pPr>
        <w:autoSpaceDE w:val="0"/>
        <w:autoSpaceDN w:val="0"/>
        <w:adjustRightInd w:val="0"/>
        <w:spacing w:after="0" w:line="360" w:lineRule="auto"/>
        <w:ind w:left="1276"/>
        <w:jc w:val="both"/>
        <w:rPr>
          <w:rFonts w:ascii="Times New Roman" w:hAnsi="Times New Roman" w:cs="Times New Roman"/>
          <w:sz w:val="24"/>
          <w:szCs w:val="24"/>
          <w:lang w:val="id-ID"/>
        </w:rPr>
      </w:pPr>
    </w:p>
    <w:p w:rsidR="00AA7700" w:rsidRPr="00557DBA" w:rsidRDefault="00042E31" w:rsidP="00042E31">
      <w:pPr>
        <w:pStyle w:val="ListParagraph"/>
        <w:spacing w:after="0" w:line="360" w:lineRule="auto"/>
        <w:ind w:left="993" w:hanging="567"/>
        <w:contextualSpacing w:val="0"/>
        <w:jc w:val="both"/>
        <w:rPr>
          <w:rFonts w:ascii="Times New Roman" w:hAnsi="Times New Roman" w:cs="Times New Roman"/>
          <w:b/>
          <w:sz w:val="24"/>
          <w:szCs w:val="24"/>
          <w:lang w:val="id-ID"/>
        </w:rPr>
      </w:pPr>
      <w:r w:rsidRPr="00557DBA">
        <w:rPr>
          <w:rFonts w:ascii="Times New Roman" w:hAnsi="Times New Roman" w:cs="Times New Roman"/>
          <w:b/>
          <w:sz w:val="24"/>
          <w:szCs w:val="24"/>
          <w:lang w:val="id-ID"/>
        </w:rPr>
        <w:t>A.2</w:t>
      </w:r>
      <w:r w:rsidRPr="00557DBA">
        <w:rPr>
          <w:rFonts w:ascii="Times New Roman" w:hAnsi="Times New Roman" w:cs="Times New Roman"/>
          <w:b/>
          <w:sz w:val="24"/>
          <w:szCs w:val="24"/>
          <w:lang w:val="id-ID"/>
        </w:rPr>
        <w:tab/>
        <w:t>Analisis Realisasi Kinerja  dengan Target RPJMD</w:t>
      </w:r>
    </w:p>
    <w:p w:rsidR="00042E31" w:rsidRDefault="00042E31" w:rsidP="00042E31">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t>Dalam Rencana Pembangunan Jangka Menengah (RPJMD) Kabupaten Barito Utara Tahun 2013 – 2018 Dinas Penanaman Modal dan P</w:t>
      </w:r>
      <w:r w:rsidR="00557DBA">
        <w:rPr>
          <w:rFonts w:ascii="Times New Roman" w:hAnsi="Times New Roman" w:cs="Times New Roman"/>
          <w:sz w:val="24"/>
          <w:szCs w:val="24"/>
          <w:lang w:val="id-ID"/>
        </w:rPr>
        <w:t>e</w:t>
      </w:r>
      <w:r>
        <w:rPr>
          <w:rFonts w:ascii="Times New Roman" w:hAnsi="Times New Roman" w:cs="Times New Roman"/>
          <w:sz w:val="24"/>
          <w:szCs w:val="24"/>
          <w:lang w:val="id-ID"/>
        </w:rPr>
        <w:t>layanan Terpadu Satu Pintu Kabupaten Barito Utara menjalankan misi Pembangunan Kabupaten Barito Utara, yaitu misi ke satu “Memfokuskan pada percepatan pembangunan ekonomi kerakyatan serta mengembangkan BUMD yang berbasis keunggulan lokal mendorong laju investasi, pembangunan infrastruktur yang memadai serta pembangunan memperhatikan keserasian tata ruang”, dan misi ke dua “Meningkatkan akes dan mutu layanan pendidikan, kesehatan, perizinan dan penyiapan lapangan kerja dalam rangka pegentasan kemiskinan”.</w:t>
      </w:r>
    </w:p>
    <w:p w:rsidR="00557DBA" w:rsidRDefault="00557DBA" w:rsidP="00557DBA">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Dalam misi satu RPJMD Kabupaten Barito Utara Tahun 2013-2018 sasaran strategis Dinas Penanaman Modal dan Pelayanan Terpadu Satu Pintu Kabupaten Barito Utara dari misi tersebut adalah </w:t>
      </w:r>
      <w:r w:rsidRPr="00557DBA">
        <w:rPr>
          <w:rFonts w:ascii="Times New Roman" w:hAnsi="Times New Roman" w:cs="Times New Roman"/>
          <w:sz w:val="24"/>
          <w:szCs w:val="24"/>
        </w:rPr>
        <w:t>Mendorong pertumbuhan investasi dengan menciptakan iklim usaha yang kompetitif dan menarik melalui upaya penge</w:t>
      </w:r>
      <w:r w:rsidRPr="00557DBA">
        <w:rPr>
          <w:rFonts w:ascii="Times New Roman" w:hAnsi="Times New Roman" w:cs="Times New Roman"/>
          <w:sz w:val="24"/>
          <w:szCs w:val="24"/>
        </w:rPr>
        <w:t>m</w:t>
      </w:r>
      <w:r w:rsidRPr="00557DBA">
        <w:rPr>
          <w:rFonts w:ascii="Times New Roman" w:hAnsi="Times New Roman" w:cs="Times New Roman"/>
          <w:sz w:val="24"/>
          <w:szCs w:val="24"/>
        </w:rPr>
        <w:t>bangan, promosi dan kerjasama diikuti dengan pengawasan dan pengen</w:t>
      </w:r>
      <w:r>
        <w:rPr>
          <w:rFonts w:ascii="Times New Roman" w:hAnsi="Times New Roman" w:cs="Times New Roman"/>
          <w:sz w:val="24"/>
          <w:szCs w:val="24"/>
        </w:rPr>
        <w:t>dalian kegiatan penanaman modal</w:t>
      </w:r>
      <w:r>
        <w:rPr>
          <w:rFonts w:ascii="Times New Roman" w:hAnsi="Times New Roman" w:cs="Times New Roman"/>
          <w:sz w:val="24"/>
          <w:szCs w:val="24"/>
          <w:lang w:val="id-ID"/>
        </w:rPr>
        <w:t xml:space="preserve"> dengan indikator kinerja dan ditetapkan 5 (lima) indikator kinerja.</w:t>
      </w:r>
    </w:p>
    <w:p w:rsidR="003A7429" w:rsidRDefault="00557DBA" w:rsidP="00557DBA">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Sedangkan misi ke dua RPJMD, sasaran strategis Dinas Penanaman Modal dan Pelayanan Terpadu Satu Pintu Kabupaten Barito Utara dari misi tersebut adalah </w:t>
      </w:r>
      <w:r w:rsidRPr="00557DBA">
        <w:rPr>
          <w:rFonts w:ascii="Times New Roman" w:hAnsi="Times New Roman" w:cs="Times New Roman"/>
          <w:sz w:val="24"/>
          <w:szCs w:val="24"/>
        </w:rPr>
        <w:t>Penyederhanaan mekanisme perizinan den</w:t>
      </w:r>
      <w:r>
        <w:rPr>
          <w:rFonts w:ascii="Times New Roman" w:hAnsi="Times New Roman" w:cs="Times New Roman"/>
          <w:sz w:val="24"/>
          <w:szCs w:val="24"/>
        </w:rPr>
        <w:t>gan sistem pelayanan yang prima</w:t>
      </w:r>
      <w:r>
        <w:rPr>
          <w:rFonts w:ascii="Times New Roman" w:hAnsi="Times New Roman" w:cs="Times New Roman"/>
          <w:sz w:val="24"/>
          <w:szCs w:val="24"/>
          <w:lang w:val="id-ID"/>
        </w:rPr>
        <w:t xml:space="preserve"> dengan 4 (empat) indikator kinerja. </w:t>
      </w:r>
    </w:p>
    <w:p w:rsidR="00557DBA" w:rsidRPr="003A7429" w:rsidRDefault="003A7429" w:rsidP="003A7429">
      <w:pPr>
        <w:pStyle w:val="ListParagraph"/>
        <w:spacing w:after="0" w:line="360" w:lineRule="auto"/>
        <w:ind w:left="993"/>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Realisasi Kinerja RPJMD sama dengan realisasi Kinerja Dinas Penanaman Modal dan Pelayanan Terpadu Satu Pintu Kabupaten Barito Utara yang s</w:t>
      </w:r>
      <w:r w:rsidR="00557DBA" w:rsidRPr="003A7429">
        <w:rPr>
          <w:rFonts w:ascii="Times New Roman" w:hAnsi="Times New Roman" w:cs="Times New Roman"/>
          <w:sz w:val="24"/>
          <w:szCs w:val="24"/>
          <w:lang w:val="id-ID"/>
        </w:rPr>
        <w:t>ecara detail dapat dilihat pada tabel 3.</w:t>
      </w:r>
      <w:r>
        <w:rPr>
          <w:rFonts w:ascii="Times New Roman" w:hAnsi="Times New Roman" w:cs="Times New Roman"/>
          <w:sz w:val="24"/>
          <w:szCs w:val="24"/>
          <w:lang w:val="id-ID"/>
        </w:rPr>
        <w:t>1</w:t>
      </w:r>
      <w:r w:rsidR="00557DBA" w:rsidRPr="003A7429">
        <w:rPr>
          <w:rFonts w:ascii="Times New Roman" w:hAnsi="Times New Roman" w:cs="Times New Roman"/>
          <w:sz w:val="24"/>
          <w:szCs w:val="24"/>
          <w:lang w:val="id-ID"/>
        </w:rPr>
        <w:t xml:space="preserve"> di</w:t>
      </w:r>
      <w:r>
        <w:rPr>
          <w:rFonts w:ascii="Times New Roman" w:hAnsi="Times New Roman" w:cs="Times New Roman"/>
          <w:sz w:val="24"/>
          <w:szCs w:val="24"/>
          <w:lang w:val="id-ID"/>
        </w:rPr>
        <w:t>atas.</w:t>
      </w:r>
    </w:p>
    <w:p w:rsidR="00AE1F7C" w:rsidRPr="00557DBA" w:rsidRDefault="00AE1F7C" w:rsidP="00AE1F7C">
      <w:pPr>
        <w:pStyle w:val="ListParagraph"/>
        <w:spacing w:before="120" w:after="0" w:line="360" w:lineRule="auto"/>
        <w:ind w:left="993" w:hanging="567"/>
        <w:contextualSpacing w:val="0"/>
        <w:jc w:val="both"/>
        <w:rPr>
          <w:rFonts w:ascii="Times New Roman" w:hAnsi="Times New Roman" w:cs="Times New Roman"/>
          <w:b/>
          <w:sz w:val="24"/>
          <w:szCs w:val="24"/>
          <w:lang w:val="id-ID"/>
        </w:rPr>
      </w:pPr>
      <w:r w:rsidRPr="00557DBA">
        <w:rPr>
          <w:rFonts w:ascii="Times New Roman" w:hAnsi="Times New Roman" w:cs="Times New Roman"/>
          <w:b/>
          <w:sz w:val="24"/>
          <w:szCs w:val="24"/>
          <w:lang w:val="id-ID"/>
        </w:rPr>
        <w:lastRenderedPageBreak/>
        <w:t>A.</w:t>
      </w:r>
      <w:r w:rsidR="00557DBA" w:rsidRPr="00557DBA">
        <w:rPr>
          <w:rFonts w:ascii="Times New Roman" w:hAnsi="Times New Roman" w:cs="Times New Roman"/>
          <w:b/>
          <w:sz w:val="24"/>
          <w:szCs w:val="24"/>
          <w:lang w:val="id-ID"/>
        </w:rPr>
        <w:t>3</w:t>
      </w:r>
      <w:r w:rsidRPr="00557DBA">
        <w:rPr>
          <w:rFonts w:ascii="Times New Roman" w:hAnsi="Times New Roman" w:cs="Times New Roman"/>
          <w:b/>
          <w:sz w:val="24"/>
          <w:szCs w:val="24"/>
          <w:lang w:val="id-ID"/>
        </w:rPr>
        <w:tab/>
        <w:t xml:space="preserve">Analisis Penyebab Keberhasilan atau </w:t>
      </w:r>
      <w:r w:rsidR="00BF0A83" w:rsidRPr="00557DBA">
        <w:rPr>
          <w:rFonts w:ascii="Times New Roman" w:hAnsi="Times New Roman" w:cs="Times New Roman"/>
          <w:b/>
          <w:sz w:val="24"/>
          <w:szCs w:val="24"/>
          <w:lang w:val="id-ID"/>
        </w:rPr>
        <w:t>Kegagalan</w:t>
      </w:r>
    </w:p>
    <w:p w:rsidR="00BF0A83" w:rsidRDefault="00BF0A83" w:rsidP="00866B3C">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t>Dari capaian kinerja diatas pada tahun 2017 dan tahun 2018 hampir sebagian besar kinerja dapat mencapai target yang telah ditentukan, walaupun masih ada satu  indikator kinerja yang belum memenuhi target. Terdapat beberapa faktor penyebab keberhasilan dan kegagalan dalam mencapai target kinerja. Hasil analisis dari capaian kinerja menunjukan beberapa penyebab keberhasilan dan kegagalan pencapaian target, antara lain :</w:t>
      </w:r>
    </w:p>
    <w:p w:rsidR="00BF0A83" w:rsidRDefault="00BF0A83" w:rsidP="00866B3C">
      <w:pPr>
        <w:pStyle w:val="ListParagraph"/>
        <w:spacing w:after="0" w:line="360" w:lineRule="auto"/>
        <w:ind w:left="1418" w:hanging="425"/>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1. </w:t>
      </w:r>
      <w:r>
        <w:rPr>
          <w:rFonts w:ascii="Times New Roman" w:hAnsi="Times New Roman" w:cs="Times New Roman"/>
          <w:sz w:val="24"/>
          <w:szCs w:val="24"/>
          <w:lang w:val="id-ID"/>
        </w:rPr>
        <w:tab/>
        <w:t>Faktor Pendukung</w:t>
      </w:r>
    </w:p>
    <w:p w:rsidR="004F1DBE" w:rsidRDefault="004F1DBE" w:rsidP="00185BA5">
      <w:pPr>
        <w:pStyle w:val="ListParagraph"/>
        <w:numPr>
          <w:ilvl w:val="0"/>
          <w:numId w:val="34"/>
        </w:numPr>
        <w:spacing w:after="0" w:line="360" w:lineRule="auto"/>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Sudah diterapkannya Pelayanan Perizinan Berusaha Terintegrasi Secara Elektronik melalui Sistem Online Single Submission (OSS)</w:t>
      </w:r>
    </w:p>
    <w:p w:rsidR="004F1DBE" w:rsidRDefault="004F1DBE" w:rsidP="00185BA5">
      <w:pPr>
        <w:pStyle w:val="ListParagraph"/>
        <w:numPr>
          <w:ilvl w:val="0"/>
          <w:numId w:val="34"/>
        </w:numPr>
        <w:spacing w:after="0" w:line="360" w:lineRule="auto"/>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Kewenangan Perizinan Terpadu melalui PTSP</w:t>
      </w:r>
    </w:p>
    <w:p w:rsidR="004F1DBE" w:rsidRDefault="004F1DBE" w:rsidP="00185BA5">
      <w:pPr>
        <w:pStyle w:val="ListParagraph"/>
        <w:numPr>
          <w:ilvl w:val="0"/>
          <w:numId w:val="34"/>
        </w:numPr>
        <w:spacing w:after="0" w:line="360" w:lineRule="auto"/>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Kelengkapan sarana dan prasarana</w:t>
      </w:r>
    </w:p>
    <w:p w:rsidR="004F1DBE" w:rsidRDefault="004F1DBE" w:rsidP="00185BA5">
      <w:pPr>
        <w:pStyle w:val="ListParagraph"/>
        <w:numPr>
          <w:ilvl w:val="0"/>
          <w:numId w:val="34"/>
        </w:numPr>
        <w:spacing w:after="0" w:line="360" w:lineRule="auto"/>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Adanya SOP dan SP</w:t>
      </w:r>
      <w:r w:rsidR="00C715AC">
        <w:rPr>
          <w:rFonts w:ascii="Times New Roman" w:hAnsi="Times New Roman" w:cs="Times New Roman"/>
          <w:sz w:val="24"/>
          <w:szCs w:val="24"/>
          <w:lang w:val="id-ID"/>
        </w:rPr>
        <w:t>P</w:t>
      </w:r>
      <w:r>
        <w:rPr>
          <w:rFonts w:ascii="Times New Roman" w:hAnsi="Times New Roman" w:cs="Times New Roman"/>
          <w:sz w:val="24"/>
          <w:szCs w:val="24"/>
          <w:lang w:val="id-ID"/>
        </w:rPr>
        <w:t xml:space="preserve"> Dinas Penanaman Modal dan P</w:t>
      </w:r>
      <w:r w:rsidR="00C715AC">
        <w:rPr>
          <w:rFonts w:ascii="Times New Roman" w:hAnsi="Times New Roman" w:cs="Times New Roman"/>
          <w:sz w:val="24"/>
          <w:szCs w:val="24"/>
          <w:lang w:val="id-ID"/>
        </w:rPr>
        <w:t>e</w:t>
      </w:r>
      <w:r>
        <w:rPr>
          <w:rFonts w:ascii="Times New Roman" w:hAnsi="Times New Roman" w:cs="Times New Roman"/>
          <w:sz w:val="24"/>
          <w:szCs w:val="24"/>
          <w:lang w:val="id-ID"/>
        </w:rPr>
        <w:t>layanan Terpadu Satu Pintu Kabupaten Barito Utara</w:t>
      </w:r>
    </w:p>
    <w:p w:rsidR="00BF0A83" w:rsidRDefault="00BF0A83" w:rsidP="00866B3C">
      <w:pPr>
        <w:pStyle w:val="ListParagraph"/>
        <w:spacing w:after="0" w:line="360" w:lineRule="auto"/>
        <w:ind w:left="1418" w:hanging="425"/>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2.</w:t>
      </w:r>
      <w:r>
        <w:rPr>
          <w:rFonts w:ascii="Times New Roman" w:hAnsi="Times New Roman" w:cs="Times New Roman"/>
          <w:sz w:val="24"/>
          <w:szCs w:val="24"/>
          <w:lang w:val="id-ID"/>
        </w:rPr>
        <w:tab/>
        <w:t>Faktor Penghambat</w:t>
      </w:r>
    </w:p>
    <w:p w:rsidR="004F1DBE" w:rsidRDefault="004F1DBE"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Kurang optimalnya pengawasan kegiatan Penanaman Modal </w:t>
      </w:r>
    </w:p>
    <w:p w:rsidR="004F1DBE" w:rsidRDefault="004F1DBE"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Kurangnya promosi dan inovasi untuk meningkatkan potensi investasi daerah</w:t>
      </w:r>
    </w:p>
    <w:p w:rsidR="004F1DBE" w:rsidRDefault="004F1DBE"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Belum adanya Dokumen Rencana Umum Penanaman Modal Kabupaten (RUPMK)</w:t>
      </w:r>
    </w:p>
    <w:p w:rsidR="004F1DBE" w:rsidRDefault="002B09ED"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Pelimpahan kewenangan tentang perizinan yang bisa dilayani oleh Dinas Penanaman Modal dan Playanan Terpadu Satu Pintu Kabupaten Barito Utara masih belum tersosialisasikan.</w:t>
      </w:r>
    </w:p>
    <w:p w:rsidR="003C40BD" w:rsidRDefault="003C40BD"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sidRPr="002B09ED">
        <w:rPr>
          <w:rFonts w:ascii="Times New Roman" w:hAnsi="Times New Roman" w:cs="Times New Roman"/>
          <w:sz w:val="24"/>
          <w:szCs w:val="24"/>
        </w:rPr>
        <w:t xml:space="preserve">Keterbatasan sumber daya manusia di </w:t>
      </w:r>
      <w:r w:rsidR="00A964B1" w:rsidRPr="002B09ED">
        <w:rPr>
          <w:rFonts w:ascii="Times New Roman" w:hAnsi="Times New Roman" w:cs="Times New Roman"/>
          <w:sz w:val="24"/>
          <w:szCs w:val="24"/>
          <w:lang w:val="id-ID"/>
        </w:rPr>
        <w:t>Dinas</w:t>
      </w:r>
      <w:r w:rsidR="00093CE5" w:rsidRPr="002B09ED">
        <w:rPr>
          <w:rFonts w:ascii="Times New Roman" w:hAnsi="Times New Roman" w:cs="Times New Roman"/>
          <w:sz w:val="24"/>
          <w:szCs w:val="24"/>
          <w:lang w:val="id-ID"/>
        </w:rPr>
        <w:t xml:space="preserve"> Penanaman Modal dan </w:t>
      </w:r>
      <w:r w:rsidR="00093CE5" w:rsidRPr="002B09ED">
        <w:rPr>
          <w:rFonts w:ascii="Times New Roman" w:hAnsi="Times New Roman" w:cs="Times New Roman"/>
          <w:sz w:val="24"/>
          <w:szCs w:val="24"/>
        </w:rPr>
        <w:t xml:space="preserve"> P</w:t>
      </w:r>
      <w:r w:rsidR="00093CE5" w:rsidRPr="002B09ED">
        <w:rPr>
          <w:rFonts w:ascii="Times New Roman" w:hAnsi="Times New Roman" w:cs="Times New Roman"/>
          <w:sz w:val="24"/>
          <w:szCs w:val="24"/>
        </w:rPr>
        <w:t>e</w:t>
      </w:r>
      <w:r w:rsidR="00093CE5" w:rsidRPr="002B09ED">
        <w:rPr>
          <w:rFonts w:ascii="Times New Roman" w:hAnsi="Times New Roman" w:cs="Times New Roman"/>
          <w:sz w:val="24"/>
          <w:szCs w:val="24"/>
        </w:rPr>
        <w:t>layanan Terpadu</w:t>
      </w:r>
      <w:r w:rsidR="00093CE5" w:rsidRPr="002B09ED">
        <w:rPr>
          <w:rFonts w:ascii="Times New Roman" w:hAnsi="Times New Roman" w:cs="Times New Roman"/>
          <w:sz w:val="24"/>
          <w:szCs w:val="24"/>
          <w:lang w:val="id-ID"/>
        </w:rPr>
        <w:t xml:space="preserve"> Satu Pintu</w:t>
      </w:r>
      <w:r w:rsidR="00093CE5" w:rsidRPr="002B09ED">
        <w:rPr>
          <w:rFonts w:ascii="Times New Roman" w:hAnsi="Times New Roman" w:cs="Times New Roman"/>
          <w:sz w:val="24"/>
          <w:szCs w:val="24"/>
        </w:rPr>
        <w:t xml:space="preserve"> </w:t>
      </w:r>
      <w:r w:rsidR="00093CE5" w:rsidRPr="002B09ED">
        <w:rPr>
          <w:rFonts w:ascii="Times New Roman" w:hAnsi="Times New Roman" w:cs="Times New Roman"/>
          <w:sz w:val="24"/>
          <w:szCs w:val="24"/>
          <w:lang w:val="id-ID"/>
        </w:rPr>
        <w:t>Kabupaten Barito Utara</w:t>
      </w:r>
      <w:r w:rsidR="00093CE5" w:rsidRPr="002B09ED">
        <w:rPr>
          <w:rFonts w:ascii="Times New Roman" w:hAnsi="Times New Roman" w:cs="Times New Roman"/>
          <w:color w:val="000000"/>
          <w:sz w:val="24"/>
          <w:szCs w:val="24"/>
        </w:rPr>
        <w:t xml:space="preserve"> </w:t>
      </w:r>
      <w:r w:rsidRPr="002B09ED">
        <w:rPr>
          <w:rFonts w:ascii="Times New Roman" w:hAnsi="Times New Roman" w:cs="Times New Roman"/>
          <w:sz w:val="24"/>
          <w:szCs w:val="24"/>
        </w:rPr>
        <w:t xml:space="preserve"> merupakan kendala yang mempunyai konsekuensi terhadap penambahan aparatur pemerintah pelaksanaan kegiatan yang harus diimbangi dengan kemampuan teknis</w:t>
      </w:r>
      <w:r w:rsidR="007E652E" w:rsidRPr="002B09ED">
        <w:rPr>
          <w:rFonts w:ascii="Times New Roman" w:hAnsi="Times New Roman" w:cs="Times New Roman"/>
          <w:sz w:val="24"/>
          <w:szCs w:val="24"/>
          <w:lang w:val="id-ID"/>
        </w:rPr>
        <w:t xml:space="preserve"> yang</w:t>
      </w:r>
      <w:r w:rsidRPr="002B09ED">
        <w:rPr>
          <w:rFonts w:ascii="Times New Roman" w:hAnsi="Times New Roman" w:cs="Times New Roman"/>
          <w:sz w:val="24"/>
          <w:szCs w:val="24"/>
        </w:rPr>
        <w:t xml:space="preserve"> memadai </w:t>
      </w:r>
      <w:r w:rsidR="007E652E" w:rsidRPr="002B09ED">
        <w:rPr>
          <w:rFonts w:ascii="Times New Roman" w:hAnsi="Times New Roman" w:cs="Times New Roman"/>
          <w:sz w:val="24"/>
          <w:szCs w:val="24"/>
          <w:lang w:val="id-ID"/>
        </w:rPr>
        <w:t>melalui</w:t>
      </w:r>
      <w:r w:rsidRPr="002B09ED">
        <w:rPr>
          <w:rFonts w:ascii="Times New Roman" w:hAnsi="Times New Roman" w:cs="Times New Roman"/>
          <w:sz w:val="24"/>
          <w:szCs w:val="24"/>
        </w:rPr>
        <w:t xml:space="preserve"> pelatihan.</w:t>
      </w:r>
    </w:p>
    <w:p w:rsidR="00F96D44" w:rsidRPr="002B09ED" w:rsidRDefault="00891A91" w:rsidP="00185BA5">
      <w:pPr>
        <w:pStyle w:val="ListParagraph"/>
        <w:numPr>
          <w:ilvl w:val="0"/>
          <w:numId w:val="35"/>
        </w:numPr>
        <w:spacing w:after="0" w:line="360" w:lineRule="auto"/>
        <w:ind w:left="1701"/>
        <w:contextualSpacing w:val="0"/>
        <w:jc w:val="both"/>
        <w:rPr>
          <w:rFonts w:ascii="Times New Roman" w:hAnsi="Times New Roman" w:cs="Times New Roman"/>
          <w:sz w:val="24"/>
          <w:szCs w:val="24"/>
          <w:lang w:val="id-ID"/>
        </w:rPr>
      </w:pPr>
      <w:r w:rsidRPr="002B09ED">
        <w:rPr>
          <w:rFonts w:ascii="Times New Roman" w:hAnsi="Times New Roman" w:cs="Times New Roman"/>
          <w:sz w:val="24"/>
          <w:szCs w:val="24"/>
          <w:lang w:val="id-ID"/>
        </w:rPr>
        <w:t xml:space="preserve">Masih </w:t>
      </w:r>
      <w:r w:rsidR="00E21C53" w:rsidRPr="002B09ED">
        <w:rPr>
          <w:rFonts w:ascii="Times New Roman" w:hAnsi="Times New Roman" w:cs="Times New Roman"/>
          <w:sz w:val="24"/>
          <w:szCs w:val="24"/>
          <w:lang w:val="id-ID"/>
        </w:rPr>
        <w:t>banyak</w:t>
      </w:r>
      <w:r w:rsidRPr="002B09ED">
        <w:rPr>
          <w:rFonts w:ascii="Times New Roman" w:hAnsi="Times New Roman" w:cs="Times New Roman"/>
          <w:sz w:val="24"/>
          <w:szCs w:val="24"/>
          <w:lang w:val="id-ID"/>
        </w:rPr>
        <w:t xml:space="preserve"> perusahaan-perusahaan </w:t>
      </w:r>
      <w:r w:rsidR="00E21C53" w:rsidRPr="002B09ED">
        <w:rPr>
          <w:rFonts w:ascii="Times New Roman" w:hAnsi="Times New Roman" w:cs="Times New Roman"/>
          <w:sz w:val="24"/>
          <w:szCs w:val="24"/>
          <w:lang w:val="id-ID"/>
        </w:rPr>
        <w:t xml:space="preserve">yang </w:t>
      </w:r>
      <w:r w:rsidR="00C715AC">
        <w:rPr>
          <w:rFonts w:ascii="Times New Roman" w:hAnsi="Times New Roman" w:cs="Times New Roman"/>
          <w:sz w:val="24"/>
          <w:szCs w:val="24"/>
          <w:lang w:val="id-ID"/>
        </w:rPr>
        <w:t>belum</w:t>
      </w:r>
      <w:r w:rsidR="00E21C53" w:rsidRPr="002B09ED">
        <w:rPr>
          <w:rFonts w:ascii="Times New Roman" w:hAnsi="Times New Roman" w:cs="Times New Roman"/>
          <w:sz w:val="24"/>
          <w:szCs w:val="24"/>
          <w:lang w:val="id-ID"/>
        </w:rPr>
        <w:t xml:space="preserve"> menyampaikan</w:t>
      </w:r>
      <w:r w:rsidRPr="002B09ED">
        <w:rPr>
          <w:rFonts w:ascii="Times New Roman" w:hAnsi="Times New Roman" w:cs="Times New Roman"/>
          <w:sz w:val="24"/>
          <w:szCs w:val="24"/>
          <w:lang w:val="id-ID"/>
        </w:rPr>
        <w:t xml:space="preserve"> LKPM setiap </w:t>
      </w:r>
      <w:r w:rsidR="00C715AC">
        <w:rPr>
          <w:rFonts w:ascii="Times New Roman" w:hAnsi="Times New Roman" w:cs="Times New Roman"/>
          <w:sz w:val="24"/>
          <w:szCs w:val="24"/>
          <w:lang w:val="id-ID"/>
        </w:rPr>
        <w:t>tahun</w:t>
      </w:r>
      <w:r w:rsidRPr="002B09ED">
        <w:rPr>
          <w:rFonts w:ascii="Times New Roman" w:hAnsi="Times New Roman" w:cs="Times New Roman"/>
          <w:sz w:val="24"/>
          <w:szCs w:val="24"/>
          <w:lang w:val="id-ID"/>
        </w:rPr>
        <w:t>nya, sehingga</w:t>
      </w:r>
      <w:r w:rsidR="00E21C53" w:rsidRPr="002B09ED">
        <w:rPr>
          <w:rFonts w:ascii="Times New Roman" w:hAnsi="Times New Roman" w:cs="Times New Roman"/>
          <w:sz w:val="24"/>
          <w:szCs w:val="24"/>
          <w:lang w:val="id-ID"/>
        </w:rPr>
        <w:t xml:space="preserve"> dapat</w:t>
      </w:r>
      <w:r w:rsidRPr="002B09ED">
        <w:rPr>
          <w:rFonts w:ascii="Times New Roman" w:hAnsi="Times New Roman" w:cs="Times New Roman"/>
          <w:sz w:val="24"/>
          <w:szCs w:val="24"/>
          <w:lang w:val="id-ID"/>
        </w:rPr>
        <w:t xml:space="preserve"> menghambat</w:t>
      </w:r>
      <w:r w:rsidR="005A7F73" w:rsidRPr="002B09ED">
        <w:rPr>
          <w:rFonts w:ascii="Times New Roman" w:hAnsi="Times New Roman" w:cs="Times New Roman"/>
          <w:sz w:val="24"/>
          <w:szCs w:val="24"/>
        </w:rPr>
        <w:t xml:space="preserve"> </w:t>
      </w:r>
      <w:r w:rsidR="00E21C53" w:rsidRPr="002B09ED">
        <w:rPr>
          <w:rFonts w:ascii="Times New Roman" w:hAnsi="Times New Roman" w:cs="Times New Roman"/>
          <w:sz w:val="24"/>
          <w:szCs w:val="24"/>
          <w:lang w:val="id-ID"/>
        </w:rPr>
        <w:t xml:space="preserve">Dinas Penanaman Modal dan </w:t>
      </w:r>
      <w:r w:rsidR="00E21C53" w:rsidRPr="002B09ED">
        <w:rPr>
          <w:rFonts w:ascii="Times New Roman" w:hAnsi="Times New Roman" w:cs="Times New Roman"/>
          <w:sz w:val="24"/>
          <w:szCs w:val="24"/>
        </w:rPr>
        <w:t xml:space="preserve"> Pelayanan Terpadu</w:t>
      </w:r>
      <w:r w:rsidR="00E21C53" w:rsidRPr="002B09ED">
        <w:rPr>
          <w:rFonts w:ascii="Times New Roman" w:hAnsi="Times New Roman" w:cs="Times New Roman"/>
          <w:sz w:val="24"/>
          <w:szCs w:val="24"/>
          <w:lang w:val="id-ID"/>
        </w:rPr>
        <w:t xml:space="preserve"> Satu Pintu</w:t>
      </w:r>
      <w:r w:rsidR="00E21C53" w:rsidRPr="002B09ED">
        <w:rPr>
          <w:rFonts w:ascii="Times New Roman" w:hAnsi="Times New Roman" w:cs="Times New Roman"/>
          <w:sz w:val="24"/>
          <w:szCs w:val="24"/>
        </w:rPr>
        <w:t xml:space="preserve"> </w:t>
      </w:r>
      <w:r w:rsidR="00E21C53" w:rsidRPr="002B09ED">
        <w:rPr>
          <w:rFonts w:ascii="Times New Roman" w:hAnsi="Times New Roman" w:cs="Times New Roman"/>
          <w:sz w:val="24"/>
          <w:szCs w:val="24"/>
          <w:lang w:val="id-ID"/>
        </w:rPr>
        <w:t>Kabupaten Barito Utara</w:t>
      </w:r>
      <w:r w:rsidR="00E21C53" w:rsidRPr="002B09ED">
        <w:rPr>
          <w:rFonts w:ascii="Times New Roman" w:hAnsi="Times New Roman" w:cs="Times New Roman"/>
          <w:color w:val="000000"/>
          <w:sz w:val="24"/>
          <w:szCs w:val="24"/>
        </w:rPr>
        <w:t xml:space="preserve"> </w:t>
      </w:r>
      <w:r w:rsidR="00E21C53" w:rsidRPr="002B09ED">
        <w:rPr>
          <w:rFonts w:ascii="Times New Roman" w:hAnsi="Times New Roman" w:cs="Times New Roman"/>
          <w:sz w:val="24"/>
          <w:szCs w:val="24"/>
          <w:lang w:val="id-ID"/>
        </w:rPr>
        <w:t>untuk menganalisa hal-hal yang terkait prestasi, jumlah investasi maupun sukses tidaknya pelaksanaan investasi</w:t>
      </w:r>
      <w:r w:rsidR="00C715AC">
        <w:rPr>
          <w:rFonts w:ascii="Times New Roman" w:hAnsi="Times New Roman" w:cs="Times New Roman"/>
          <w:sz w:val="24"/>
          <w:szCs w:val="24"/>
          <w:lang w:val="id-ID"/>
        </w:rPr>
        <w:t>.</w:t>
      </w:r>
    </w:p>
    <w:p w:rsidR="003C40BD" w:rsidRPr="002B09ED" w:rsidRDefault="002B09ED" w:rsidP="002B09ED">
      <w:pPr>
        <w:pStyle w:val="ListParagraph"/>
        <w:spacing w:before="120" w:after="0" w:line="360" w:lineRule="auto"/>
        <w:ind w:left="1418" w:hanging="425"/>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3.</w:t>
      </w:r>
      <w:r>
        <w:rPr>
          <w:rFonts w:ascii="Times New Roman" w:hAnsi="Times New Roman" w:cs="Times New Roman"/>
          <w:sz w:val="24"/>
          <w:szCs w:val="24"/>
          <w:lang w:val="id-ID"/>
        </w:rPr>
        <w:tab/>
      </w:r>
      <w:r w:rsidR="003C40BD" w:rsidRPr="002B09ED">
        <w:rPr>
          <w:rFonts w:ascii="Times New Roman" w:hAnsi="Times New Roman" w:cs="Times New Roman"/>
          <w:sz w:val="24"/>
          <w:szCs w:val="24"/>
        </w:rPr>
        <w:t>Solusi :</w:t>
      </w:r>
    </w:p>
    <w:p w:rsidR="003C40BD" w:rsidRPr="003A0BAF" w:rsidRDefault="003C40BD"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Meningkatkan penyelenggaraan pemerintah yang baik dengan penerapan prinsip penyelenggaraan pelayanan prima.</w:t>
      </w:r>
    </w:p>
    <w:p w:rsidR="003C40BD" w:rsidRPr="003A0BAF" w:rsidRDefault="003C40BD"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Meningkatkan kompetensi SDM baik dalam teknis pelayanan maupun fasilitator investasi dengan sarana dan prasarana yang mencukupi.</w:t>
      </w:r>
    </w:p>
    <w:p w:rsidR="003C40BD" w:rsidRPr="003A0BAF" w:rsidRDefault="003C40BD"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Meningkatkan koordinasi, integrasi, sinkronisasi, sinergi baik dilingku</w:t>
      </w:r>
      <w:r w:rsidRPr="003A0BAF">
        <w:rPr>
          <w:rFonts w:ascii="Times New Roman" w:hAnsi="Times New Roman" w:cs="Times New Roman"/>
          <w:sz w:val="24"/>
          <w:szCs w:val="24"/>
        </w:rPr>
        <w:t>n</w:t>
      </w:r>
      <w:r w:rsidRPr="003A0BAF">
        <w:rPr>
          <w:rFonts w:ascii="Times New Roman" w:hAnsi="Times New Roman" w:cs="Times New Roman"/>
          <w:sz w:val="24"/>
          <w:szCs w:val="24"/>
        </w:rPr>
        <w:t xml:space="preserve">gan internal maupun eksternal. </w:t>
      </w:r>
    </w:p>
    <w:p w:rsidR="003C40BD" w:rsidRPr="00E21C53" w:rsidRDefault="003C40BD"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3A0BAF">
        <w:rPr>
          <w:rFonts w:ascii="Times New Roman" w:hAnsi="Times New Roman" w:cs="Times New Roman"/>
          <w:sz w:val="24"/>
          <w:szCs w:val="24"/>
        </w:rPr>
        <w:t>Melakukan penyederhaan perizinan, tidak berbelit-belit untuk menin</w:t>
      </w:r>
      <w:r w:rsidRPr="003A0BAF">
        <w:rPr>
          <w:rFonts w:ascii="Times New Roman" w:hAnsi="Times New Roman" w:cs="Times New Roman"/>
          <w:sz w:val="24"/>
          <w:szCs w:val="24"/>
        </w:rPr>
        <w:t>g</w:t>
      </w:r>
      <w:r w:rsidRPr="003A0BAF">
        <w:rPr>
          <w:rFonts w:ascii="Times New Roman" w:hAnsi="Times New Roman" w:cs="Times New Roman"/>
          <w:sz w:val="24"/>
          <w:szCs w:val="24"/>
        </w:rPr>
        <w:t>katkan daya tarik investasi Kabupaten Barito Utara.</w:t>
      </w:r>
    </w:p>
    <w:p w:rsidR="002B09ED" w:rsidRPr="002B09ED" w:rsidRDefault="00E21C53"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2B09ED">
        <w:rPr>
          <w:rFonts w:ascii="Times New Roman" w:hAnsi="Times New Roman" w:cs="Times New Roman"/>
          <w:sz w:val="24"/>
          <w:szCs w:val="24"/>
          <w:lang w:val="id-ID"/>
        </w:rPr>
        <w:t xml:space="preserve">Sudah tersedianya </w:t>
      </w:r>
      <w:r w:rsidRPr="002B09ED">
        <w:rPr>
          <w:rFonts w:ascii="Times New Roman" w:hAnsi="Times New Roman" w:cs="Times New Roman"/>
          <w:color w:val="222222"/>
          <w:sz w:val="24"/>
          <w:szCs w:val="24"/>
          <w:shd w:val="clear" w:color="auto" w:fill="FFFFFF"/>
        </w:rPr>
        <w:t>Layanan Perizinan Berusaha Terintegrasi Secara Ele</w:t>
      </w:r>
      <w:r w:rsidRPr="002B09ED">
        <w:rPr>
          <w:rFonts w:ascii="Times New Roman" w:hAnsi="Times New Roman" w:cs="Times New Roman"/>
          <w:color w:val="222222"/>
          <w:sz w:val="24"/>
          <w:szCs w:val="24"/>
          <w:shd w:val="clear" w:color="auto" w:fill="FFFFFF"/>
        </w:rPr>
        <w:t>k</w:t>
      </w:r>
      <w:r w:rsidRPr="002B09ED">
        <w:rPr>
          <w:rFonts w:ascii="Times New Roman" w:hAnsi="Times New Roman" w:cs="Times New Roman"/>
          <w:color w:val="222222"/>
          <w:sz w:val="24"/>
          <w:szCs w:val="24"/>
          <w:shd w:val="clear" w:color="auto" w:fill="FFFFFF"/>
        </w:rPr>
        <w:t xml:space="preserve">tronik (PBTSE), yang lebih mudah disebut dengan </w:t>
      </w:r>
      <w:r w:rsidRPr="002B09ED">
        <w:rPr>
          <w:rFonts w:ascii="Times New Roman" w:hAnsi="Times New Roman" w:cs="Times New Roman"/>
          <w:b/>
          <w:bCs/>
          <w:color w:val="222222"/>
          <w:sz w:val="24"/>
          <w:szCs w:val="24"/>
          <w:shd w:val="clear" w:color="auto" w:fill="FFFFFF"/>
        </w:rPr>
        <w:t>OSS</w:t>
      </w:r>
      <w:r w:rsidRPr="002B09ED">
        <w:rPr>
          <w:rFonts w:ascii="Times New Roman" w:hAnsi="Times New Roman" w:cs="Times New Roman"/>
          <w:b/>
          <w:bCs/>
          <w:color w:val="222222"/>
          <w:sz w:val="24"/>
          <w:szCs w:val="24"/>
          <w:shd w:val="clear" w:color="auto" w:fill="FFFFFF"/>
          <w:lang w:val="id-ID"/>
        </w:rPr>
        <w:t xml:space="preserve"> </w:t>
      </w:r>
      <w:r w:rsidRPr="002B09ED">
        <w:rPr>
          <w:rFonts w:ascii="Times New Roman" w:hAnsi="Times New Roman" w:cs="Times New Roman"/>
          <w:bCs/>
          <w:color w:val="222222"/>
          <w:sz w:val="24"/>
          <w:szCs w:val="24"/>
          <w:shd w:val="clear" w:color="auto" w:fill="FFFFFF"/>
          <w:lang w:val="id-ID"/>
        </w:rPr>
        <w:t>(Online Single Submission)</w:t>
      </w:r>
      <w:r w:rsidRPr="002B09ED">
        <w:rPr>
          <w:rFonts w:ascii="Times New Roman" w:hAnsi="Times New Roman" w:cs="Times New Roman"/>
          <w:color w:val="222222"/>
          <w:sz w:val="24"/>
          <w:szCs w:val="24"/>
          <w:shd w:val="clear" w:color="auto" w:fill="FFFFFF"/>
        </w:rPr>
        <w:t> </w:t>
      </w:r>
      <w:r w:rsidRPr="002B09ED">
        <w:rPr>
          <w:rFonts w:ascii="Times New Roman" w:hAnsi="Times New Roman" w:cs="Times New Roman"/>
          <w:color w:val="222222"/>
          <w:sz w:val="24"/>
          <w:szCs w:val="24"/>
          <w:shd w:val="clear" w:color="auto" w:fill="FFFFFF"/>
          <w:lang w:val="id-ID"/>
        </w:rPr>
        <w:t>yang dapat memudahkan masyarakat dan investor untuk mengurus perizinan</w:t>
      </w:r>
      <w:r w:rsidR="002B09ED">
        <w:rPr>
          <w:rFonts w:ascii="Times New Roman" w:hAnsi="Times New Roman" w:cs="Times New Roman"/>
          <w:color w:val="222222"/>
          <w:sz w:val="24"/>
          <w:szCs w:val="24"/>
          <w:shd w:val="clear" w:color="auto" w:fill="FFFFFF"/>
          <w:lang w:val="id-ID"/>
        </w:rPr>
        <w:t xml:space="preserve"> sehingga perlu disosialisasikan kepada masyarakat dan perusahaan.</w:t>
      </w:r>
    </w:p>
    <w:p w:rsidR="00933468" w:rsidRPr="00866B3C" w:rsidRDefault="00933468" w:rsidP="00185BA5">
      <w:pPr>
        <w:pStyle w:val="ListParagraph"/>
        <w:numPr>
          <w:ilvl w:val="0"/>
          <w:numId w:val="17"/>
        </w:numPr>
        <w:spacing w:after="0" w:line="360" w:lineRule="auto"/>
        <w:ind w:left="1701" w:hanging="425"/>
        <w:contextualSpacing w:val="0"/>
        <w:jc w:val="both"/>
        <w:rPr>
          <w:rFonts w:ascii="Times New Roman" w:hAnsi="Times New Roman" w:cs="Times New Roman"/>
          <w:sz w:val="24"/>
          <w:szCs w:val="24"/>
        </w:rPr>
      </w:pPr>
      <w:r w:rsidRPr="002B09ED">
        <w:rPr>
          <w:rFonts w:ascii="Times New Roman" w:hAnsi="Times New Roman" w:cs="Times New Roman"/>
          <w:color w:val="222222"/>
          <w:sz w:val="24"/>
          <w:szCs w:val="24"/>
          <w:shd w:val="clear" w:color="auto" w:fill="FFFFFF"/>
          <w:lang w:val="id-ID"/>
        </w:rPr>
        <w:t>Perlu diadakannya sosialisasi-sosialisasi dan bimtek bagi perusahaan baik PMA maupun PMDN tentang pentingnya LKPM, dan Penyampaian sanksi yang diberlakukan kepada Perusahaan yang tidak menyampaikan LKPM, berupa sanksi evaluasi, dibatalkan izin perinsipnya ataupun pencabutan izin keseluruhan.</w:t>
      </w:r>
    </w:p>
    <w:p w:rsidR="00866B3C" w:rsidRPr="00933468" w:rsidRDefault="00866B3C" w:rsidP="00866B3C">
      <w:pPr>
        <w:pStyle w:val="ListParagraph"/>
        <w:spacing w:after="0" w:line="360" w:lineRule="auto"/>
        <w:ind w:left="1701"/>
        <w:contextualSpacing w:val="0"/>
        <w:jc w:val="both"/>
        <w:rPr>
          <w:rFonts w:ascii="Times New Roman" w:hAnsi="Times New Roman" w:cs="Times New Roman"/>
          <w:sz w:val="24"/>
          <w:szCs w:val="24"/>
        </w:rPr>
      </w:pPr>
    </w:p>
    <w:p w:rsidR="00AE1F7C" w:rsidRPr="00557DBA" w:rsidRDefault="00AE1F7C" w:rsidP="00C731B5">
      <w:pPr>
        <w:pStyle w:val="ListParagraph"/>
        <w:spacing w:after="0" w:line="360" w:lineRule="auto"/>
        <w:ind w:left="993" w:hanging="567"/>
        <w:contextualSpacing w:val="0"/>
        <w:jc w:val="both"/>
        <w:rPr>
          <w:rFonts w:ascii="Times New Roman" w:hAnsi="Times New Roman" w:cs="Times New Roman"/>
          <w:b/>
          <w:sz w:val="24"/>
          <w:szCs w:val="24"/>
          <w:lang w:val="id-ID"/>
        </w:rPr>
      </w:pPr>
      <w:r w:rsidRPr="00557DBA">
        <w:rPr>
          <w:rFonts w:ascii="Times New Roman" w:hAnsi="Times New Roman" w:cs="Times New Roman"/>
          <w:b/>
          <w:sz w:val="24"/>
          <w:szCs w:val="24"/>
          <w:lang w:val="id-ID"/>
        </w:rPr>
        <w:t>A.</w:t>
      </w:r>
      <w:r w:rsidR="00557DBA" w:rsidRPr="00557DBA">
        <w:rPr>
          <w:rFonts w:ascii="Times New Roman" w:hAnsi="Times New Roman" w:cs="Times New Roman"/>
          <w:b/>
          <w:sz w:val="24"/>
          <w:szCs w:val="24"/>
          <w:lang w:val="id-ID"/>
        </w:rPr>
        <w:t>4</w:t>
      </w:r>
      <w:r w:rsidRPr="00557DBA">
        <w:rPr>
          <w:rFonts w:ascii="Times New Roman" w:hAnsi="Times New Roman" w:cs="Times New Roman"/>
          <w:b/>
          <w:sz w:val="24"/>
          <w:szCs w:val="24"/>
          <w:lang w:val="id-ID"/>
        </w:rPr>
        <w:tab/>
        <w:t xml:space="preserve">Analisis Efesiensi </w:t>
      </w:r>
      <w:r w:rsidR="002B09ED" w:rsidRPr="00557DBA">
        <w:rPr>
          <w:rFonts w:ascii="Times New Roman" w:hAnsi="Times New Roman" w:cs="Times New Roman"/>
          <w:b/>
          <w:sz w:val="24"/>
          <w:szCs w:val="24"/>
          <w:lang w:val="id-ID"/>
        </w:rPr>
        <w:t xml:space="preserve">Penggunaan </w:t>
      </w:r>
      <w:r w:rsidRPr="00557DBA">
        <w:rPr>
          <w:rFonts w:ascii="Times New Roman" w:hAnsi="Times New Roman" w:cs="Times New Roman"/>
          <w:b/>
          <w:sz w:val="24"/>
          <w:szCs w:val="24"/>
          <w:lang w:val="id-ID"/>
        </w:rPr>
        <w:t>Sumber Daya</w:t>
      </w:r>
    </w:p>
    <w:p w:rsidR="00E41167" w:rsidRDefault="002B09ED" w:rsidP="00844EF8">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E41167" w:rsidRPr="003A0BAF">
        <w:rPr>
          <w:rFonts w:ascii="Times New Roman" w:hAnsi="Times New Roman" w:cs="Times New Roman"/>
          <w:sz w:val="24"/>
          <w:szCs w:val="24"/>
        </w:rPr>
        <w:t xml:space="preserve">SDM sangat berpengaruh terhadap pencapaian kinerja, </w:t>
      </w:r>
      <w:r w:rsidR="00AD2DD4">
        <w:rPr>
          <w:rFonts w:ascii="Times New Roman" w:hAnsi="Times New Roman" w:cs="Times New Roman"/>
          <w:sz w:val="24"/>
          <w:szCs w:val="24"/>
          <w:lang w:val="id-ID"/>
        </w:rPr>
        <w:t xml:space="preserve">maka dari itu </w:t>
      </w:r>
      <w:r w:rsidR="00E41167" w:rsidRPr="00C731B5">
        <w:rPr>
          <w:rFonts w:ascii="Times New Roman" w:hAnsi="Times New Roman" w:cs="Times New Roman"/>
          <w:sz w:val="24"/>
          <w:szCs w:val="24"/>
        </w:rPr>
        <w:t xml:space="preserve">Pegawai </w:t>
      </w:r>
      <w:r w:rsidR="00E41167" w:rsidRPr="00C731B5">
        <w:rPr>
          <w:rFonts w:ascii="Times New Roman" w:hAnsi="Times New Roman" w:cs="Times New Roman"/>
          <w:sz w:val="24"/>
          <w:szCs w:val="24"/>
          <w:lang w:val="id-ID"/>
        </w:rPr>
        <w:t xml:space="preserve">Dinas Penanaman Modal dan </w:t>
      </w:r>
      <w:r w:rsidR="00E41167" w:rsidRPr="00C731B5">
        <w:rPr>
          <w:rFonts w:ascii="Times New Roman" w:hAnsi="Times New Roman" w:cs="Times New Roman"/>
          <w:sz w:val="24"/>
          <w:szCs w:val="24"/>
        </w:rPr>
        <w:t xml:space="preserve"> Pelayanan Terpadu</w:t>
      </w:r>
      <w:r w:rsidR="00E41167" w:rsidRPr="00C731B5">
        <w:rPr>
          <w:rFonts w:ascii="Times New Roman" w:hAnsi="Times New Roman" w:cs="Times New Roman"/>
          <w:sz w:val="24"/>
          <w:szCs w:val="24"/>
          <w:lang w:val="id-ID"/>
        </w:rPr>
        <w:t xml:space="preserve"> Satu Pintu</w:t>
      </w:r>
      <w:r w:rsidR="00E41167" w:rsidRPr="00C731B5">
        <w:rPr>
          <w:rFonts w:ascii="Times New Roman" w:hAnsi="Times New Roman" w:cs="Times New Roman"/>
          <w:sz w:val="24"/>
          <w:szCs w:val="24"/>
        </w:rPr>
        <w:t xml:space="preserve"> </w:t>
      </w:r>
      <w:r w:rsidR="00E41167" w:rsidRPr="00C731B5">
        <w:rPr>
          <w:rFonts w:ascii="Times New Roman" w:hAnsi="Times New Roman" w:cs="Times New Roman"/>
          <w:sz w:val="24"/>
          <w:szCs w:val="24"/>
          <w:lang w:val="id-ID"/>
        </w:rPr>
        <w:t xml:space="preserve">(DPMPTSP) Kabupaten Barito Utara </w:t>
      </w:r>
      <w:r w:rsidR="00E41167" w:rsidRPr="00C731B5">
        <w:rPr>
          <w:rFonts w:ascii="Times New Roman" w:hAnsi="Times New Roman" w:cs="Times New Roman"/>
          <w:sz w:val="24"/>
          <w:szCs w:val="24"/>
        </w:rPr>
        <w:t xml:space="preserve">dapat diklasifikasikan </w:t>
      </w:r>
      <w:r w:rsidR="001A3F4A">
        <w:rPr>
          <w:rFonts w:ascii="Times New Roman" w:hAnsi="Times New Roman" w:cs="Times New Roman"/>
          <w:sz w:val="24"/>
          <w:szCs w:val="24"/>
          <w:lang w:val="id-ID"/>
        </w:rPr>
        <w:t>pada tabel</w:t>
      </w:r>
      <w:r w:rsidR="00AD2DD4">
        <w:rPr>
          <w:rFonts w:ascii="Times New Roman" w:hAnsi="Times New Roman" w:cs="Times New Roman"/>
          <w:sz w:val="24"/>
          <w:szCs w:val="24"/>
          <w:lang w:val="id-ID"/>
        </w:rPr>
        <w:t>-tabel</w:t>
      </w:r>
      <w:r w:rsidR="00E41167" w:rsidRPr="00C731B5">
        <w:rPr>
          <w:rFonts w:ascii="Times New Roman" w:hAnsi="Times New Roman" w:cs="Times New Roman"/>
          <w:sz w:val="24"/>
          <w:szCs w:val="24"/>
        </w:rPr>
        <w:t xml:space="preserve"> berikut</w:t>
      </w:r>
      <w:r w:rsidR="001A3F4A">
        <w:rPr>
          <w:rFonts w:ascii="Times New Roman" w:hAnsi="Times New Roman" w:cs="Times New Roman"/>
          <w:sz w:val="24"/>
          <w:szCs w:val="24"/>
          <w:lang w:val="id-ID"/>
        </w:rPr>
        <w:t xml:space="preserve"> ini</w:t>
      </w:r>
      <w:r w:rsidR="00E41167" w:rsidRPr="00C731B5">
        <w:rPr>
          <w:rFonts w:ascii="Times New Roman" w:hAnsi="Times New Roman" w:cs="Times New Roman"/>
          <w:sz w:val="24"/>
          <w:szCs w:val="24"/>
        </w:rPr>
        <w:t xml:space="preserve"> :</w:t>
      </w:r>
    </w:p>
    <w:p w:rsidR="001A3F4A" w:rsidRPr="001A3F4A"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TABEL 3.</w:t>
      </w:r>
      <w:r w:rsidR="00557DBA">
        <w:rPr>
          <w:rFonts w:ascii="Times New Roman" w:hAnsi="Times New Roman" w:cs="Times New Roman"/>
          <w:sz w:val="24"/>
          <w:szCs w:val="24"/>
          <w:lang w:val="id-ID"/>
        </w:rPr>
        <w:t>6</w:t>
      </w:r>
    </w:p>
    <w:p w:rsidR="00C731B5" w:rsidRPr="003A0BAF"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KONDISI PEGAWAI DPMPTSP TAHUN 2017 DAN 2018</w:t>
      </w:r>
    </w:p>
    <w:tbl>
      <w:tblPr>
        <w:tblStyle w:val="TableGrid"/>
        <w:tblW w:w="0" w:type="auto"/>
        <w:tblInd w:w="1476" w:type="dxa"/>
        <w:tblCellMar>
          <w:left w:w="58" w:type="dxa"/>
          <w:right w:w="58" w:type="dxa"/>
        </w:tblCellMar>
        <w:tblLook w:val="04A0"/>
      </w:tblPr>
      <w:tblGrid>
        <w:gridCol w:w="482"/>
        <w:gridCol w:w="2671"/>
        <w:gridCol w:w="1833"/>
        <w:gridCol w:w="1607"/>
      </w:tblGrid>
      <w:tr w:rsidR="00C731B5" w:rsidRPr="003A0BAF" w:rsidTr="00155460">
        <w:trPr>
          <w:trHeight w:val="422"/>
        </w:trPr>
        <w:tc>
          <w:tcPr>
            <w:tcW w:w="482" w:type="dxa"/>
            <w:shd w:val="clear" w:color="auto" w:fill="BDD6EE" w:themeFill="accent1" w:themeFillTint="66"/>
            <w:vAlign w:val="center"/>
          </w:tcPr>
          <w:p w:rsidR="00C731B5" w:rsidRPr="003A0BAF" w:rsidRDefault="00C731B5" w:rsidP="0065406C">
            <w:pPr>
              <w:pStyle w:val="ListParagraph"/>
              <w:spacing w:line="360" w:lineRule="auto"/>
              <w:ind w:left="0"/>
              <w:jc w:val="center"/>
              <w:rPr>
                <w:rFonts w:ascii="Times New Roman" w:hAnsi="Times New Roman" w:cs="Times New Roman"/>
                <w:sz w:val="24"/>
                <w:szCs w:val="24"/>
              </w:rPr>
            </w:pPr>
            <w:r w:rsidRPr="003A0BAF">
              <w:rPr>
                <w:rFonts w:ascii="Times New Roman" w:hAnsi="Times New Roman" w:cs="Times New Roman"/>
                <w:sz w:val="24"/>
                <w:szCs w:val="24"/>
              </w:rPr>
              <w:t>No</w:t>
            </w:r>
          </w:p>
        </w:tc>
        <w:tc>
          <w:tcPr>
            <w:tcW w:w="2671" w:type="dxa"/>
            <w:shd w:val="clear" w:color="auto" w:fill="BDD6EE" w:themeFill="accent1" w:themeFillTint="66"/>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Uraian</w:t>
            </w:r>
          </w:p>
        </w:tc>
        <w:tc>
          <w:tcPr>
            <w:tcW w:w="1833" w:type="dxa"/>
            <w:shd w:val="clear" w:color="auto" w:fill="BDD6EE" w:themeFill="accent1" w:themeFillTint="66"/>
            <w:vAlign w:val="center"/>
          </w:tcPr>
          <w:p w:rsidR="00C731B5" w:rsidRDefault="00C731B5" w:rsidP="0065406C">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Tahun 2017</w:t>
            </w:r>
          </w:p>
        </w:tc>
        <w:tc>
          <w:tcPr>
            <w:tcW w:w="1607" w:type="dxa"/>
            <w:shd w:val="clear" w:color="auto" w:fill="BDD6EE" w:themeFill="accent1" w:themeFillTint="66"/>
          </w:tcPr>
          <w:p w:rsidR="00C731B5" w:rsidRDefault="00C731B5" w:rsidP="0065406C">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3A0BAF" w:rsidRDefault="00C731B5" w:rsidP="0065406C">
            <w:pPr>
              <w:pStyle w:val="ListParagraph"/>
              <w:spacing w:line="360" w:lineRule="auto"/>
              <w:ind w:left="0"/>
              <w:jc w:val="center"/>
              <w:rPr>
                <w:rFonts w:ascii="Times New Roman" w:hAnsi="Times New Roman" w:cs="Times New Roman"/>
                <w:sz w:val="24"/>
                <w:szCs w:val="24"/>
              </w:rPr>
            </w:pPr>
            <w:r>
              <w:rPr>
                <w:rFonts w:ascii="Times New Roman" w:hAnsi="Times New Roman" w:cs="Times New Roman"/>
                <w:sz w:val="24"/>
                <w:szCs w:val="24"/>
                <w:lang w:val="id-ID"/>
              </w:rPr>
              <w:t>Tahun 2018</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1.</w:t>
            </w:r>
          </w:p>
        </w:tc>
        <w:tc>
          <w:tcPr>
            <w:tcW w:w="2671" w:type="dxa"/>
          </w:tcPr>
          <w:p w:rsidR="00155460" w:rsidRPr="00C731B5"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Kepala Dinas</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2.</w:t>
            </w:r>
          </w:p>
        </w:tc>
        <w:tc>
          <w:tcPr>
            <w:tcW w:w="2671" w:type="dxa"/>
          </w:tcPr>
          <w:p w:rsidR="00155460" w:rsidRPr="00C731B5"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Sekretaris </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3.</w:t>
            </w:r>
          </w:p>
        </w:tc>
        <w:tc>
          <w:tcPr>
            <w:tcW w:w="2671" w:type="dxa"/>
          </w:tcPr>
          <w:p w:rsidR="00155460" w:rsidRPr="003A0BAF"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Kepala Bidang</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4.</w:t>
            </w:r>
          </w:p>
        </w:tc>
        <w:tc>
          <w:tcPr>
            <w:tcW w:w="2671" w:type="dxa"/>
          </w:tcPr>
          <w:p w:rsidR="00155460" w:rsidRPr="00C731B5"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Kepala Subbagian/Seksi</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lastRenderedPageBreak/>
              <w:t>5.</w:t>
            </w:r>
          </w:p>
        </w:tc>
        <w:tc>
          <w:tcPr>
            <w:tcW w:w="2671" w:type="dxa"/>
          </w:tcPr>
          <w:p w:rsidR="00155460" w:rsidRPr="00C731B5"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Staf PNS</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155460" w:rsidRPr="003A0BAF" w:rsidTr="00155460">
        <w:tc>
          <w:tcPr>
            <w:tcW w:w="482"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lang w:val="id-ID"/>
              </w:rPr>
              <w:t>6</w:t>
            </w:r>
            <w:r w:rsidRPr="003A0BAF">
              <w:rPr>
                <w:rFonts w:ascii="Times New Roman" w:hAnsi="Times New Roman" w:cs="Times New Roman"/>
                <w:sz w:val="24"/>
                <w:szCs w:val="24"/>
              </w:rPr>
              <w:t>.</w:t>
            </w:r>
          </w:p>
        </w:tc>
        <w:tc>
          <w:tcPr>
            <w:tcW w:w="2671" w:type="dxa"/>
          </w:tcPr>
          <w:p w:rsidR="00155460" w:rsidRPr="00C731B5" w:rsidRDefault="00155460" w:rsidP="0065406C">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Honorer</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1</w:t>
            </w:r>
            <w:r>
              <w:rPr>
                <w:rFonts w:ascii="Times New Roman" w:hAnsi="Times New Roman" w:cs="Times New Roman"/>
                <w:sz w:val="24"/>
                <w:szCs w:val="24"/>
                <w:lang w:val="id-ID"/>
              </w:rPr>
              <w:t>1</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22</w:t>
            </w:r>
          </w:p>
        </w:tc>
      </w:tr>
      <w:tr w:rsidR="00155460" w:rsidRPr="003A0BAF" w:rsidTr="00155460">
        <w:trPr>
          <w:trHeight w:val="386"/>
        </w:trPr>
        <w:tc>
          <w:tcPr>
            <w:tcW w:w="482" w:type="dxa"/>
            <w:vAlign w:val="center"/>
          </w:tcPr>
          <w:p w:rsidR="00155460" w:rsidRPr="003A0BAF" w:rsidRDefault="00155460" w:rsidP="0065406C">
            <w:pPr>
              <w:pStyle w:val="ListParagraph"/>
              <w:spacing w:line="360" w:lineRule="auto"/>
              <w:ind w:left="0"/>
              <w:rPr>
                <w:rFonts w:ascii="Times New Roman" w:hAnsi="Times New Roman" w:cs="Times New Roman"/>
                <w:sz w:val="24"/>
                <w:szCs w:val="24"/>
              </w:rPr>
            </w:pPr>
          </w:p>
        </w:tc>
        <w:tc>
          <w:tcPr>
            <w:tcW w:w="2671" w:type="dxa"/>
            <w:vAlign w:val="center"/>
          </w:tcPr>
          <w:p w:rsidR="00155460" w:rsidRPr="003A0BAF" w:rsidRDefault="00155460" w:rsidP="0065406C">
            <w:pPr>
              <w:pStyle w:val="ListParagraph"/>
              <w:spacing w:line="360" w:lineRule="auto"/>
              <w:ind w:left="0"/>
              <w:rPr>
                <w:rFonts w:ascii="Times New Roman" w:hAnsi="Times New Roman" w:cs="Times New Roman"/>
                <w:sz w:val="24"/>
                <w:szCs w:val="24"/>
              </w:rPr>
            </w:pPr>
            <w:r w:rsidRPr="003A0BAF">
              <w:rPr>
                <w:rFonts w:ascii="Times New Roman" w:hAnsi="Times New Roman" w:cs="Times New Roman"/>
                <w:sz w:val="24"/>
                <w:szCs w:val="24"/>
              </w:rPr>
              <w:t>JUMLAH</w:t>
            </w:r>
          </w:p>
        </w:tc>
        <w:tc>
          <w:tcPr>
            <w:tcW w:w="1833"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37</w:t>
            </w:r>
          </w:p>
        </w:tc>
        <w:tc>
          <w:tcPr>
            <w:tcW w:w="1607" w:type="dxa"/>
            <w:vAlign w:val="center"/>
          </w:tcPr>
          <w:p w:rsidR="00155460" w:rsidRPr="004917ED"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48</w:t>
            </w:r>
          </w:p>
        </w:tc>
      </w:tr>
    </w:tbl>
    <w:p w:rsidR="00C731B5" w:rsidRDefault="00C731B5" w:rsidP="00C731B5">
      <w:pPr>
        <w:spacing w:after="0" w:line="360" w:lineRule="auto"/>
        <w:ind w:left="993"/>
        <w:jc w:val="both"/>
        <w:rPr>
          <w:rFonts w:ascii="Times New Roman" w:hAnsi="Times New Roman" w:cs="Times New Roman"/>
          <w:sz w:val="24"/>
          <w:szCs w:val="24"/>
          <w:lang w:val="id-ID"/>
        </w:rPr>
      </w:pPr>
    </w:p>
    <w:p w:rsidR="001618C4" w:rsidRPr="001A3F4A"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TABEL 3.</w:t>
      </w:r>
      <w:r w:rsidR="00557DBA">
        <w:rPr>
          <w:rFonts w:ascii="Times New Roman" w:hAnsi="Times New Roman" w:cs="Times New Roman"/>
          <w:sz w:val="24"/>
          <w:szCs w:val="24"/>
          <w:lang w:val="id-ID"/>
        </w:rPr>
        <w:t>7</w:t>
      </w:r>
    </w:p>
    <w:p w:rsidR="001618C4" w:rsidRDefault="001618C4" w:rsidP="001618C4">
      <w:pPr>
        <w:pStyle w:val="ListParagraph"/>
        <w:spacing w:after="0" w:line="360" w:lineRule="auto"/>
        <w:ind w:left="1418" w:right="708"/>
        <w:contextualSpacing w:val="0"/>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KONDISI PEGAWAI BERDASARKAN PENDIDIKAN </w:t>
      </w:r>
    </w:p>
    <w:p w:rsidR="001618C4" w:rsidRPr="003A0BAF"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TAHUN 2017 DAN 2018</w:t>
      </w:r>
    </w:p>
    <w:tbl>
      <w:tblPr>
        <w:tblStyle w:val="TableGrid"/>
        <w:tblW w:w="0" w:type="auto"/>
        <w:tblInd w:w="1476" w:type="dxa"/>
        <w:tblCellMar>
          <w:left w:w="58" w:type="dxa"/>
          <w:right w:w="58" w:type="dxa"/>
        </w:tblCellMar>
        <w:tblLook w:val="04A0"/>
      </w:tblPr>
      <w:tblGrid>
        <w:gridCol w:w="482"/>
        <w:gridCol w:w="2671"/>
        <w:gridCol w:w="1833"/>
        <w:gridCol w:w="1607"/>
      </w:tblGrid>
      <w:tr w:rsidR="00C731B5" w:rsidRPr="003A0BAF" w:rsidTr="00155460">
        <w:trPr>
          <w:trHeight w:val="422"/>
        </w:trPr>
        <w:tc>
          <w:tcPr>
            <w:tcW w:w="482" w:type="dxa"/>
            <w:shd w:val="clear" w:color="auto" w:fill="BDD6EE" w:themeFill="accent1" w:themeFillTint="66"/>
            <w:vAlign w:val="center"/>
          </w:tcPr>
          <w:p w:rsidR="00C731B5" w:rsidRPr="003A0BAF" w:rsidRDefault="00C731B5" w:rsidP="0065406C">
            <w:pPr>
              <w:pStyle w:val="ListParagraph"/>
              <w:spacing w:line="360" w:lineRule="auto"/>
              <w:ind w:left="0"/>
              <w:jc w:val="center"/>
              <w:rPr>
                <w:rFonts w:ascii="Times New Roman" w:hAnsi="Times New Roman" w:cs="Times New Roman"/>
                <w:sz w:val="24"/>
                <w:szCs w:val="24"/>
              </w:rPr>
            </w:pPr>
            <w:r w:rsidRPr="003A0BAF">
              <w:rPr>
                <w:rFonts w:ascii="Times New Roman" w:hAnsi="Times New Roman" w:cs="Times New Roman"/>
                <w:sz w:val="24"/>
                <w:szCs w:val="24"/>
              </w:rPr>
              <w:t>No</w:t>
            </w:r>
          </w:p>
        </w:tc>
        <w:tc>
          <w:tcPr>
            <w:tcW w:w="2671" w:type="dxa"/>
            <w:shd w:val="clear" w:color="auto" w:fill="BDD6EE" w:themeFill="accent1" w:themeFillTint="66"/>
            <w:vAlign w:val="center"/>
          </w:tcPr>
          <w:p w:rsidR="00C731B5" w:rsidRPr="003A0BAF" w:rsidRDefault="00C731B5" w:rsidP="0065406C">
            <w:pPr>
              <w:pStyle w:val="ListParagraph"/>
              <w:spacing w:line="360" w:lineRule="auto"/>
              <w:ind w:left="0"/>
              <w:jc w:val="center"/>
              <w:rPr>
                <w:rFonts w:ascii="Times New Roman" w:hAnsi="Times New Roman" w:cs="Times New Roman"/>
                <w:sz w:val="24"/>
                <w:szCs w:val="24"/>
              </w:rPr>
            </w:pPr>
            <w:r w:rsidRPr="003A0BAF">
              <w:rPr>
                <w:rFonts w:ascii="Times New Roman" w:hAnsi="Times New Roman" w:cs="Times New Roman"/>
                <w:sz w:val="24"/>
                <w:szCs w:val="24"/>
              </w:rPr>
              <w:t>Tingkat Pendidikan</w:t>
            </w:r>
          </w:p>
        </w:tc>
        <w:tc>
          <w:tcPr>
            <w:tcW w:w="1833" w:type="dxa"/>
            <w:shd w:val="clear" w:color="auto" w:fill="BDD6EE" w:themeFill="accent1" w:themeFillTint="66"/>
            <w:vAlign w:val="center"/>
          </w:tcPr>
          <w:p w:rsidR="00C731B5" w:rsidRDefault="00C731B5" w:rsidP="0065406C">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Tahun 2017</w:t>
            </w:r>
          </w:p>
        </w:tc>
        <w:tc>
          <w:tcPr>
            <w:tcW w:w="1607" w:type="dxa"/>
            <w:shd w:val="clear" w:color="auto" w:fill="BDD6EE" w:themeFill="accent1" w:themeFillTint="66"/>
          </w:tcPr>
          <w:p w:rsidR="00C731B5" w:rsidRDefault="00C731B5" w:rsidP="00C731B5">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3A0BAF" w:rsidRDefault="00C731B5" w:rsidP="00C731B5">
            <w:pPr>
              <w:pStyle w:val="ListParagraph"/>
              <w:spacing w:line="360" w:lineRule="auto"/>
              <w:ind w:left="0"/>
              <w:jc w:val="center"/>
              <w:rPr>
                <w:rFonts w:ascii="Times New Roman" w:hAnsi="Times New Roman" w:cs="Times New Roman"/>
                <w:sz w:val="24"/>
                <w:szCs w:val="24"/>
              </w:rPr>
            </w:pPr>
            <w:r>
              <w:rPr>
                <w:rFonts w:ascii="Times New Roman" w:hAnsi="Times New Roman" w:cs="Times New Roman"/>
                <w:sz w:val="24"/>
                <w:szCs w:val="24"/>
                <w:lang w:val="id-ID"/>
              </w:rPr>
              <w:t>Tahun 2018</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1.</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S2</w:t>
            </w:r>
          </w:p>
        </w:tc>
        <w:tc>
          <w:tcPr>
            <w:tcW w:w="1833" w:type="dxa"/>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3</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4</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2.</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S1</w:t>
            </w:r>
          </w:p>
        </w:tc>
        <w:tc>
          <w:tcPr>
            <w:tcW w:w="1833" w:type="dxa"/>
            <w:vAlign w:val="center"/>
          </w:tcPr>
          <w:p w:rsidR="00C731B5" w:rsidRPr="00C731B5" w:rsidRDefault="004917ED"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r w:rsidR="00C731B5" w:rsidRPr="00C731B5">
              <w:rPr>
                <w:rFonts w:ascii="Times New Roman" w:hAnsi="Times New Roman" w:cs="Times New Roman"/>
                <w:sz w:val="24"/>
                <w:szCs w:val="24"/>
                <w:lang w:val="id-ID"/>
              </w:rPr>
              <w:t>7</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21</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3.</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lang w:val="id-ID"/>
              </w:rPr>
            </w:pPr>
            <w:r w:rsidRPr="003A0BAF">
              <w:rPr>
                <w:rFonts w:ascii="Times New Roman" w:hAnsi="Times New Roman" w:cs="Times New Roman"/>
                <w:sz w:val="24"/>
                <w:szCs w:val="24"/>
                <w:lang w:val="id-ID"/>
              </w:rPr>
              <w:t>D4/Setara S1</w:t>
            </w:r>
          </w:p>
        </w:tc>
        <w:tc>
          <w:tcPr>
            <w:tcW w:w="1833" w:type="dxa"/>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3</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3</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4.</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D3</w:t>
            </w:r>
          </w:p>
        </w:tc>
        <w:tc>
          <w:tcPr>
            <w:tcW w:w="1833" w:type="dxa"/>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7</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6</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5.</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SLTA</w:t>
            </w:r>
          </w:p>
        </w:tc>
        <w:tc>
          <w:tcPr>
            <w:tcW w:w="1833" w:type="dxa"/>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6</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13</w:t>
            </w:r>
          </w:p>
        </w:tc>
      </w:tr>
      <w:tr w:rsidR="00C731B5" w:rsidRPr="003A0BAF" w:rsidTr="00155460">
        <w:tc>
          <w:tcPr>
            <w:tcW w:w="482" w:type="dxa"/>
          </w:tcPr>
          <w:p w:rsidR="00C731B5" w:rsidRPr="003A0BAF" w:rsidRDefault="00C731B5"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lang w:val="id-ID"/>
              </w:rPr>
              <w:t>6</w:t>
            </w:r>
            <w:r w:rsidRPr="003A0BAF">
              <w:rPr>
                <w:rFonts w:ascii="Times New Roman" w:hAnsi="Times New Roman" w:cs="Times New Roman"/>
                <w:sz w:val="24"/>
                <w:szCs w:val="24"/>
              </w:rPr>
              <w:t>.</w:t>
            </w:r>
          </w:p>
        </w:tc>
        <w:tc>
          <w:tcPr>
            <w:tcW w:w="2671" w:type="dxa"/>
          </w:tcPr>
          <w:p w:rsidR="00C731B5" w:rsidRPr="003A0BAF" w:rsidRDefault="00C731B5"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SD</w:t>
            </w:r>
          </w:p>
        </w:tc>
        <w:tc>
          <w:tcPr>
            <w:tcW w:w="1833" w:type="dxa"/>
            <w:vAlign w:val="center"/>
          </w:tcPr>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c>
          <w:tcPr>
            <w:tcW w:w="1607" w:type="dxa"/>
          </w:tcPr>
          <w:p w:rsidR="00C731B5" w:rsidRPr="004917ED" w:rsidRDefault="004917ED" w:rsidP="0065406C">
            <w:pPr>
              <w:pStyle w:val="ListParagraph"/>
              <w:spacing w:line="360" w:lineRule="auto"/>
              <w:ind w:left="0"/>
              <w:jc w:val="center"/>
              <w:rPr>
                <w:rFonts w:ascii="Times New Roman" w:hAnsi="Times New Roman" w:cs="Times New Roman"/>
                <w:sz w:val="24"/>
                <w:szCs w:val="24"/>
                <w:lang w:val="id-ID"/>
              </w:rPr>
            </w:pPr>
            <w:r w:rsidRPr="004917ED">
              <w:rPr>
                <w:rFonts w:ascii="Times New Roman" w:hAnsi="Times New Roman" w:cs="Times New Roman"/>
                <w:sz w:val="24"/>
                <w:szCs w:val="24"/>
                <w:lang w:val="id-ID"/>
              </w:rPr>
              <w:t>1</w:t>
            </w:r>
          </w:p>
        </w:tc>
      </w:tr>
      <w:tr w:rsidR="00C731B5" w:rsidRPr="003A0BAF" w:rsidTr="00155460">
        <w:trPr>
          <w:trHeight w:val="386"/>
        </w:trPr>
        <w:tc>
          <w:tcPr>
            <w:tcW w:w="482" w:type="dxa"/>
            <w:vAlign w:val="center"/>
          </w:tcPr>
          <w:p w:rsidR="00C731B5" w:rsidRPr="003A0BAF" w:rsidRDefault="00C731B5" w:rsidP="0065406C">
            <w:pPr>
              <w:pStyle w:val="ListParagraph"/>
              <w:spacing w:line="360" w:lineRule="auto"/>
              <w:ind w:left="0"/>
              <w:rPr>
                <w:rFonts w:ascii="Times New Roman" w:hAnsi="Times New Roman" w:cs="Times New Roman"/>
                <w:sz w:val="24"/>
                <w:szCs w:val="24"/>
              </w:rPr>
            </w:pPr>
          </w:p>
        </w:tc>
        <w:tc>
          <w:tcPr>
            <w:tcW w:w="2671" w:type="dxa"/>
            <w:vAlign w:val="center"/>
          </w:tcPr>
          <w:p w:rsidR="00C731B5" w:rsidRPr="003A0BAF" w:rsidRDefault="00C731B5" w:rsidP="0065406C">
            <w:pPr>
              <w:pStyle w:val="ListParagraph"/>
              <w:spacing w:line="360" w:lineRule="auto"/>
              <w:ind w:left="0"/>
              <w:rPr>
                <w:rFonts w:ascii="Times New Roman" w:hAnsi="Times New Roman" w:cs="Times New Roman"/>
                <w:sz w:val="24"/>
                <w:szCs w:val="24"/>
              </w:rPr>
            </w:pPr>
            <w:r w:rsidRPr="003A0BAF">
              <w:rPr>
                <w:rFonts w:ascii="Times New Roman" w:hAnsi="Times New Roman" w:cs="Times New Roman"/>
                <w:sz w:val="24"/>
                <w:szCs w:val="24"/>
              </w:rPr>
              <w:t>JUMLAH</w:t>
            </w:r>
          </w:p>
        </w:tc>
        <w:tc>
          <w:tcPr>
            <w:tcW w:w="1833" w:type="dxa"/>
            <w:vAlign w:val="center"/>
          </w:tcPr>
          <w:p w:rsidR="00C731B5" w:rsidRPr="003A0BAF" w:rsidRDefault="004917ED"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C731B5">
              <w:rPr>
                <w:rFonts w:ascii="Times New Roman" w:hAnsi="Times New Roman" w:cs="Times New Roman"/>
                <w:sz w:val="24"/>
                <w:szCs w:val="24"/>
                <w:lang w:val="id-ID"/>
              </w:rPr>
              <w:t>7</w:t>
            </w:r>
          </w:p>
        </w:tc>
        <w:tc>
          <w:tcPr>
            <w:tcW w:w="1607" w:type="dxa"/>
          </w:tcPr>
          <w:p w:rsidR="00C731B5" w:rsidRPr="003A0BAF" w:rsidRDefault="004917ED"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48</w:t>
            </w:r>
          </w:p>
        </w:tc>
      </w:tr>
    </w:tbl>
    <w:p w:rsidR="00E41167" w:rsidRPr="001618C4" w:rsidRDefault="00E41167" w:rsidP="001618C4">
      <w:pPr>
        <w:pStyle w:val="ListParagraph"/>
        <w:spacing w:before="240" w:after="0" w:line="360" w:lineRule="auto"/>
        <w:ind w:left="1418"/>
        <w:contextualSpacing w:val="0"/>
        <w:jc w:val="both"/>
        <w:rPr>
          <w:rFonts w:ascii="Times New Roman" w:hAnsi="Times New Roman" w:cs="Times New Roman"/>
          <w:sz w:val="24"/>
          <w:szCs w:val="24"/>
        </w:rPr>
      </w:pPr>
    </w:p>
    <w:p w:rsidR="001618C4" w:rsidRPr="001A3F4A"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TABEL 3.</w:t>
      </w:r>
      <w:r w:rsidR="00557DBA">
        <w:rPr>
          <w:rFonts w:ascii="Times New Roman" w:hAnsi="Times New Roman" w:cs="Times New Roman"/>
          <w:sz w:val="24"/>
          <w:szCs w:val="24"/>
          <w:lang w:val="id-ID"/>
        </w:rPr>
        <w:t>8</w:t>
      </w:r>
    </w:p>
    <w:p w:rsidR="001618C4" w:rsidRDefault="001618C4" w:rsidP="001618C4">
      <w:pPr>
        <w:pStyle w:val="ListParagraph"/>
        <w:spacing w:after="0" w:line="360" w:lineRule="auto"/>
        <w:ind w:left="1418" w:right="708"/>
        <w:contextualSpacing w:val="0"/>
        <w:jc w:val="center"/>
        <w:rPr>
          <w:rFonts w:ascii="Times New Roman" w:hAnsi="Times New Roman" w:cs="Times New Roman"/>
          <w:sz w:val="24"/>
          <w:szCs w:val="24"/>
          <w:lang w:val="id-ID"/>
        </w:rPr>
      </w:pPr>
      <w:r>
        <w:rPr>
          <w:rFonts w:ascii="Times New Roman" w:hAnsi="Times New Roman" w:cs="Times New Roman"/>
          <w:sz w:val="24"/>
          <w:szCs w:val="24"/>
          <w:lang w:val="id-ID"/>
        </w:rPr>
        <w:t>KONDISI PEGAWAI BERDASARKAN STATUS GOLONGAN</w:t>
      </w:r>
    </w:p>
    <w:p w:rsidR="001618C4" w:rsidRPr="003A0BAF" w:rsidRDefault="001618C4" w:rsidP="001618C4">
      <w:pPr>
        <w:pStyle w:val="ListParagraph"/>
        <w:spacing w:after="0" w:line="360" w:lineRule="auto"/>
        <w:ind w:left="1418" w:right="708"/>
        <w:contextualSpacing w:val="0"/>
        <w:jc w:val="center"/>
        <w:rPr>
          <w:rFonts w:ascii="Times New Roman" w:hAnsi="Times New Roman" w:cs="Times New Roman"/>
          <w:sz w:val="24"/>
          <w:szCs w:val="24"/>
        </w:rPr>
      </w:pPr>
      <w:r>
        <w:rPr>
          <w:rFonts w:ascii="Times New Roman" w:hAnsi="Times New Roman" w:cs="Times New Roman"/>
          <w:sz w:val="24"/>
          <w:szCs w:val="24"/>
          <w:lang w:val="id-ID"/>
        </w:rPr>
        <w:t>TAHUN 2017 DAN 2018</w:t>
      </w:r>
    </w:p>
    <w:tbl>
      <w:tblPr>
        <w:tblStyle w:val="TableGrid"/>
        <w:tblW w:w="0" w:type="auto"/>
        <w:tblInd w:w="1476" w:type="dxa"/>
        <w:tblCellMar>
          <w:left w:w="58" w:type="dxa"/>
          <w:right w:w="58" w:type="dxa"/>
        </w:tblCellMar>
        <w:tblLook w:val="04A0"/>
      </w:tblPr>
      <w:tblGrid>
        <w:gridCol w:w="489"/>
        <w:gridCol w:w="3035"/>
        <w:gridCol w:w="1863"/>
        <w:gridCol w:w="1650"/>
      </w:tblGrid>
      <w:tr w:rsidR="00C731B5" w:rsidRPr="003A0BAF" w:rsidTr="00155460">
        <w:trPr>
          <w:trHeight w:val="422"/>
        </w:trPr>
        <w:tc>
          <w:tcPr>
            <w:tcW w:w="489" w:type="dxa"/>
            <w:shd w:val="clear" w:color="auto" w:fill="BDD6EE" w:themeFill="accent1" w:themeFillTint="66"/>
            <w:vAlign w:val="center"/>
          </w:tcPr>
          <w:p w:rsidR="00C731B5" w:rsidRPr="003A0BAF" w:rsidRDefault="00C731B5" w:rsidP="0065406C">
            <w:pPr>
              <w:pStyle w:val="ListParagraph"/>
              <w:spacing w:line="360" w:lineRule="auto"/>
              <w:ind w:left="0"/>
              <w:jc w:val="center"/>
              <w:rPr>
                <w:rFonts w:ascii="Times New Roman" w:hAnsi="Times New Roman" w:cs="Times New Roman"/>
                <w:sz w:val="24"/>
                <w:szCs w:val="24"/>
              </w:rPr>
            </w:pPr>
            <w:r w:rsidRPr="003A0BAF">
              <w:rPr>
                <w:rFonts w:ascii="Times New Roman" w:hAnsi="Times New Roman" w:cs="Times New Roman"/>
                <w:sz w:val="24"/>
                <w:szCs w:val="24"/>
              </w:rPr>
              <w:t>No</w:t>
            </w:r>
          </w:p>
        </w:tc>
        <w:tc>
          <w:tcPr>
            <w:tcW w:w="3035" w:type="dxa"/>
            <w:shd w:val="clear" w:color="auto" w:fill="BDD6EE" w:themeFill="accent1" w:themeFillTint="66"/>
            <w:vAlign w:val="center"/>
          </w:tcPr>
          <w:p w:rsidR="00C731B5" w:rsidRPr="003A0BAF" w:rsidRDefault="00C731B5" w:rsidP="0065406C">
            <w:pPr>
              <w:pStyle w:val="ListParagraph"/>
              <w:spacing w:line="360" w:lineRule="auto"/>
              <w:ind w:left="0"/>
              <w:jc w:val="center"/>
              <w:rPr>
                <w:rFonts w:ascii="Times New Roman" w:hAnsi="Times New Roman" w:cs="Times New Roman"/>
                <w:sz w:val="24"/>
                <w:szCs w:val="24"/>
              </w:rPr>
            </w:pPr>
            <w:r w:rsidRPr="003A0BAF">
              <w:rPr>
                <w:rFonts w:ascii="Times New Roman" w:hAnsi="Times New Roman" w:cs="Times New Roman"/>
                <w:sz w:val="24"/>
                <w:szCs w:val="24"/>
              </w:rPr>
              <w:t>Pangkat/ Golongan Ruang</w:t>
            </w:r>
          </w:p>
        </w:tc>
        <w:tc>
          <w:tcPr>
            <w:tcW w:w="1863" w:type="dxa"/>
            <w:shd w:val="clear" w:color="auto" w:fill="BDD6EE" w:themeFill="accent1" w:themeFillTint="66"/>
            <w:vAlign w:val="center"/>
          </w:tcPr>
          <w:p w:rsidR="00C731B5" w:rsidRDefault="00C731B5" w:rsidP="0065406C">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C731B5" w:rsidRDefault="00C731B5"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Tahun 2017</w:t>
            </w:r>
          </w:p>
        </w:tc>
        <w:tc>
          <w:tcPr>
            <w:tcW w:w="1650" w:type="dxa"/>
            <w:shd w:val="clear" w:color="auto" w:fill="BDD6EE" w:themeFill="accent1" w:themeFillTint="66"/>
          </w:tcPr>
          <w:p w:rsidR="00C731B5" w:rsidRDefault="00C731B5" w:rsidP="0065406C">
            <w:pPr>
              <w:pStyle w:val="ListParagraph"/>
              <w:spacing w:line="360" w:lineRule="auto"/>
              <w:ind w:left="0"/>
              <w:jc w:val="center"/>
              <w:rPr>
                <w:rFonts w:ascii="Times New Roman" w:hAnsi="Times New Roman" w:cs="Times New Roman"/>
                <w:sz w:val="24"/>
                <w:szCs w:val="24"/>
                <w:lang w:val="id-ID"/>
              </w:rPr>
            </w:pPr>
            <w:r w:rsidRPr="003A0BAF">
              <w:rPr>
                <w:rFonts w:ascii="Times New Roman" w:hAnsi="Times New Roman" w:cs="Times New Roman"/>
                <w:sz w:val="24"/>
                <w:szCs w:val="24"/>
              </w:rPr>
              <w:t>Jumlah</w:t>
            </w:r>
            <w:r>
              <w:rPr>
                <w:rFonts w:ascii="Times New Roman" w:hAnsi="Times New Roman" w:cs="Times New Roman"/>
                <w:sz w:val="24"/>
                <w:szCs w:val="24"/>
                <w:lang w:val="id-ID"/>
              </w:rPr>
              <w:t xml:space="preserve"> </w:t>
            </w:r>
          </w:p>
          <w:p w:rsidR="00C731B5" w:rsidRPr="003A0BAF" w:rsidRDefault="00C731B5" w:rsidP="0065406C">
            <w:pPr>
              <w:pStyle w:val="ListParagraph"/>
              <w:spacing w:line="360" w:lineRule="auto"/>
              <w:ind w:left="0"/>
              <w:jc w:val="center"/>
              <w:rPr>
                <w:rFonts w:ascii="Times New Roman" w:hAnsi="Times New Roman" w:cs="Times New Roman"/>
                <w:sz w:val="24"/>
                <w:szCs w:val="24"/>
              </w:rPr>
            </w:pPr>
            <w:r>
              <w:rPr>
                <w:rFonts w:ascii="Times New Roman" w:hAnsi="Times New Roman" w:cs="Times New Roman"/>
                <w:sz w:val="24"/>
                <w:szCs w:val="24"/>
                <w:lang w:val="id-ID"/>
              </w:rPr>
              <w:t>Tahun 2018</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1.</w:t>
            </w:r>
          </w:p>
        </w:tc>
        <w:tc>
          <w:tcPr>
            <w:tcW w:w="3035" w:type="dxa"/>
          </w:tcPr>
          <w:p w:rsidR="00155460" w:rsidRPr="003A0BAF" w:rsidRDefault="00155460" w:rsidP="009F0B86">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 xml:space="preserve">Pembina </w:t>
            </w:r>
            <w:r w:rsidRPr="003A0BAF">
              <w:rPr>
                <w:rFonts w:ascii="Times New Roman" w:hAnsi="Times New Roman" w:cs="Times New Roman"/>
                <w:sz w:val="24"/>
                <w:szCs w:val="24"/>
                <w:lang w:val="id-ID"/>
              </w:rPr>
              <w:t>Utama Muda</w:t>
            </w:r>
            <w:r w:rsidRPr="003A0BAF">
              <w:rPr>
                <w:rFonts w:ascii="Times New Roman" w:hAnsi="Times New Roman" w:cs="Times New Roman"/>
                <w:sz w:val="24"/>
                <w:szCs w:val="24"/>
              </w:rPr>
              <w:t xml:space="preserve"> (IV/</w:t>
            </w:r>
            <w:r w:rsidRPr="003A0BAF">
              <w:rPr>
                <w:rFonts w:ascii="Times New Roman" w:hAnsi="Times New Roman" w:cs="Times New Roman"/>
                <w:sz w:val="24"/>
                <w:szCs w:val="24"/>
                <w:lang w:val="id-ID"/>
              </w:rPr>
              <w:t>c</w:t>
            </w:r>
            <w:r w:rsidRPr="003A0BAF">
              <w:rPr>
                <w:rFonts w:ascii="Times New Roman" w:hAnsi="Times New Roman" w:cs="Times New Roman"/>
                <w:sz w:val="24"/>
                <w:szCs w:val="24"/>
              </w:rPr>
              <w:t>)</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rPr>
            </w:pPr>
            <w:r w:rsidRPr="00C731B5">
              <w:rPr>
                <w:rFonts w:ascii="Times New Roman" w:hAnsi="Times New Roman" w:cs="Times New Roman"/>
                <w:sz w:val="24"/>
                <w:szCs w:val="24"/>
              </w:rPr>
              <w:t>1</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rPr>
            </w:pPr>
            <w:r w:rsidRPr="00C731B5">
              <w:rPr>
                <w:rFonts w:ascii="Times New Roman" w:hAnsi="Times New Roman" w:cs="Times New Roman"/>
                <w:sz w:val="24"/>
                <w:szCs w:val="24"/>
              </w:rPr>
              <w:t>1</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2.</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Pembina Tingkat I (IV/b)</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3.</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Pembina  (IV/</w:t>
            </w:r>
            <w:r w:rsidRPr="003A0BAF">
              <w:rPr>
                <w:rFonts w:ascii="Times New Roman" w:hAnsi="Times New Roman" w:cs="Times New Roman"/>
                <w:sz w:val="24"/>
                <w:szCs w:val="24"/>
                <w:lang w:val="id-ID"/>
              </w:rPr>
              <w:t>a</w:t>
            </w:r>
            <w:r w:rsidRPr="003A0BAF">
              <w:rPr>
                <w:rFonts w:ascii="Times New Roman" w:hAnsi="Times New Roman" w:cs="Times New Roman"/>
                <w:sz w:val="24"/>
                <w:szCs w:val="24"/>
              </w:rPr>
              <w:t>)</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4.</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Panata Tingkat I (III/d)</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5</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5</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4.</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Penata (III/c)</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4</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4</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5.</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Penata Muda</w:t>
            </w:r>
            <w:r w:rsidRPr="003A0BAF">
              <w:rPr>
                <w:rFonts w:ascii="Times New Roman" w:hAnsi="Times New Roman" w:cs="Times New Roman"/>
                <w:sz w:val="24"/>
                <w:szCs w:val="24"/>
                <w:lang w:val="id-ID"/>
              </w:rPr>
              <w:t xml:space="preserve"> Tingkat I</w:t>
            </w:r>
            <w:r w:rsidRPr="003A0BAF">
              <w:rPr>
                <w:rFonts w:ascii="Times New Roman" w:hAnsi="Times New Roman" w:cs="Times New Roman"/>
                <w:sz w:val="24"/>
                <w:szCs w:val="24"/>
              </w:rPr>
              <w:t xml:space="preserve"> (III/b)</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4</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4</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5.</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Penata Muda (III/a)</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5</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5</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6.</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lang w:val="id-ID"/>
              </w:rPr>
            </w:pPr>
            <w:r w:rsidRPr="003A0BAF">
              <w:rPr>
                <w:rFonts w:ascii="Times New Roman" w:hAnsi="Times New Roman" w:cs="Times New Roman"/>
                <w:sz w:val="24"/>
                <w:szCs w:val="24"/>
              </w:rPr>
              <w:t>Pengatur Tingkat I</w:t>
            </w:r>
            <w:r w:rsidRPr="003A0BAF">
              <w:rPr>
                <w:rFonts w:ascii="Times New Roman" w:hAnsi="Times New Roman" w:cs="Times New Roman"/>
                <w:sz w:val="24"/>
                <w:szCs w:val="24"/>
                <w:lang w:val="id-ID"/>
              </w:rPr>
              <w:t xml:space="preserve"> (II/d)</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1</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7.</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Pengatur (II/c)</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0</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0</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8.</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 xml:space="preserve">Pengatur Muda Tingkat I </w:t>
            </w:r>
            <w:r w:rsidRPr="003A0BAF">
              <w:rPr>
                <w:rFonts w:ascii="Times New Roman" w:hAnsi="Times New Roman" w:cs="Times New Roman"/>
                <w:sz w:val="24"/>
                <w:szCs w:val="24"/>
              </w:rPr>
              <w:lastRenderedPageBreak/>
              <w:t>(II/b)</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lastRenderedPageBreak/>
              <w:t>3</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3</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lastRenderedPageBreak/>
              <w:t>9.</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Juru ( I/d )</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rPr>
            </w:pPr>
            <w:r w:rsidRPr="00C731B5">
              <w:rPr>
                <w:rFonts w:ascii="Times New Roman" w:hAnsi="Times New Roman" w:cs="Times New Roman"/>
                <w:sz w:val="24"/>
                <w:szCs w:val="24"/>
              </w:rPr>
              <w:t>1</w:t>
            </w:r>
          </w:p>
        </w:tc>
        <w:tc>
          <w:tcPr>
            <w:tcW w:w="1650" w:type="dxa"/>
          </w:tcPr>
          <w:p w:rsidR="00155460" w:rsidRPr="00C731B5" w:rsidRDefault="00155460" w:rsidP="0065406C">
            <w:pPr>
              <w:pStyle w:val="ListParagraph"/>
              <w:spacing w:line="360" w:lineRule="auto"/>
              <w:ind w:left="0"/>
              <w:jc w:val="center"/>
              <w:rPr>
                <w:rFonts w:ascii="Times New Roman" w:hAnsi="Times New Roman" w:cs="Times New Roman"/>
                <w:sz w:val="24"/>
                <w:szCs w:val="24"/>
              </w:rPr>
            </w:pPr>
            <w:r w:rsidRPr="00C731B5">
              <w:rPr>
                <w:rFonts w:ascii="Times New Roman" w:hAnsi="Times New Roman" w:cs="Times New Roman"/>
                <w:sz w:val="24"/>
                <w:szCs w:val="24"/>
              </w:rPr>
              <w:t>1</w:t>
            </w:r>
          </w:p>
        </w:tc>
      </w:tr>
      <w:tr w:rsidR="00155460" w:rsidRPr="003A0BAF" w:rsidTr="00155460">
        <w:tc>
          <w:tcPr>
            <w:tcW w:w="489" w:type="dxa"/>
          </w:tcPr>
          <w:p w:rsidR="00155460" w:rsidRPr="003A0BAF" w:rsidRDefault="00155460" w:rsidP="0065406C">
            <w:pPr>
              <w:pStyle w:val="ListParagraph"/>
              <w:spacing w:line="360" w:lineRule="auto"/>
              <w:ind w:left="0"/>
              <w:jc w:val="right"/>
              <w:rPr>
                <w:rFonts w:ascii="Times New Roman" w:hAnsi="Times New Roman" w:cs="Times New Roman"/>
                <w:sz w:val="24"/>
                <w:szCs w:val="24"/>
              </w:rPr>
            </w:pPr>
            <w:r w:rsidRPr="003A0BAF">
              <w:rPr>
                <w:rFonts w:ascii="Times New Roman" w:hAnsi="Times New Roman" w:cs="Times New Roman"/>
                <w:sz w:val="24"/>
                <w:szCs w:val="24"/>
              </w:rPr>
              <w:t xml:space="preserve">10. </w:t>
            </w:r>
          </w:p>
        </w:tc>
        <w:tc>
          <w:tcPr>
            <w:tcW w:w="3035" w:type="dxa"/>
          </w:tcPr>
          <w:p w:rsidR="00155460" w:rsidRPr="003A0BAF" w:rsidRDefault="00155460" w:rsidP="0065406C">
            <w:pPr>
              <w:pStyle w:val="ListParagraph"/>
              <w:spacing w:line="360" w:lineRule="auto"/>
              <w:ind w:left="0"/>
              <w:jc w:val="both"/>
              <w:rPr>
                <w:rFonts w:ascii="Times New Roman" w:hAnsi="Times New Roman" w:cs="Times New Roman"/>
                <w:sz w:val="24"/>
                <w:szCs w:val="24"/>
              </w:rPr>
            </w:pPr>
            <w:r w:rsidRPr="003A0BAF">
              <w:rPr>
                <w:rFonts w:ascii="Times New Roman" w:hAnsi="Times New Roman" w:cs="Times New Roman"/>
                <w:sz w:val="24"/>
                <w:szCs w:val="24"/>
              </w:rPr>
              <w:t>Tenaga Kontrak</w:t>
            </w:r>
          </w:p>
        </w:tc>
        <w:tc>
          <w:tcPr>
            <w:tcW w:w="1863" w:type="dxa"/>
          </w:tcPr>
          <w:p w:rsidR="00155460" w:rsidRPr="00C731B5" w:rsidRDefault="00155460" w:rsidP="0065406C">
            <w:pPr>
              <w:pStyle w:val="ListParagraph"/>
              <w:spacing w:line="360" w:lineRule="auto"/>
              <w:ind w:left="0"/>
              <w:jc w:val="center"/>
              <w:rPr>
                <w:rFonts w:ascii="Times New Roman" w:hAnsi="Times New Roman" w:cs="Times New Roman"/>
                <w:sz w:val="24"/>
                <w:szCs w:val="24"/>
              </w:rPr>
            </w:pPr>
            <w:r w:rsidRPr="00C731B5">
              <w:rPr>
                <w:rFonts w:ascii="Times New Roman" w:hAnsi="Times New Roman" w:cs="Times New Roman"/>
                <w:sz w:val="24"/>
                <w:szCs w:val="24"/>
              </w:rPr>
              <w:t>11</w:t>
            </w:r>
          </w:p>
        </w:tc>
        <w:tc>
          <w:tcPr>
            <w:tcW w:w="1650" w:type="dxa"/>
          </w:tcPr>
          <w:p w:rsidR="00155460" w:rsidRPr="00155460" w:rsidRDefault="00155460" w:rsidP="0065406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22</w:t>
            </w:r>
          </w:p>
        </w:tc>
      </w:tr>
      <w:tr w:rsidR="00155460" w:rsidRPr="003A0BAF" w:rsidTr="00155460">
        <w:trPr>
          <w:trHeight w:val="386"/>
        </w:trPr>
        <w:tc>
          <w:tcPr>
            <w:tcW w:w="489" w:type="dxa"/>
            <w:vAlign w:val="center"/>
          </w:tcPr>
          <w:p w:rsidR="00155460" w:rsidRPr="003A0BAF" w:rsidRDefault="00155460" w:rsidP="0065406C">
            <w:pPr>
              <w:pStyle w:val="ListParagraph"/>
              <w:spacing w:line="360" w:lineRule="auto"/>
              <w:ind w:left="0"/>
              <w:rPr>
                <w:rFonts w:ascii="Times New Roman" w:hAnsi="Times New Roman" w:cs="Times New Roman"/>
                <w:sz w:val="24"/>
                <w:szCs w:val="24"/>
              </w:rPr>
            </w:pPr>
          </w:p>
        </w:tc>
        <w:tc>
          <w:tcPr>
            <w:tcW w:w="3035" w:type="dxa"/>
            <w:vAlign w:val="center"/>
          </w:tcPr>
          <w:p w:rsidR="00155460" w:rsidRPr="003A0BAF" w:rsidRDefault="00155460" w:rsidP="0065406C">
            <w:pPr>
              <w:pStyle w:val="ListParagraph"/>
              <w:spacing w:line="360" w:lineRule="auto"/>
              <w:ind w:left="0"/>
              <w:rPr>
                <w:rFonts w:ascii="Times New Roman" w:hAnsi="Times New Roman" w:cs="Times New Roman"/>
                <w:sz w:val="24"/>
                <w:szCs w:val="24"/>
              </w:rPr>
            </w:pPr>
            <w:r w:rsidRPr="003A0BAF">
              <w:rPr>
                <w:rFonts w:ascii="Times New Roman" w:hAnsi="Times New Roman" w:cs="Times New Roman"/>
                <w:sz w:val="24"/>
                <w:szCs w:val="24"/>
              </w:rPr>
              <w:t>JUMLAH</w:t>
            </w:r>
          </w:p>
        </w:tc>
        <w:tc>
          <w:tcPr>
            <w:tcW w:w="1863" w:type="dxa"/>
            <w:vAlign w:val="center"/>
          </w:tcPr>
          <w:p w:rsidR="00155460" w:rsidRPr="00C731B5" w:rsidRDefault="00155460" w:rsidP="0065406C">
            <w:pPr>
              <w:pStyle w:val="ListParagraph"/>
              <w:spacing w:line="360" w:lineRule="auto"/>
              <w:ind w:left="0"/>
              <w:jc w:val="center"/>
              <w:rPr>
                <w:rFonts w:ascii="Times New Roman" w:hAnsi="Times New Roman" w:cs="Times New Roman"/>
                <w:sz w:val="24"/>
                <w:szCs w:val="24"/>
                <w:lang w:val="id-ID"/>
              </w:rPr>
            </w:pPr>
            <w:r w:rsidRPr="00C731B5">
              <w:rPr>
                <w:rFonts w:ascii="Times New Roman" w:hAnsi="Times New Roman" w:cs="Times New Roman"/>
                <w:sz w:val="24"/>
                <w:szCs w:val="24"/>
                <w:lang w:val="id-ID"/>
              </w:rPr>
              <w:t>37</w:t>
            </w:r>
          </w:p>
        </w:tc>
        <w:tc>
          <w:tcPr>
            <w:tcW w:w="1650" w:type="dxa"/>
          </w:tcPr>
          <w:p w:rsidR="00155460" w:rsidRPr="00155460" w:rsidRDefault="00155460" w:rsidP="0065406C">
            <w:pPr>
              <w:pStyle w:val="ListParagraph"/>
              <w:spacing w:line="360" w:lineRule="auto"/>
              <w:ind w:left="0"/>
              <w:jc w:val="center"/>
              <w:rPr>
                <w:rFonts w:ascii="Times New Roman" w:hAnsi="Times New Roman" w:cs="Times New Roman"/>
                <w:sz w:val="24"/>
                <w:szCs w:val="24"/>
                <w:lang w:val="id-ID"/>
              </w:rPr>
            </w:pPr>
            <w:r w:rsidRPr="00155460">
              <w:rPr>
                <w:rFonts w:ascii="Times New Roman" w:hAnsi="Times New Roman" w:cs="Times New Roman"/>
                <w:sz w:val="24"/>
                <w:szCs w:val="24"/>
                <w:lang w:val="id-ID"/>
              </w:rPr>
              <w:t>4</w:t>
            </w:r>
            <w:r>
              <w:rPr>
                <w:rFonts w:ascii="Times New Roman" w:hAnsi="Times New Roman" w:cs="Times New Roman"/>
                <w:sz w:val="24"/>
                <w:szCs w:val="24"/>
                <w:lang w:val="id-ID"/>
              </w:rPr>
              <w:t>8</w:t>
            </w:r>
          </w:p>
        </w:tc>
      </w:tr>
    </w:tbl>
    <w:p w:rsidR="00D93ABB" w:rsidRDefault="00D93ABB" w:rsidP="001A3F4A">
      <w:pPr>
        <w:pStyle w:val="ListParagraph"/>
        <w:spacing w:before="120" w:after="0" w:line="360" w:lineRule="auto"/>
        <w:ind w:left="993"/>
        <w:contextualSpacing w:val="0"/>
        <w:jc w:val="both"/>
        <w:rPr>
          <w:rFonts w:ascii="Times New Roman" w:hAnsi="Times New Roman" w:cs="Times New Roman"/>
          <w:sz w:val="24"/>
          <w:szCs w:val="24"/>
          <w:lang w:val="id-ID"/>
        </w:rPr>
      </w:pPr>
    </w:p>
    <w:p w:rsidR="00AE1F7C" w:rsidRDefault="001A3F4A" w:rsidP="001A3F4A">
      <w:pPr>
        <w:pStyle w:val="ListParagraph"/>
        <w:spacing w:before="120" w:after="0" w:line="360" w:lineRule="auto"/>
        <w:ind w:left="993"/>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tabel diatas </w:t>
      </w:r>
      <w:r w:rsidR="001618C4">
        <w:rPr>
          <w:rFonts w:ascii="Times New Roman" w:hAnsi="Times New Roman" w:cs="Times New Roman"/>
          <w:sz w:val="24"/>
          <w:szCs w:val="24"/>
          <w:lang w:val="id-ID"/>
        </w:rPr>
        <w:t xml:space="preserve">jumlah sumber daya manusia pada Dinas </w:t>
      </w:r>
      <w:r w:rsidR="001618C4" w:rsidRPr="003A0BAF">
        <w:rPr>
          <w:rFonts w:ascii="Times New Roman" w:hAnsi="Times New Roman" w:cs="Times New Roman"/>
          <w:sz w:val="24"/>
          <w:szCs w:val="24"/>
          <w:lang w:val="id-ID"/>
        </w:rPr>
        <w:t xml:space="preserve">Penanaman Modal dan </w:t>
      </w:r>
      <w:r w:rsidR="001618C4" w:rsidRPr="003A0BAF">
        <w:rPr>
          <w:rFonts w:ascii="Times New Roman" w:hAnsi="Times New Roman" w:cs="Times New Roman"/>
          <w:sz w:val="24"/>
          <w:szCs w:val="24"/>
        </w:rPr>
        <w:t xml:space="preserve"> Pelayanan Terpadu</w:t>
      </w:r>
      <w:r w:rsidR="001618C4" w:rsidRPr="003A0BAF">
        <w:rPr>
          <w:rFonts w:ascii="Times New Roman" w:hAnsi="Times New Roman" w:cs="Times New Roman"/>
          <w:sz w:val="24"/>
          <w:szCs w:val="24"/>
          <w:lang w:val="id-ID"/>
        </w:rPr>
        <w:t xml:space="preserve"> Satu Pintu</w:t>
      </w:r>
      <w:r w:rsidR="001618C4" w:rsidRPr="003A0BAF">
        <w:rPr>
          <w:rFonts w:ascii="Times New Roman" w:hAnsi="Times New Roman" w:cs="Times New Roman"/>
          <w:sz w:val="24"/>
          <w:szCs w:val="24"/>
        </w:rPr>
        <w:t xml:space="preserve"> </w:t>
      </w:r>
      <w:r w:rsidR="001618C4" w:rsidRPr="003A0BAF">
        <w:rPr>
          <w:rFonts w:ascii="Times New Roman" w:hAnsi="Times New Roman" w:cs="Times New Roman"/>
          <w:sz w:val="24"/>
          <w:szCs w:val="24"/>
          <w:lang w:val="id-ID"/>
        </w:rPr>
        <w:t>Kabupaten Barito Utara</w:t>
      </w:r>
      <w:r w:rsidR="001618C4">
        <w:rPr>
          <w:rFonts w:ascii="Times New Roman" w:hAnsi="Times New Roman" w:cs="Times New Roman"/>
          <w:sz w:val="24"/>
          <w:szCs w:val="24"/>
          <w:lang w:val="id-ID"/>
        </w:rPr>
        <w:t xml:space="preserve"> dari tahun 2017 sampai tahun 2018 mengalami peningkatan sebanyak 10 orang.  Jumlah paling besar adalah kelompok pegawai yang pendidikannya S1 dan S2 sebanyak 20 orang dan meningkat sebayak 25 orang pada tahun 2018. Kondisi terebut menunjukan bahwa Dinas </w:t>
      </w:r>
      <w:r w:rsidR="001618C4" w:rsidRPr="003A0BAF">
        <w:rPr>
          <w:rFonts w:ascii="Times New Roman" w:hAnsi="Times New Roman" w:cs="Times New Roman"/>
          <w:sz w:val="24"/>
          <w:szCs w:val="24"/>
          <w:lang w:val="id-ID"/>
        </w:rPr>
        <w:t xml:space="preserve">Penanaman Modal dan </w:t>
      </w:r>
      <w:r w:rsidR="001618C4" w:rsidRPr="003A0BAF">
        <w:rPr>
          <w:rFonts w:ascii="Times New Roman" w:hAnsi="Times New Roman" w:cs="Times New Roman"/>
          <w:sz w:val="24"/>
          <w:szCs w:val="24"/>
        </w:rPr>
        <w:t xml:space="preserve"> Pelayanan Terpadu</w:t>
      </w:r>
      <w:r w:rsidR="001618C4" w:rsidRPr="003A0BAF">
        <w:rPr>
          <w:rFonts w:ascii="Times New Roman" w:hAnsi="Times New Roman" w:cs="Times New Roman"/>
          <w:sz w:val="24"/>
          <w:szCs w:val="24"/>
          <w:lang w:val="id-ID"/>
        </w:rPr>
        <w:t xml:space="preserve"> Satu Pintu</w:t>
      </w:r>
      <w:r w:rsidR="001618C4" w:rsidRPr="003A0BAF">
        <w:rPr>
          <w:rFonts w:ascii="Times New Roman" w:hAnsi="Times New Roman" w:cs="Times New Roman"/>
          <w:sz w:val="24"/>
          <w:szCs w:val="24"/>
        </w:rPr>
        <w:t xml:space="preserve"> </w:t>
      </w:r>
      <w:r w:rsidR="001618C4" w:rsidRPr="003A0BAF">
        <w:rPr>
          <w:rFonts w:ascii="Times New Roman" w:hAnsi="Times New Roman" w:cs="Times New Roman"/>
          <w:sz w:val="24"/>
          <w:szCs w:val="24"/>
          <w:lang w:val="id-ID"/>
        </w:rPr>
        <w:t>Kabupaten Barito Utara</w:t>
      </w:r>
      <w:r w:rsidR="001618C4">
        <w:rPr>
          <w:rFonts w:ascii="Times New Roman" w:hAnsi="Times New Roman" w:cs="Times New Roman"/>
          <w:sz w:val="24"/>
          <w:szCs w:val="24"/>
          <w:lang w:val="id-ID"/>
        </w:rPr>
        <w:t xml:space="preserve"> memiliki sumber daya manusia dengan kapasitas pendidikan yang memadai.</w:t>
      </w:r>
    </w:p>
    <w:p w:rsidR="001618C4" w:rsidRDefault="001618C4" w:rsidP="001A3F4A">
      <w:pPr>
        <w:pStyle w:val="ListParagraph"/>
        <w:spacing w:before="120" w:after="0" w:line="360" w:lineRule="auto"/>
        <w:ind w:left="993"/>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Sedangkan untuk ketersediaan </w:t>
      </w:r>
      <w:r w:rsidR="00C715AC">
        <w:rPr>
          <w:rFonts w:ascii="Times New Roman" w:hAnsi="Times New Roman" w:cs="Times New Roman"/>
          <w:sz w:val="24"/>
          <w:szCs w:val="24"/>
          <w:lang w:val="id-ID"/>
        </w:rPr>
        <w:t>Staf Pegawai PNS masih kurang kare</w:t>
      </w:r>
      <w:r>
        <w:rPr>
          <w:rFonts w:ascii="Times New Roman" w:hAnsi="Times New Roman" w:cs="Times New Roman"/>
          <w:sz w:val="24"/>
          <w:szCs w:val="24"/>
          <w:lang w:val="id-ID"/>
        </w:rPr>
        <w:t>na hanya berjumlah 5 orang saja sedangkan tenaga honorer di tahun 2017 berjumlah 11 orang dan bertambah menjadi 22 orang di tahun 2018 karena diperlukan untuk petugas Front Office dan back Office pada Pelayanan Perizinan.</w:t>
      </w:r>
    </w:p>
    <w:p w:rsidR="0080487C" w:rsidRPr="00C128E0" w:rsidRDefault="001618C4" w:rsidP="00C128E0">
      <w:pPr>
        <w:pStyle w:val="ListParagraph"/>
        <w:spacing w:before="120" w:after="0" w:line="360" w:lineRule="auto"/>
        <w:ind w:left="993"/>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Bila dikaitkan antara ketersediaan pegawai dengan pencapaian kinerja Dinas </w:t>
      </w:r>
      <w:r w:rsidRPr="003A0BAF">
        <w:rPr>
          <w:rFonts w:ascii="Times New Roman" w:hAnsi="Times New Roman" w:cs="Times New Roman"/>
          <w:sz w:val="24"/>
          <w:szCs w:val="24"/>
          <w:lang w:val="id-ID"/>
        </w:rPr>
        <w:t xml:space="preserve">Penanaman Modal dan </w:t>
      </w:r>
      <w:r w:rsidRPr="003A0BAF">
        <w:rPr>
          <w:rFonts w:ascii="Times New Roman" w:hAnsi="Times New Roman" w:cs="Times New Roman"/>
          <w:sz w:val="24"/>
          <w:szCs w:val="24"/>
        </w:rPr>
        <w:t xml:space="preserve"> Pelayanan Terpadu</w:t>
      </w:r>
      <w:r w:rsidRPr="003A0BAF">
        <w:rPr>
          <w:rFonts w:ascii="Times New Roman" w:hAnsi="Times New Roman" w:cs="Times New Roman"/>
          <w:sz w:val="24"/>
          <w:szCs w:val="24"/>
          <w:lang w:val="id-ID"/>
        </w:rPr>
        <w:t xml:space="preserve"> Satu Pintu</w:t>
      </w:r>
      <w:r w:rsidRPr="003A0BAF">
        <w:rPr>
          <w:rFonts w:ascii="Times New Roman" w:hAnsi="Times New Roman" w:cs="Times New Roman"/>
          <w:sz w:val="24"/>
          <w:szCs w:val="24"/>
        </w:rPr>
        <w:t xml:space="preserve"> </w:t>
      </w:r>
      <w:r w:rsidRPr="003A0BAF">
        <w:rPr>
          <w:rFonts w:ascii="Times New Roman" w:hAnsi="Times New Roman" w:cs="Times New Roman"/>
          <w:sz w:val="24"/>
          <w:szCs w:val="24"/>
          <w:lang w:val="id-ID"/>
        </w:rPr>
        <w:t>Kabupaten Barito Utara</w:t>
      </w:r>
      <w:r>
        <w:rPr>
          <w:rFonts w:ascii="Times New Roman" w:hAnsi="Times New Roman" w:cs="Times New Roman"/>
          <w:sz w:val="24"/>
          <w:szCs w:val="24"/>
          <w:lang w:val="id-ID"/>
        </w:rPr>
        <w:t xml:space="preserve"> maka penggunaan sumber daya manusia</w:t>
      </w:r>
      <w:r w:rsidR="00C128E0">
        <w:rPr>
          <w:rFonts w:ascii="Times New Roman" w:hAnsi="Times New Roman" w:cs="Times New Roman"/>
          <w:sz w:val="24"/>
          <w:szCs w:val="24"/>
          <w:lang w:val="id-ID"/>
        </w:rPr>
        <w:t xml:space="preserve"> sudah</w:t>
      </w:r>
      <w:r>
        <w:rPr>
          <w:rFonts w:ascii="Times New Roman" w:hAnsi="Times New Roman" w:cs="Times New Roman"/>
          <w:sz w:val="24"/>
          <w:szCs w:val="24"/>
          <w:lang w:val="id-ID"/>
        </w:rPr>
        <w:t xml:space="preserve"> cukup efesien</w:t>
      </w:r>
      <w:r w:rsidR="0080487C">
        <w:rPr>
          <w:rFonts w:ascii="Times New Roman" w:hAnsi="Times New Roman" w:cs="Times New Roman"/>
          <w:sz w:val="24"/>
          <w:szCs w:val="24"/>
          <w:lang w:val="id-ID"/>
        </w:rPr>
        <w:t xml:space="preserve">, </w:t>
      </w:r>
      <w:r w:rsidR="00C128E0">
        <w:rPr>
          <w:rFonts w:ascii="Times New Roman" w:hAnsi="Times New Roman" w:cs="Times New Roman"/>
          <w:sz w:val="24"/>
          <w:szCs w:val="24"/>
          <w:lang w:val="id-ID"/>
        </w:rPr>
        <w:t xml:space="preserve">dan semua pegawai sudah mamahami tugas pokok dan fungsi masing-masing </w:t>
      </w:r>
      <w:r w:rsidR="0080487C">
        <w:rPr>
          <w:rFonts w:ascii="Times New Roman" w:hAnsi="Times New Roman" w:cs="Times New Roman"/>
          <w:sz w:val="24"/>
          <w:szCs w:val="24"/>
          <w:lang w:val="id-ID"/>
        </w:rPr>
        <w:t xml:space="preserve">walaupun masih terdapat </w:t>
      </w:r>
      <w:r w:rsidR="00C128E0" w:rsidRPr="00C128E0">
        <w:rPr>
          <w:rFonts w:ascii="Times New Roman" w:hAnsi="Times New Roman" w:cs="Times New Roman"/>
          <w:sz w:val="24"/>
          <w:szCs w:val="24"/>
          <w:lang w:val="id-ID"/>
        </w:rPr>
        <w:t>Keterbatasan kesempatan mengikuti pendidikan dan pelatihan</w:t>
      </w:r>
    </w:p>
    <w:p w:rsidR="00AE1F7C" w:rsidRPr="00B63D4D" w:rsidRDefault="00AE1F7C" w:rsidP="00AE1F7C">
      <w:pPr>
        <w:pStyle w:val="ListParagraph"/>
        <w:autoSpaceDE w:val="0"/>
        <w:autoSpaceDN w:val="0"/>
        <w:adjustRightInd w:val="0"/>
        <w:spacing w:after="0" w:line="360" w:lineRule="auto"/>
        <w:ind w:left="1276"/>
        <w:jc w:val="both"/>
        <w:rPr>
          <w:rFonts w:ascii="Times New Roman" w:hAnsi="Times New Roman" w:cs="Times New Roman"/>
          <w:sz w:val="24"/>
          <w:szCs w:val="24"/>
          <w:lang w:val="id-ID"/>
        </w:rPr>
      </w:pPr>
    </w:p>
    <w:p w:rsidR="00AE1F7C" w:rsidRDefault="00AE1F7C" w:rsidP="00AE1F7C">
      <w:pPr>
        <w:pStyle w:val="ListParagraph"/>
        <w:spacing w:before="120" w:after="0" w:line="360" w:lineRule="auto"/>
        <w:ind w:left="993" w:hanging="567"/>
        <w:contextualSpacing w:val="0"/>
        <w:jc w:val="both"/>
        <w:rPr>
          <w:rFonts w:ascii="Times New Roman" w:hAnsi="Times New Roman" w:cs="Times New Roman"/>
          <w:sz w:val="24"/>
          <w:szCs w:val="24"/>
          <w:lang w:val="id-ID"/>
        </w:rPr>
      </w:pPr>
      <w:r w:rsidRPr="00557DBA">
        <w:rPr>
          <w:rFonts w:ascii="Times New Roman" w:hAnsi="Times New Roman" w:cs="Times New Roman"/>
          <w:b/>
          <w:sz w:val="24"/>
          <w:szCs w:val="24"/>
          <w:lang w:val="id-ID"/>
        </w:rPr>
        <w:t>A.</w:t>
      </w:r>
      <w:r w:rsidR="00557DBA">
        <w:rPr>
          <w:rFonts w:ascii="Times New Roman" w:hAnsi="Times New Roman" w:cs="Times New Roman"/>
          <w:b/>
          <w:sz w:val="24"/>
          <w:szCs w:val="24"/>
          <w:lang w:val="id-ID"/>
        </w:rPr>
        <w:t>5</w:t>
      </w:r>
      <w:r>
        <w:rPr>
          <w:rFonts w:ascii="Times New Roman" w:hAnsi="Times New Roman" w:cs="Times New Roman"/>
          <w:sz w:val="24"/>
          <w:szCs w:val="24"/>
          <w:lang w:val="id-ID"/>
        </w:rPr>
        <w:tab/>
      </w:r>
      <w:r w:rsidRPr="00557DBA">
        <w:rPr>
          <w:rFonts w:ascii="Times New Roman" w:hAnsi="Times New Roman" w:cs="Times New Roman"/>
          <w:b/>
          <w:sz w:val="24"/>
          <w:szCs w:val="24"/>
          <w:lang w:val="id-ID"/>
        </w:rPr>
        <w:t>Analisis Program dan Kegiatan yang menunjang kenerhasilan</w:t>
      </w:r>
      <w:r w:rsidR="005F1435" w:rsidRPr="00557DBA">
        <w:rPr>
          <w:rFonts w:ascii="Times New Roman" w:hAnsi="Times New Roman" w:cs="Times New Roman"/>
          <w:b/>
          <w:sz w:val="24"/>
          <w:szCs w:val="24"/>
          <w:lang w:val="id-ID"/>
        </w:rPr>
        <w:t xml:space="preserve"> </w:t>
      </w:r>
      <w:r w:rsidR="00C128E0" w:rsidRPr="00557DBA">
        <w:rPr>
          <w:rFonts w:ascii="Times New Roman" w:hAnsi="Times New Roman" w:cs="Times New Roman"/>
          <w:b/>
          <w:sz w:val="24"/>
          <w:szCs w:val="24"/>
          <w:lang w:val="id-ID"/>
        </w:rPr>
        <w:t>atau kegagalan</w:t>
      </w:r>
    </w:p>
    <w:p w:rsidR="00FE4C99" w:rsidRDefault="00C128E0" w:rsidP="00FE4C99">
      <w:pPr>
        <w:pStyle w:val="ListParagraph"/>
        <w:spacing w:after="0" w:line="360" w:lineRule="auto"/>
        <w:ind w:left="993" w:hanging="567"/>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b/>
        <w:t>Berdasarkan perjanjian kinerja tahun 2018</w:t>
      </w:r>
      <w:r w:rsidR="00FE4C99">
        <w:rPr>
          <w:rFonts w:ascii="Times New Roman" w:hAnsi="Times New Roman" w:cs="Times New Roman"/>
          <w:sz w:val="24"/>
          <w:szCs w:val="24"/>
          <w:lang w:val="id-ID"/>
        </w:rPr>
        <w:t xml:space="preserve"> Dinas </w:t>
      </w:r>
      <w:r w:rsidR="00FE4C99" w:rsidRPr="003A0BAF">
        <w:rPr>
          <w:rFonts w:ascii="Times New Roman" w:hAnsi="Times New Roman" w:cs="Times New Roman"/>
          <w:sz w:val="24"/>
          <w:szCs w:val="24"/>
          <w:lang w:val="id-ID"/>
        </w:rPr>
        <w:t>Penanaman Modal dan</w:t>
      </w:r>
      <w:r w:rsidR="00FE4C99" w:rsidRPr="003A0BAF">
        <w:rPr>
          <w:rFonts w:ascii="Times New Roman" w:hAnsi="Times New Roman" w:cs="Times New Roman"/>
          <w:sz w:val="24"/>
          <w:szCs w:val="24"/>
        </w:rPr>
        <w:t xml:space="preserve"> Pelay</w:t>
      </w:r>
      <w:r w:rsidR="00FE4C99" w:rsidRPr="003A0BAF">
        <w:rPr>
          <w:rFonts w:ascii="Times New Roman" w:hAnsi="Times New Roman" w:cs="Times New Roman"/>
          <w:sz w:val="24"/>
          <w:szCs w:val="24"/>
        </w:rPr>
        <w:t>a</w:t>
      </w:r>
      <w:r w:rsidR="00FE4C99" w:rsidRPr="003A0BAF">
        <w:rPr>
          <w:rFonts w:ascii="Times New Roman" w:hAnsi="Times New Roman" w:cs="Times New Roman"/>
          <w:sz w:val="24"/>
          <w:szCs w:val="24"/>
        </w:rPr>
        <w:t>nan Terpadu</w:t>
      </w:r>
      <w:r w:rsidR="00FE4C99" w:rsidRPr="003A0BAF">
        <w:rPr>
          <w:rFonts w:ascii="Times New Roman" w:hAnsi="Times New Roman" w:cs="Times New Roman"/>
          <w:sz w:val="24"/>
          <w:szCs w:val="24"/>
          <w:lang w:val="id-ID"/>
        </w:rPr>
        <w:t xml:space="preserve"> Satu Pintu</w:t>
      </w:r>
      <w:r w:rsidR="00FE4C99" w:rsidRPr="003A0BAF">
        <w:rPr>
          <w:rFonts w:ascii="Times New Roman" w:hAnsi="Times New Roman" w:cs="Times New Roman"/>
          <w:sz w:val="24"/>
          <w:szCs w:val="24"/>
        </w:rPr>
        <w:t xml:space="preserve"> </w:t>
      </w:r>
      <w:r w:rsidR="00FE4C99" w:rsidRPr="003A0BAF">
        <w:rPr>
          <w:rFonts w:ascii="Times New Roman" w:hAnsi="Times New Roman" w:cs="Times New Roman"/>
          <w:sz w:val="24"/>
          <w:szCs w:val="24"/>
          <w:lang w:val="id-ID"/>
        </w:rPr>
        <w:t>Kabupaten Barito Utara</w:t>
      </w:r>
      <w:r w:rsidR="00FE4C99">
        <w:rPr>
          <w:rFonts w:ascii="Times New Roman" w:hAnsi="Times New Roman" w:cs="Times New Roman"/>
          <w:sz w:val="24"/>
          <w:szCs w:val="24"/>
          <w:lang w:val="id-ID"/>
        </w:rPr>
        <w:t xml:space="preserve"> tahun 2018 dapat mencapai target yang ditetapkan.</w:t>
      </w:r>
    </w:p>
    <w:p w:rsidR="00C128E0" w:rsidRDefault="00FE4C99" w:rsidP="00FE4C99">
      <w:pPr>
        <w:pStyle w:val="ListParagraph"/>
        <w:spacing w:after="0" w:line="360" w:lineRule="auto"/>
        <w:ind w:left="993"/>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Adapun sasaran yang ditetapkan dalam perjanjian kinerja antara lain :</w:t>
      </w:r>
    </w:p>
    <w:p w:rsidR="00AE1F7C" w:rsidRPr="00FE4C99" w:rsidRDefault="00FE4C99" w:rsidP="00185BA5">
      <w:pPr>
        <w:pStyle w:val="ListParagraph"/>
        <w:numPr>
          <w:ilvl w:val="0"/>
          <w:numId w:val="36"/>
        </w:numPr>
        <w:autoSpaceDE w:val="0"/>
        <w:autoSpaceDN w:val="0"/>
        <w:adjustRightInd w:val="0"/>
        <w:spacing w:after="0" w:line="360" w:lineRule="auto"/>
        <w:ind w:left="1418"/>
        <w:jc w:val="both"/>
        <w:rPr>
          <w:rFonts w:ascii="Times New Roman" w:hAnsi="Times New Roman" w:cs="Times New Roman"/>
          <w:sz w:val="24"/>
          <w:szCs w:val="24"/>
          <w:lang w:val="id-ID"/>
        </w:rPr>
      </w:pPr>
      <w:r w:rsidRPr="00FE4C99">
        <w:rPr>
          <w:rFonts w:ascii="Times New Roman" w:hAnsi="Times New Roman" w:cs="Times New Roman"/>
          <w:sz w:val="24"/>
          <w:szCs w:val="24"/>
        </w:rPr>
        <w:t>Penyederhanaan mekanisme perizinan dengan sistem pelayanan yang prima.</w:t>
      </w:r>
    </w:p>
    <w:p w:rsidR="00AE1F7C" w:rsidRDefault="00FE4C99" w:rsidP="00185BA5">
      <w:pPr>
        <w:pStyle w:val="ListParagraph"/>
        <w:numPr>
          <w:ilvl w:val="0"/>
          <w:numId w:val="36"/>
        </w:numPr>
        <w:spacing w:after="0" w:line="360" w:lineRule="auto"/>
        <w:ind w:left="1418"/>
        <w:contextualSpacing w:val="0"/>
        <w:jc w:val="both"/>
        <w:rPr>
          <w:rFonts w:ascii="Times New Roman" w:hAnsi="Times New Roman" w:cs="Times New Roman"/>
          <w:sz w:val="24"/>
          <w:szCs w:val="24"/>
          <w:lang w:val="id-ID"/>
        </w:rPr>
      </w:pPr>
      <w:r w:rsidRPr="003A0BAF">
        <w:rPr>
          <w:rFonts w:ascii="Times New Roman" w:hAnsi="Times New Roman" w:cs="Times New Roman"/>
          <w:sz w:val="24"/>
          <w:szCs w:val="24"/>
        </w:rPr>
        <w:t>Mendorong pertumbuhan investasi dengan menciptakan iklim usaha yang kompetitif dan menarik melalui upaya pengembangan, promosi dan kerj</w:t>
      </w:r>
      <w:r w:rsidRPr="003A0BAF">
        <w:rPr>
          <w:rFonts w:ascii="Times New Roman" w:hAnsi="Times New Roman" w:cs="Times New Roman"/>
          <w:sz w:val="24"/>
          <w:szCs w:val="24"/>
        </w:rPr>
        <w:t>a</w:t>
      </w:r>
      <w:r w:rsidRPr="003A0BAF">
        <w:rPr>
          <w:rFonts w:ascii="Times New Roman" w:hAnsi="Times New Roman" w:cs="Times New Roman"/>
          <w:sz w:val="24"/>
          <w:szCs w:val="24"/>
        </w:rPr>
        <w:lastRenderedPageBreak/>
        <w:t>sama diikuti dengan pengawasan dan pengendalian kegiatan penanaman modal.</w:t>
      </w:r>
    </w:p>
    <w:p w:rsidR="00FE4C99" w:rsidRDefault="00FE4C99" w:rsidP="00FE4C99">
      <w:pPr>
        <w:spacing w:after="0" w:line="360" w:lineRule="auto"/>
        <w:ind w:left="1058"/>
        <w:jc w:val="both"/>
        <w:rPr>
          <w:rFonts w:ascii="Times New Roman" w:hAnsi="Times New Roman" w:cs="Times New Roman"/>
          <w:sz w:val="24"/>
          <w:szCs w:val="24"/>
          <w:lang w:val="id-ID"/>
        </w:rPr>
      </w:pPr>
      <w:r>
        <w:rPr>
          <w:rFonts w:ascii="Times New Roman" w:hAnsi="Times New Roman" w:cs="Times New Roman"/>
          <w:sz w:val="24"/>
          <w:szCs w:val="24"/>
          <w:lang w:val="id-ID"/>
        </w:rPr>
        <w:t>Pencapaian target tersebut tidak terlepas dari dukungan anggaran dalam program/kegiatan</w:t>
      </w:r>
      <w:r w:rsidR="005D5EC9">
        <w:rPr>
          <w:rFonts w:ascii="Times New Roman" w:hAnsi="Times New Roman" w:cs="Times New Roman"/>
          <w:sz w:val="24"/>
          <w:szCs w:val="24"/>
          <w:lang w:val="id-ID"/>
        </w:rPr>
        <w:t xml:space="preserve">. </w:t>
      </w:r>
      <w:r w:rsidR="00134B5B">
        <w:rPr>
          <w:rFonts w:ascii="Times New Roman" w:hAnsi="Times New Roman" w:cs="Times New Roman"/>
          <w:sz w:val="24"/>
          <w:szCs w:val="24"/>
          <w:lang w:val="id-ID"/>
        </w:rPr>
        <w:t xml:space="preserve">Adapun program dan kegiatan Dinas </w:t>
      </w:r>
      <w:r w:rsidR="00134B5B" w:rsidRPr="003A0BAF">
        <w:rPr>
          <w:rFonts w:ascii="Times New Roman" w:hAnsi="Times New Roman" w:cs="Times New Roman"/>
          <w:sz w:val="24"/>
          <w:szCs w:val="24"/>
          <w:lang w:val="id-ID"/>
        </w:rPr>
        <w:t>Penanaman Modal dan</w:t>
      </w:r>
      <w:r w:rsidR="00134B5B" w:rsidRPr="003A0BAF">
        <w:rPr>
          <w:rFonts w:ascii="Times New Roman" w:hAnsi="Times New Roman" w:cs="Times New Roman"/>
          <w:sz w:val="24"/>
          <w:szCs w:val="24"/>
        </w:rPr>
        <w:t xml:space="preserve"> Pelayanan Terpadu</w:t>
      </w:r>
      <w:r w:rsidR="00134B5B" w:rsidRPr="003A0BAF">
        <w:rPr>
          <w:rFonts w:ascii="Times New Roman" w:hAnsi="Times New Roman" w:cs="Times New Roman"/>
          <w:sz w:val="24"/>
          <w:szCs w:val="24"/>
          <w:lang w:val="id-ID"/>
        </w:rPr>
        <w:t xml:space="preserve"> Satu Pintu</w:t>
      </w:r>
      <w:r w:rsidR="00134B5B" w:rsidRPr="003A0BAF">
        <w:rPr>
          <w:rFonts w:ascii="Times New Roman" w:hAnsi="Times New Roman" w:cs="Times New Roman"/>
          <w:sz w:val="24"/>
          <w:szCs w:val="24"/>
        </w:rPr>
        <w:t xml:space="preserve"> </w:t>
      </w:r>
      <w:r w:rsidR="00134B5B" w:rsidRPr="003A0BAF">
        <w:rPr>
          <w:rFonts w:ascii="Times New Roman" w:hAnsi="Times New Roman" w:cs="Times New Roman"/>
          <w:sz w:val="24"/>
          <w:szCs w:val="24"/>
          <w:lang w:val="id-ID"/>
        </w:rPr>
        <w:t>Kabupaten Barito Utara</w:t>
      </w:r>
      <w:r w:rsidR="00134B5B">
        <w:rPr>
          <w:rFonts w:ascii="Times New Roman" w:hAnsi="Times New Roman" w:cs="Times New Roman"/>
          <w:sz w:val="24"/>
          <w:szCs w:val="24"/>
          <w:lang w:val="id-ID"/>
        </w:rPr>
        <w:t xml:space="preserve"> tahun 2018 terdiri dari :</w:t>
      </w:r>
    </w:p>
    <w:p w:rsidR="00134B5B" w:rsidRPr="00134B5B" w:rsidRDefault="00134B5B" w:rsidP="00185BA5">
      <w:pPr>
        <w:pStyle w:val="ListParagraph"/>
        <w:numPr>
          <w:ilvl w:val="0"/>
          <w:numId w:val="37"/>
        </w:numPr>
        <w:spacing w:after="0" w:line="360" w:lineRule="auto"/>
        <w:ind w:left="1418"/>
        <w:jc w:val="both"/>
        <w:rPr>
          <w:rFonts w:ascii="Times New Roman" w:hAnsi="Times New Roman" w:cs="Times New Roman"/>
          <w:sz w:val="24"/>
          <w:szCs w:val="24"/>
        </w:rPr>
      </w:pPr>
      <w:r w:rsidRPr="00134B5B">
        <w:rPr>
          <w:rFonts w:ascii="Times New Roman" w:hAnsi="Times New Roman" w:cs="Times New Roman"/>
          <w:b/>
          <w:sz w:val="24"/>
          <w:szCs w:val="24"/>
        </w:rPr>
        <w:t>Program P</w:t>
      </w:r>
      <w:r w:rsidRPr="00134B5B">
        <w:rPr>
          <w:rFonts w:ascii="Times New Roman" w:hAnsi="Times New Roman" w:cs="Times New Roman"/>
          <w:b/>
          <w:sz w:val="24"/>
          <w:szCs w:val="24"/>
          <w:lang w:val="id-ID"/>
        </w:rPr>
        <w:t>eningkatan Promosi dan Kerjasama Investasi</w:t>
      </w:r>
      <w:r w:rsidRPr="00134B5B">
        <w:rPr>
          <w:rFonts w:ascii="Times New Roman" w:hAnsi="Times New Roman" w:cs="Times New Roman"/>
          <w:b/>
          <w:sz w:val="24"/>
          <w:szCs w:val="24"/>
        </w:rPr>
        <w:t>.</w:t>
      </w:r>
    </w:p>
    <w:p w:rsidR="00134B5B" w:rsidRPr="00134B5B" w:rsidRDefault="00134B5B" w:rsidP="00185BA5">
      <w:pPr>
        <w:pStyle w:val="ListParagraph"/>
        <w:numPr>
          <w:ilvl w:val="0"/>
          <w:numId w:val="38"/>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 xml:space="preserve">Rapat </w:t>
      </w:r>
      <w:r w:rsidRPr="00134B5B">
        <w:rPr>
          <w:rFonts w:ascii="Times New Roman" w:hAnsi="Times New Roman" w:cs="Times New Roman"/>
          <w:sz w:val="24"/>
          <w:szCs w:val="24"/>
        </w:rPr>
        <w:t xml:space="preserve">Koordinasi </w:t>
      </w:r>
      <w:r w:rsidRPr="00134B5B">
        <w:rPr>
          <w:rFonts w:ascii="Times New Roman" w:hAnsi="Times New Roman" w:cs="Times New Roman"/>
          <w:sz w:val="24"/>
          <w:szCs w:val="24"/>
          <w:lang w:val="id-ID"/>
        </w:rPr>
        <w:t>Perencanaan Penanaman  Modal Daerah</w:t>
      </w:r>
      <w:r w:rsidRPr="00134B5B">
        <w:rPr>
          <w:rFonts w:ascii="Times New Roman" w:hAnsi="Times New Roman" w:cs="Times New Roman"/>
          <w:sz w:val="24"/>
          <w:szCs w:val="24"/>
        </w:rPr>
        <w:t>.</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36.650.000,-, dan dana yang telah di realisasikan selama Tahun 2018 sebesar Rp. 34.810.915,- atau 94,98%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rPr>
      </w:pPr>
      <w:r w:rsidRPr="00134B5B">
        <w:rPr>
          <w:rFonts w:ascii="Times New Roman" w:hAnsi="Times New Roman" w:cs="Times New Roman"/>
          <w:sz w:val="24"/>
          <w:szCs w:val="24"/>
        </w:rPr>
        <w:t>Dana tersebut telah</w:t>
      </w:r>
      <w:r w:rsidRPr="00134B5B">
        <w:rPr>
          <w:rFonts w:ascii="Times New Roman" w:hAnsi="Times New Roman" w:cs="Times New Roman"/>
          <w:sz w:val="24"/>
          <w:szCs w:val="24"/>
          <w:lang w:val="id-ID"/>
        </w:rPr>
        <w:t xml:space="preserve"> </w:t>
      </w:r>
      <w:r w:rsidRPr="00134B5B">
        <w:rPr>
          <w:rFonts w:ascii="Times New Roman" w:hAnsi="Times New Roman" w:cs="Times New Roman"/>
          <w:sz w:val="24"/>
          <w:szCs w:val="24"/>
        </w:rPr>
        <w:t xml:space="preserve">terealisasi 100 %  digunakan untuk </w:t>
      </w:r>
      <w:r w:rsidRPr="00134B5B">
        <w:rPr>
          <w:rFonts w:ascii="Times New Roman" w:hAnsi="Times New Roman" w:cs="Times New Roman"/>
          <w:sz w:val="24"/>
          <w:szCs w:val="24"/>
          <w:lang w:val="id-ID"/>
        </w:rPr>
        <w:t>perencanaan penanaman modal daerah</w:t>
      </w:r>
      <w:r w:rsidRPr="00134B5B">
        <w:rPr>
          <w:rFonts w:ascii="Times New Roman" w:hAnsi="Times New Roman" w:cs="Times New Roman"/>
          <w:sz w:val="24"/>
          <w:szCs w:val="24"/>
        </w:rPr>
        <w:t>.</w:t>
      </w:r>
    </w:p>
    <w:p w:rsidR="00134B5B" w:rsidRPr="00134B5B" w:rsidRDefault="00134B5B" w:rsidP="00185BA5">
      <w:pPr>
        <w:pStyle w:val="ListParagraph"/>
        <w:numPr>
          <w:ilvl w:val="0"/>
          <w:numId w:val="38"/>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Konsolidasi Perencanaan Pelaksanaan Penanaman Modal Regional se Kalimantan.</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7.500.000,-, dan dana yang telah di realisasikan selama Tahun 2018 sebesar Rp. 7.000.000,- atau 93,33%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Dana tersebut telah</w:t>
      </w:r>
      <w:r w:rsidRPr="00134B5B">
        <w:rPr>
          <w:rFonts w:ascii="Times New Roman" w:hAnsi="Times New Roman" w:cs="Times New Roman"/>
          <w:sz w:val="24"/>
          <w:szCs w:val="24"/>
          <w:lang w:val="id-ID"/>
        </w:rPr>
        <w:t xml:space="preserve"> </w:t>
      </w:r>
      <w:r w:rsidRPr="00134B5B">
        <w:rPr>
          <w:rFonts w:ascii="Times New Roman" w:hAnsi="Times New Roman" w:cs="Times New Roman"/>
          <w:sz w:val="24"/>
          <w:szCs w:val="24"/>
        </w:rPr>
        <w:t xml:space="preserve">terealisasi 100 %  digunakan untuk kegiatan </w:t>
      </w:r>
      <w:r w:rsidRPr="00134B5B">
        <w:rPr>
          <w:rFonts w:ascii="Times New Roman" w:hAnsi="Times New Roman" w:cs="Times New Roman"/>
          <w:sz w:val="24"/>
          <w:szCs w:val="24"/>
          <w:lang w:val="id-ID"/>
        </w:rPr>
        <w:t>pelaksanaan penanaman  modal regional se Kalimantan.</w:t>
      </w:r>
    </w:p>
    <w:p w:rsidR="00134B5B" w:rsidRPr="00134B5B" w:rsidRDefault="00134B5B" w:rsidP="00185BA5">
      <w:pPr>
        <w:pStyle w:val="ListParagraph"/>
        <w:numPr>
          <w:ilvl w:val="0"/>
          <w:numId w:val="38"/>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Pembuatan Leaflet Potensi dan Peluang Investasi.</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44.500.000,-, dan dana yang telah di realisasikan selama Tahun 2018 sebesar Rp. 43.179.000,- atau 97,03%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terealisasi 100 % digunakan untuk kegiatan </w:t>
      </w:r>
      <w:r w:rsidRPr="00134B5B">
        <w:rPr>
          <w:rFonts w:ascii="Times New Roman" w:hAnsi="Times New Roman" w:cs="Times New Roman"/>
          <w:sz w:val="24"/>
          <w:szCs w:val="24"/>
          <w:lang w:val="id-ID"/>
        </w:rPr>
        <w:t>pembuatan leaflet potensi dan peluang investasi.</w:t>
      </w:r>
    </w:p>
    <w:p w:rsidR="00134B5B" w:rsidRPr="00134B5B" w:rsidRDefault="00134B5B" w:rsidP="00185BA5">
      <w:pPr>
        <w:pStyle w:val="ListParagraph"/>
        <w:numPr>
          <w:ilvl w:val="0"/>
          <w:numId w:val="38"/>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Data Profil Investasi Sektor Unggulan</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59.400.000,-, dan dana yang telah di realisasikan selama Tahun 2018 sebesar Rp. 59.185.000,- atau 99,64%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after="0"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terealisasi 100 % digunakan untuk kegiatan </w:t>
      </w:r>
      <w:r w:rsidRPr="00134B5B">
        <w:rPr>
          <w:rFonts w:ascii="Times New Roman" w:hAnsi="Times New Roman" w:cs="Times New Roman"/>
          <w:sz w:val="24"/>
          <w:szCs w:val="24"/>
          <w:lang w:val="id-ID"/>
        </w:rPr>
        <w:t>pembuatan data profil investasi sektor unggulan.</w:t>
      </w:r>
    </w:p>
    <w:p w:rsidR="00134B5B" w:rsidRPr="00134B5B" w:rsidRDefault="00134B5B" w:rsidP="00134B5B">
      <w:pPr>
        <w:spacing w:after="0" w:line="360" w:lineRule="auto"/>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Pr="00134B5B">
        <w:rPr>
          <w:rFonts w:ascii="Times New Roman" w:hAnsi="Times New Roman" w:cs="Times New Roman"/>
          <w:sz w:val="24"/>
          <w:szCs w:val="24"/>
          <w:lang w:val="id-ID"/>
        </w:rPr>
        <w:t>5.  Promosi Potensi Daerah dan Peluang Investasi</w:t>
      </w:r>
    </w:p>
    <w:p w:rsidR="00134B5B" w:rsidRDefault="00134B5B" w:rsidP="00134B5B">
      <w:pPr>
        <w:spacing w:after="0"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lastRenderedPageBreak/>
        <w:t xml:space="preserve">Pagu dana yang tersedia untuk kegiatan sebesar Rp. 17.000.000,- dan dana yang telah di relisasikan selama Tahun 2018 sebesar Rp.0.- atau 0% dengan realisasi fisik sebesar 0%. </w:t>
      </w:r>
    </w:p>
    <w:p w:rsidR="00134B5B" w:rsidRPr="00134B5B" w:rsidRDefault="00134B5B" w:rsidP="00185BA5">
      <w:pPr>
        <w:pStyle w:val="ListParagraph"/>
        <w:numPr>
          <w:ilvl w:val="0"/>
          <w:numId w:val="37"/>
        </w:numPr>
        <w:spacing w:after="0" w:line="360" w:lineRule="auto"/>
        <w:ind w:left="1418" w:hanging="425"/>
        <w:jc w:val="both"/>
        <w:rPr>
          <w:rFonts w:ascii="Times New Roman" w:hAnsi="Times New Roman" w:cs="Times New Roman"/>
          <w:sz w:val="24"/>
          <w:szCs w:val="24"/>
        </w:rPr>
      </w:pPr>
      <w:r w:rsidRPr="00134B5B">
        <w:rPr>
          <w:rFonts w:ascii="Times New Roman" w:hAnsi="Times New Roman" w:cs="Times New Roman"/>
          <w:b/>
          <w:sz w:val="24"/>
          <w:szCs w:val="24"/>
        </w:rPr>
        <w:t xml:space="preserve">Program </w:t>
      </w:r>
      <w:r w:rsidRPr="00134B5B">
        <w:rPr>
          <w:rFonts w:ascii="Times New Roman" w:hAnsi="Times New Roman" w:cs="Times New Roman"/>
          <w:b/>
          <w:sz w:val="24"/>
          <w:szCs w:val="24"/>
          <w:lang w:val="id-ID"/>
        </w:rPr>
        <w:t>Peningkatan Iklim Investasi dan Realisasi Investasi</w:t>
      </w:r>
      <w:r w:rsidRPr="00134B5B">
        <w:rPr>
          <w:rFonts w:ascii="Times New Roman" w:hAnsi="Times New Roman" w:cs="Times New Roman"/>
          <w:b/>
          <w:sz w:val="24"/>
          <w:szCs w:val="24"/>
        </w:rPr>
        <w:t>.</w:t>
      </w:r>
    </w:p>
    <w:p w:rsidR="00134B5B" w:rsidRPr="00134B5B" w:rsidRDefault="00134B5B" w:rsidP="00185BA5">
      <w:pPr>
        <w:pStyle w:val="ListParagraph"/>
        <w:numPr>
          <w:ilvl w:val="0"/>
          <w:numId w:val="39"/>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Pengawasan dan Pengendalian Investasi.</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20.000.000,-, dan dana yang telah di realisasikan selama Tahun 2018 sebesar Rp. 19.536.000,- atau 97,68%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terealisasi 100 % digunakan untuk kegiatan </w:t>
      </w:r>
      <w:r w:rsidRPr="00134B5B">
        <w:rPr>
          <w:rFonts w:ascii="Times New Roman" w:hAnsi="Times New Roman" w:cs="Times New Roman"/>
          <w:sz w:val="24"/>
          <w:szCs w:val="24"/>
          <w:lang w:val="id-ID"/>
        </w:rPr>
        <w:t>peningkatan iklim investasi dan realisasi investasi.</w:t>
      </w:r>
    </w:p>
    <w:p w:rsidR="00134B5B" w:rsidRPr="00134B5B" w:rsidRDefault="00134B5B" w:rsidP="00185BA5">
      <w:pPr>
        <w:pStyle w:val="ListParagraph"/>
        <w:numPr>
          <w:ilvl w:val="0"/>
          <w:numId w:val="39"/>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Pembinaan PMA/PMDN.</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17.500.000,-, dan dana yang telah di realisasikan selama Tahun 2018 sebesar Rp. 16.902.000,- atau 96,58%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terealisasi 100 % digunakan untuk kegiatan </w:t>
      </w:r>
      <w:r w:rsidRPr="00134B5B">
        <w:rPr>
          <w:rFonts w:ascii="Times New Roman" w:hAnsi="Times New Roman" w:cs="Times New Roman"/>
          <w:sz w:val="24"/>
          <w:szCs w:val="24"/>
          <w:lang w:val="id-ID"/>
        </w:rPr>
        <w:t>pembinaan PMA/PMDN.</w:t>
      </w:r>
    </w:p>
    <w:p w:rsidR="00134B5B" w:rsidRPr="00134B5B" w:rsidRDefault="00134B5B" w:rsidP="00185BA5">
      <w:pPr>
        <w:pStyle w:val="ListParagraph"/>
        <w:numPr>
          <w:ilvl w:val="0"/>
          <w:numId w:val="39"/>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Monitoring Realisasi Kegiatan PMA/PMDN.</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15.000.000,-, dan dana yang telah di realisasikan selama Tahun 2018 sebesar Rp. 13.221.986,- atau 88,08%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terealisasi 100 % digunakan untuk kegiatan </w:t>
      </w:r>
      <w:r w:rsidRPr="00134B5B">
        <w:rPr>
          <w:rFonts w:ascii="Times New Roman" w:hAnsi="Times New Roman" w:cs="Times New Roman"/>
          <w:sz w:val="24"/>
          <w:szCs w:val="24"/>
          <w:lang w:val="id-ID"/>
        </w:rPr>
        <w:t>monitoring realisasi kegiatan PMA/PMDN.</w:t>
      </w:r>
    </w:p>
    <w:p w:rsidR="00134B5B" w:rsidRPr="00134B5B" w:rsidRDefault="00134B5B" w:rsidP="00185BA5">
      <w:pPr>
        <w:pStyle w:val="ListParagraph"/>
        <w:numPr>
          <w:ilvl w:val="0"/>
          <w:numId w:val="37"/>
        </w:numPr>
        <w:spacing w:after="0" w:line="360" w:lineRule="auto"/>
        <w:ind w:left="1418"/>
        <w:jc w:val="both"/>
        <w:rPr>
          <w:rFonts w:ascii="Times New Roman" w:hAnsi="Times New Roman" w:cs="Times New Roman"/>
          <w:sz w:val="24"/>
          <w:szCs w:val="24"/>
        </w:rPr>
      </w:pPr>
      <w:r w:rsidRPr="00134B5B">
        <w:rPr>
          <w:rFonts w:ascii="Times New Roman" w:hAnsi="Times New Roman" w:cs="Times New Roman"/>
          <w:b/>
          <w:sz w:val="24"/>
          <w:szCs w:val="24"/>
        </w:rPr>
        <w:t xml:space="preserve">Program </w:t>
      </w:r>
      <w:r w:rsidRPr="00134B5B">
        <w:rPr>
          <w:rFonts w:ascii="Times New Roman" w:hAnsi="Times New Roman" w:cs="Times New Roman"/>
          <w:b/>
          <w:sz w:val="24"/>
          <w:szCs w:val="24"/>
          <w:lang w:val="id-ID"/>
        </w:rPr>
        <w:t>Mengintensifkan Penanganan Pengaduan Mayarakat</w:t>
      </w:r>
    </w:p>
    <w:p w:rsidR="00134B5B" w:rsidRPr="00134B5B" w:rsidRDefault="00134B5B" w:rsidP="00185BA5">
      <w:pPr>
        <w:pStyle w:val="ListParagraph"/>
        <w:numPr>
          <w:ilvl w:val="0"/>
          <w:numId w:val="40"/>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lang w:val="id-ID"/>
        </w:rPr>
        <w:t>Pembentukan Unit Khusus Penanganan Pengaduan Masyarakat.</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25.000.000,-, dan dana yang telah di realisasikan selama Tahun 2018 sebesar Rp. 24.915.000,- atau 99,66%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Kegiatan tersebut telah terealisasi 100 % untuk Pembayaran kegiatan </w:t>
      </w:r>
      <w:r w:rsidRPr="00134B5B">
        <w:rPr>
          <w:rFonts w:ascii="Times New Roman" w:hAnsi="Times New Roman" w:cs="Times New Roman"/>
          <w:sz w:val="24"/>
          <w:szCs w:val="24"/>
          <w:lang w:val="id-ID"/>
        </w:rPr>
        <w:t>penanganan pengaduan masyarakat.</w:t>
      </w:r>
    </w:p>
    <w:p w:rsidR="00134B5B" w:rsidRPr="00134B5B" w:rsidRDefault="00134B5B" w:rsidP="00784468">
      <w:pPr>
        <w:pStyle w:val="ListParagraph"/>
        <w:numPr>
          <w:ilvl w:val="0"/>
          <w:numId w:val="37"/>
        </w:numPr>
        <w:spacing w:after="0" w:line="360" w:lineRule="auto"/>
        <w:ind w:left="1418"/>
        <w:jc w:val="both"/>
        <w:rPr>
          <w:rFonts w:ascii="Times New Roman" w:hAnsi="Times New Roman" w:cs="Times New Roman"/>
          <w:sz w:val="24"/>
          <w:szCs w:val="24"/>
        </w:rPr>
      </w:pPr>
      <w:r w:rsidRPr="00134B5B">
        <w:rPr>
          <w:rFonts w:ascii="Times New Roman" w:hAnsi="Times New Roman" w:cs="Times New Roman"/>
          <w:b/>
          <w:sz w:val="24"/>
          <w:szCs w:val="24"/>
        </w:rPr>
        <w:t xml:space="preserve">Program </w:t>
      </w:r>
      <w:r w:rsidRPr="00134B5B">
        <w:rPr>
          <w:rFonts w:ascii="Times New Roman" w:hAnsi="Times New Roman" w:cs="Times New Roman"/>
          <w:b/>
          <w:sz w:val="24"/>
          <w:szCs w:val="24"/>
          <w:lang w:val="id-ID"/>
        </w:rPr>
        <w:t>Optimalisasi Pemanfatan Teknologi Informasi</w:t>
      </w:r>
    </w:p>
    <w:p w:rsidR="00134B5B" w:rsidRPr="00134B5B" w:rsidRDefault="00134B5B" w:rsidP="00784468">
      <w:pPr>
        <w:pStyle w:val="ListParagraph"/>
        <w:numPr>
          <w:ilvl w:val="0"/>
          <w:numId w:val="42"/>
        </w:numPr>
        <w:spacing w:after="0" w:line="360" w:lineRule="auto"/>
        <w:jc w:val="both"/>
        <w:rPr>
          <w:rFonts w:ascii="Times New Roman" w:hAnsi="Times New Roman" w:cs="Times New Roman"/>
          <w:sz w:val="24"/>
          <w:szCs w:val="24"/>
        </w:rPr>
      </w:pPr>
      <w:r w:rsidRPr="00134B5B">
        <w:rPr>
          <w:rFonts w:ascii="Times New Roman" w:hAnsi="Times New Roman" w:cs="Times New Roman"/>
          <w:sz w:val="24"/>
          <w:szCs w:val="24"/>
          <w:lang w:val="id-ID"/>
        </w:rPr>
        <w:t>Penyusunan Sistem Informasi terhadap layanan publik.</w:t>
      </w:r>
    </w:p>
    <w:p w:rsidR="00134B5B" w:rsidRPr="00134B5B" w:rsidRDefault="00134B5B" w:rsidP="00784468">
      <w:pPr>
        <w:pStyle w:val="ListParagraph"/>
        <w:spacing w:after="0" w:line="360" w:lineRule="auto"/>
        <w:ind w:left="1560"/>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lastRenderedPageBreak/>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310.000.000,-, dan dana yang telah di realisasikan selama Tahun 2018 sebesar Rp. 305.584.239,- atau 98,58% dengan</w:t>
      </w:r>
      <w:r w:rsidRPr="00134B5B">
        <w:rPr>
          <w:rFonts w:ascii="Times New Roman" w:hAnsi="Times New Roman" w:cs="Times New Roman"/>
          <w:sz w:val="24"/>
          <w:szCs w:val="24"/>
        </w:rPr>
        <w:t xml:space="preserve"> realisasi fisik sebesar 100 %.</w:t>
      </w:r>
    </w:p>
    <w:p w:rsidR="00134B5B" w:rsidRPr="00134B5B" w:rsidRDefault="00134B5B" w:rsidP="00784468">
      <w:pPr>
        <w:spacing w:after="0" w:line="360" w:lineRule="auto"/>
        <w:ind w:left="1560"/>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Kegiatan tersebut telah terealisasi 100 % untuk Pembayaran kegiatan </w:t>
      </w:r>
      <w:r w:rsidRPr="00134B5B">
        <w:rPr>
          <w:rFonts w:ascii="Times New Roman" w:hAnsi="Times New Roman" w:cs="Times New Roman"/>
          <w:sz w:val="24"/>
          <w:szCs w:val="24"/>
          <w:lang w:val="id-ID"/>
        </w:rPr>
        <w:t>penanganan pengaduan masyarakat</w:t>
      </w:r>
    </w:p>
    <w:p w:rsidR="00134B5B" w:rsidRPr="00134B5B" w:rsidRDefault="00134B5B" w:rsidP="00784468">
      <w:pPr>
        <w:spacing w:after="0" w:line="360" w:lineRule="auto"/>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ab/>
        <w:t xml:space="preserve">      2.   Design Aplikasi Perizinan Terpadu</w:t>
      </w:r>
    </w:p>
    <w:p w:rsidR="00134B5B" w:rsidRPr="00134B5B" w:rsidRDefault="00134B5B" w:rsidP="00784468">
      <w:pPr>
        <w:spacing w:after="0" w:line="360" w:lineRule="auto"/>
        <w:ind w:left="1560"/>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dana yang tersedia untuk kegiatan sebesar Rp.115.000,- dan dana yang telah di realisasikan selama Tahun 2018 sebesar Rp. 113.523.350,- atau 98,72% dengan realisasi fisik sebear 100%</w:t>
      </w:r>
    </w:p>
    <w:p w:rsidR="00134B5B" w:rsidRPr="00134B5B" w:rsidRDefault="00134B5B" w:rsidP="00185BA5">
      <w:pPr>
        <w:pStyle w:val="ListParagraph"/>
        <w:numPr>
          <w:ilvl w:val="0"/>
          <w:numId w:val="37"/>
        </w:numPr>
        <w:spacing w:after="0" w:line="360" w:lineRule="auto"/>
        <w:ind w:left="1418"/>
        <w:jc w:val="both"/>
        <w:rPr>
          <w:rFonts w:ascii="Times New Roman" w:hAnsi="Times New Roman" w:cs="Times New Roman"/>
          <w:sz w:val="24"/>
          <w:szCs w:val="24"/>
        </w:rPr>
      </w:pPr>
      <w:r w:rsidRPr="00134B5B">
        <w:rPr>
          <w:rFonts w:ascii="Times New Roman" w:hAnsi="Times New Roman" w:cs="Times New Roman"/>
          <w:b/>
          <w:sz w:val="24"/>
          <w:szCs w:val="24"/>
        </w:rPr>
        <w:t>Program Pengembangan Administrasi Pelayanan Perizinan.</w:t>
      </w:r>
    </w:p>
    <w:p w:rsidR="00134B5B" w:rsidRPr="00134B5B" w:rsidRDefault="00134B5B" w:rsidP="00185BA5">
      <w:pPr>
        <w:pStyle w:val="ListParagraph"/>
        <w:numPr>
          <w:ilvl w:val="0"/>
          <w:numId w:val="41"/>
        </w:numPr>
        <w:spacing w:after="0" w:line="360" w:lineRule="auto"/>
        <w:ind w:left="1843" w:hanging="425"/>
        <w:jc w:val="both"/>
        <w:rPr>
          <w:rFonts w:ascii="Times New Roman" w:hAnsi="Times New Roman" w:cs="Times New Roman"/>
          <w:sz w:val="24"/>
          <w:szCs w:val="24"/>
        </w:rPr>
      </w:pPr>
      <w:r w:rsidRPr="00134B5B">
        <w:rPr>
          <w:rFonts w:ascii="Times New Roman" w:hAnsi="Times New Roman" w:cs="Times New Roman"/>
          <w:sz w:val="24"/>
          <w:szCs w:val="24"/>
        </w:rPr>
        <w:t>Penataan dan Pengembangan Administrasi Perizinan</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lang w:val="id-ID"/>
        </w:rPr>
        <w:t>Pagu d</w:t>
      </w:r>
      <w:r w:rsidRPr="00134B5B">
        <w:rPr>
          <w:rFonts w:ascii="Times New Roman" w:hAnsi="Times New Roman" w:cs="Times New Roman"/>
          <w:sz w:val="24"/>
          <w:szCs w:val="24"/>
        </w:rPr>
        <w:t xml:space="preserve">ana  yang  tersedia  untuk  kegiatan  sebesar  Rp.  </w:t>
      </w:r>
      <w:r w:rsidRPr="00134B5B">
        <w:rPr>
          <w:rFonts w:ascii="Times New Roman" w:hAnsi="Times New Roman" w:cs="Times New Roman"/>
          <w:sz w:val="24"/>
          <w:szCs w:val="24"/>
          <w:lang w:val="id-ID"/>
        </w:rPr>
        <w:t>115.000.000,-, dan dana yang telah di realisasikan selama Tahun 2018 sebesar Rp. 106.910.000,- atau 92,97% dengan</w:t>
      </w:r>
      <w:r w:rsidRPr="00134B5B">
        <w:rPr>
          <w:rFonts w:ascii="Times New Roman" w:hAnsi="Times New Roman" w:cs="Times New Roman"/>
          <w:sz w:val="24"/>
          <w:szCs w:val="24"/>
        </w:rPr>
        <w:t xml:space="preserve"> realisasi fisik sebesar 100 %.</w:t>
      </w:r>
    </w:p>
    <w:p w:rsidR="00134B5B" w:rsidRPr="00134B5B" w:rsidRDefault="00134B5B" w:rsidP="00134B5B">
      <w:pPr>
        <w:pStyle w:val="ListParagraph"/>
        <w:spacing w:line="360" w:lineRule="auto"/>
        <w:ind w:left="1843"/>
        <w:jc w:val="both"/>
        <w:rPr>
          <w:rFonts w:ascii="Times New Roman" w:hAnsi="Times New Roman" w:cs="Times New Roman"/>
          <w:sz w:val="24"/>
          <w:szCs w:val="24"/>
          <w:lang w:val="id-ID"/>
        </w:rPr>
      </w:pPr>
      <w:r w:rsidRPr="00134B5B">
        <w:rPr>
          <w:rFonts w:ascii="Times New Roman" w:hAnsi="Times New Roman" w:cs="Times New Roman"/>
          <w:sz w:val="24"/>
          <w:szCs w:val="24"/>
        </w:rPr>
        <w:t xml:space="preserve">Dana tersebut telah digunakan untuk kegiatan </w:t>
      </w:r>
      <w:r w:rsidRPr="00134B5B">
        <w:rPr>
          <w:rFonts w:ascii="Times New Roman" w:hAnsi="Times New Roman" w:cs="Times New Roman"/>
          <w:sz w:val="24"/>
          <w:szCs w:val="24"/>
          <w:lang w:val="id-ID"/>
        </w:rPr>
        <w:t>Pembayaran Honor Tim Teknis Penataan dan Pengembangan Administrasi Perizinan Terpadu</w:t>
      </w:r>
      <w:r w:rsidRPr="00134B5B">
        <w:rPr>
          <w:rFonts w:ascii="Times New Roman" w:hAnsi="Times New Roman" w:cs="Times New Roman"/>
          <w:sz w:val="24"/>
          <w:szCs w:val="24"/>
        </w:rPr>
        <w:t>.</w:t>
      </w:r>
    </w:p>
    <w:p w:rsidR="00134B5B" w:rsidRPr="00FE4C99" w:rsidRDefault="00134B5B" w:rsidP="00FE4C99">
      <w:pPr>
        <w:spacing w:after="0" w:line="360" w:lineRule="auto"/>
        <w:ind w:left="1058"/>
        <w:jc w:val="both"/>
        <w:rPr>
          <w:rFonts w:ascii="Times New Roman" w:hAnsi="Times New Roman" w:cs="Times New Roman"/>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D966" w:themeFill="accent4" w:themeFillTint="99"/>
        <w:tblLook w:val="04A0"/>
      </w:tblPr>
      <w:tblGrid>
        <w:gridCol w:w="9004"/>
      </w:tblGrid>
      <w:tr w:rsidR="00754C7B" w:rsidRPr="003A0BAF" w:rsidTr="00134B5B">
        <w:tc>
          <w:tcPr>
            <w:tcW w:w="9004" w:type="dxa"/>
            <w:shd w:val="clear" w:color="auto" w:fill="FFD966" w:themeFill="accent4" w:themeFillTint="99"/>
          </w:tcPr>
          <w:p w:rsidR="00754C7B" w:rsidRPr="00AE1F7C" w:rsidRDefault="00754C7B" w:rsidP="00AE1F7C">
            <w:pPr>
              <w:spacing w:line="360" w:lineRule="auto"/>
              <w:jc w:val="both"/>
              <w:rPr>
                <w:rFonts w:ascii="Times New Roman" w:hAnsi="Times New Roman" w:cs="Times New Roman"/>
                <w:b/>
                <w:sz w:val="24"/>
                <w:szCs w:val="24"/>
              </w:rPr>
            </w:pPr>
            <w:r w:rsidRPr="00AE1F7C">
              <w:rPr>
                <w:rFonts w:ascii="Times New Roman" w:hAnsi="Times New Roman" w:cs="Times New Roman"/>
                <w:sz w:val="24"/>
                <w:szCs w:val="24"/>
              </w:rPr>
              <w:br w:type="page"/>
            </w:r>
            <w:r w:rsidR="00AE1F7C" w:rsidRPr="00AE1F7C">
              <w:rPr>
                <w:rFonts w:ascii="Times New Roman" w:hAnsi="Times New Roman" w:cs="Times New Roman"/>
                <w:b/>
                <w:color w:val="FFFFFF" w:themeColor="background1"/>
                <w:sz w:val="24"/>
                <w:szCs w:val="24"/>
                <w:lang w:val="id-ID"/>
              </w:rPr>
              <w:t>B.</w:t>
            </w:r>
            <w:r w:rsidR="00AE1F7C" w:rsidRPr="00AE1F7C">
              <w:rPr>
                <w:rFonts w:ascii="Times New Roman" w:hAnsi="Times New Roman" w:cs="Times New Roman"/>
                <w:b/>
                <w:sz w:val="24"/>
                <w:szCs w:val="24"/>
                <w:lang w:val="id-ID"/>
              </w:rPr>
              <w:t xml:space="preserve">   </w:t>
            </w:r>
            <w:r w:rsidRPr="00AE1F7C">
              <w:rPr>
                <w:rFonts w:ascii="Times New Roman" w:hAnsi="Times New Roman" w:cs="Times New Roman"/>
                <w:b/>
                <w:color w:val="FFFFFF" w:themeColor="background1"/>
                <w:sz w:val="24"/>
                <w:szCs w:val="24"/>
              </w:rPr>
              <w:t>REALISASI ANGGARAN</w:t>
            </w:r>
          </w:p>
        </w:tc>
      </w:tr>
    </w:tbl>
    <w:p w:rsidR="004C6008" w:rsidRDefault="007A698E" w:rsidP="003A0BAF">
      <w:pPr>
        <w:pStyle w:val="ListParagraph"/>
        <w:spacing w:before="120" w:after="0" w:line="360" w:lineRule="auto"/>
        <w:ind w:left="426" w:firstLine="708"/>
        <w:jc w:val="both"/>
        <w:rPr>
          <w:rFonts w:ascii="Times New Roman" w:hAnsi="Times New Roman" w:cs="Times New Roman"/>
          <w:sz w:val="24"/>
          <w:szCs w:val="24"/>
          <w:lang w:val="id-ID"/>
        </w:rPr>
      </w:pPr>
      <w:r w:rsidRPr="003A0BAF">
        <w:rPr>
          <w:rFonts w:ascii="Times New Roman" w:hAnsi="Times New Roman" w:cs="Times New Roman"/>
          <w:sz w:val="24"/>
          <w:szCs w:val="24"/>
        </w:rPr>
        <w:t xml:space="preserve">Sumber pembiayaan dalam pelaksanaan </w:t>
      </w:r>
      <w:r w:rsidR="005F1435">
        <w:rPr>
          <w:rFonts w:ascii="Times New Roman" w:hAnsi="Times New Roman" w:cs="Times New Roman"/>
          <w:sz w:val="24"/>
          <w:szCs w:val="24"/>
          <w:lang w:val="id-ID"/>
        </w:rPr>
        <w:t>Dinas</w:t>
      </w:r>
      <w:r w:rsidR="00093CE5" w:rsidRPr="003A0BAF">
        <w:rPr>
          <w:rFonts w:ascii="Times New Roman" w:hAnsi="Times New Roman" w:cs="Times New Roman"/>
          <w:sz w:val="24"/>
          <w:szCs w:val="24"/>
          <w:lang w:val="id-ID"/>
        </w:rPr>
        <w:t xml:space="preserve"> Penanaman Modal dan </w:t>
      </w:r>
      <w:r w:rsidR="00093CE5" w:rsidRPr="003A0BAF">
        <w:rPr>
          <w:rFonts w:ascii="Times New Roman" w:hAnsi="Times New Roman" w:cs="Times New Roman"/>
          <w:sz w:val="24"/>
          <w:szCs w:val="24"/>
        </w:rPr>
        <w:t xml:space="preserve"> Pelay</w:t>
      </w:r>
      <w:r w:rsidR="00093CE5" w:rsidRPr="003A0BAF">
        <w:rPr>
          <w:rFonts w:ascii="Times New Roman" w:hAnsi="Times New Roman" w:cs="Times New Roman"/>
          <w:sz w:val="24"/>
          <w:szCs w:val="24"/>
        </w:rPr>
        <w:t>a</w:t>
      </w:r>
      <w:r w:rsidR="00093CE5" w:rsidRPr="003A0BAF">
        <w:rPr>
          <w:rFonts w:ascii="Times New Roman" w:hAnsi="Times New Roman" w:cs="Times New Roman"/>
          <w:sz w:val="24"/>
          <w:szCs w:val="24"/>
        </w:rPr>
        <w:t>nan Terpadu</w:t>
      </w:r>
      <w:r w:rsidR="00093CE5" w:rsidRPr="003A0BAF">
        <w:rPr>
          <w:rFonts w:ascii="Times New Roman" w:hAnsi="Times New Roman" w:cs="Times New Roman"/>
          <w:sz w:val="24"/>
          <w:szCs w:val="24"/>
          <w:lang w:val="id-ID"/>
        </w:rPr>
        <w:t xml:space="preserve"> Satu Pintu</w:t>
      </w:r>
      <w:r w:rsidR="00093CE5" w:rsidRPr="003A0BAF">
        <w:rPr>
          <w:rFonts w:ascii="Times New Roman" w:hAnsi="Times New Roman" w:cs="Times New Roman"/>
          <w:sz w:val="24"/>
          <w:szCs w:val="24"/>
        </w:rPr>
        <w:t xml:space="preserve"> </w:t>
      </w:r>
      <w:r w:rsidR="00093CE5" w:rsidRPr="003A0BAF">
        <w:rPr>
          <w:rFonts w:ascii="Times New Roman" w:hAnsi="Times New Roman" w:cs="Times New Roman"/>
          <w:sz w:val="24"/>
          <w:szCs w:val="24"/>
          <w:lang w:val="id-ID"/>
        </w:rPr>
        <w:t>Kabupaten Barito Utara</w:t>
      </w:r>
      <w:r w:rsidR="00093CE5" w:rsidRPr="003A0BAF">
        <w:rPr>
          <w:rFonts w:ascii="Times New Roman" w:hAnsi="Times New Roman" w:cs="Times New Roman"/>
          <w:color w:val="000000"/>
          <w:sz w:val="24"/>
          <w:szCs w:val="24"/>
        </w:rPr>
        <w:t xml:space="preserve"> </w:t>
      </w:r>
      <w:r w:rsidRPr="003A0BAF">
        <w:rPr>
          <w:rFonts w:ascii="Times New Roman" w:hAnsi="Times New Roman" w:cs="Times New Roman"/>
          <w:sz w:val="24"/>
          <w:szCs w:val="24"/>
        </w:rPr>
        <w:t>Tahun Anggaran 201</w:t>
      </w:r>
      <w:r w:rsidR="00933468">
        <w:rPr>
          <w:rFonts w:ascii="Times New Roman" w:hAnsi="Times New Roman" w:cs="Times New Roman"/>
          <w:sz w:val="24"/>
          <w:szCs w:val="24"/>
          <w:lang w:val="id-ID"/>
        </w:rPr>
        <w:t>8</w:t>
      </w:r>
      <w:r w:rsidRPr="003A0BAF">
        <w:rPr>
          <w:rFonts w:ascii="Times New Roman" w:hAnsi="Times New Roman" w:cs="Times New Roman"/>
          <w:sz w:val="24"/>
          <w:szCs w:val="24"/>
        </w:rPr>
        <w:t xml:space="preserve"> sepenuhnya dari APBD Kabupaten Barito Utara berdasarkan DPA Perubahan </w:t>
      </w:r>
      <w:r w:rsidR="00625758" w:rsidRPr="003A0BAF">
        <w:rPr>
          <w:rFonts w:ascii="Times New Roman" w:hAnsi="Times New Roman" w:cs="Times New Roman"/>
          <w:sz w:val="24"/>
          <w:szCs w:val="24"/>
        </w:rPr>
        <w:t>Tahun Anggaran 201</w:t>
      </w:r>
      <w:r w:rsidR="00933468">
        <w:rPr>
          <w:rFonts w:ascii="Times New Roman" w:hAnsi="Times New Roman" w:cs="Times New Roman"/>
          <w:sz w:val="24"/>
          <w:szCs w:val="24"/>
          <w:lang w:val="id-ID"/>
        </w:rPr>
        <w:t>8</w:t>
      </w:r>
      <w:r w:rsidRPr="003A0BAF">
        <w:rPr>
          <w:rFonts w:ascii="Times New Roman" w:hAnsi="Times New Roman" w:cs="Times New Roman"/>
          <w:sz w:val="24"/>
          <w:szCs w:val="24"/>
        </w:rPr>
        <w:t xml:space="preserve"> dengan pagu anggaran untuk </w:t>
      </w:r>
      <w:r w:rsidR="000A07C5" w:rsidRPr="003A0BAF">
        <w:rPr>
          <w:rFonts w:ascii="Times New Roman" w:hAnsi="Times New Roman" w:cs="Times New Roman"/>
          <w:sz w:val="24"/>
          <w:szCs w:val="24"/>
          <w:lang w:val="id-ID"/>
        </w:rPr>
        <w:t xml:space="preserve">program dan </w:t>
      </w:r>
      <w:r w:rsidRPr="003A0BAF">
        <w:rPr>
          <w:rFonts w:ascii="Times New Roman" w:hAnsi="Times New Roman" w:cs="Times New Roman"/>
          <w:sz w:val="24"/>
          <w:szCs w:val="24"/>
        </w:rPr>
        <w:t xml:space="preserve">kegiatan Belanja sebesar Rp. </w:t>
      </w:r>
      <w:r w:rsidR="001B22F6">
        <w:rPr>
          <w:rFonts w:ascii="Times New Roman" w:eastAsia="Calibri" w:hAnsi="Times New Roman" w:cs="Times New Roman"/>
          <w:sz w:val="24"/>
          <w:szCs w:val="24"/>
          <w:lang w:val="id-ID"/>
        </w:rPr>
        <w:t>782.550.000</w:t>
      </w:r>
      <w:r w:rsidRPr="003A0BAF">
        <w:rPr>
          <w:rFonts w:ascii="Times New Roman" w:eastAsia="Calibri" w:hAnsi="Times New Roman" w:cs="Times New Roman"/>
          <w:sz w:val="24"/>
          <w:szCs w:val="24"/>
        </w:rPr>
        <w:t>,-</w:t>
      </w:r>
      <w:r w:rsidRPr="003A0BAF">
        <w:rPr>
          <w:rFonts w:ascii="Times New Roman" w:hAnsi="Times New Roman" w:cs="Times New Roman"/>
          <w:sz w:val="24"/>
          <w:szCs w:val="24"/>
        </w:rPr>
        <w:t xml:space="preserve"> dengan realisasi anggaran sebesar Rp. </w:t>
      </w:r>
      <w:r w:rsidR="001B22F6">
        <w:rPr>
          <w:rFonts w:ascii="Times New Roman" w:eastAsia="Times New Roman" w:hAnsi="Times New Roman" w:cs="Times New Roman"/>
          <w:bCs/>
          <w:color w:val="000000"/>
          <w:sz w:val="24"/>
          <w:szCs w:val="24"/>
          <w:lang w:val="id-ID" w:eastAsia="id-ID"/>
        </w:rPr>
        <w:t>744.757.490</w:t>
      </w:r>
      <w:r w:rsidRPr="003A0BAF">
        <w:rPr>
          <w:rFonts w:ascii="Times New Roman" w:hAnsi="Times New Roman" w:cs="Times New Roman"/>
          <w:sz w:val="24"/>
          <w:szCs w:val="24"/>
        </w:rPr>
        <w:t xml:space="preserve">,- atau </w:t>
      </w:r>
      <w:r w:rsidR="001B22F6">
        <w:rPr>
          <w:rFonts w:ascii="Times New Roman" w:hAnsi="Times New Roman" w:cs="Times New Roman"/>
          <w:sz w:val="24"/>
          <w:szCs w:val="24"/>
          <w:lang w:val="id-ID"/>
        </w:rPr>
        <w:t>95,17</w:t>
      </w:r>
      <w:r w:rsidRPr="003A0BAF">
        <w:rPr>
          <w:rFonts w:ascii="Times New Roman" w:hAnsi="Times New Roman" w:cs="Times New Roman"/>
          <w:sz w:val="24"/>
          <w:szCs w:val="24"/>
        </w:rPr>
        <w:t>%</w:t>
      </w:r>
      <w:r w:rsidR="0025333E" w:rsidRPr="003A0BAF">
        <w:rPr>
          <w:rFonts w:ascii="Times New Roman" w:hAnsi="Times New Roman" w:cs="Times New Roman"/>
          <w:sz w:val="24"/>
          <w:szCs w:val="24"/>
          <w:lang w:val="id-ID"/>
        </w:rPr>
        <w:t xml:space="preserve"> </w:t>
      </w:r>
      <w:r w:rsidRPr="003A0BAF">
        <w:rPr>
          <w:rFonts w:ascii="Times New Roman" w:hAnsi="Times New Roman" w:cs="Times New Roman"/>
          <w:sz w:val="24"/>
          <w:szCs w:val="24"/>
        </w:rPr>
        <w:t>de</w:t>
      </w:r>
      <w:r w:rsidRPr="003A0BAF">
        <w:rPr>
          <w:rFonts w:ascii="Times New Roman" w:hAnsi="Times New Roman" w:cs="Times New Roman"/>
          <w:sz w:val="24"/>
          <w:szCs w:val="24"/>
        </w:rPr>
        <w:t>n</w:t>
      </w:r>
      <w:r w:rsidRPr="003A0BAF">
        <w:rPr>
          <w:rFonts w:ascii="Times New Roman" w:hAnsi="Times New Roman" w:cs="Times New Roman"/>
          <w:sz w:val="24"/>
          <w:szCs w:val="24"/>
        </w:rPr>
        <w:t>gan realisasi fisik 100%.</w:t>
      </w:r>
    </w:p>
    <w:p w:rsidR="00557DBA" w:rsidRDefault="00557DBA" w:rsidP="003A0BAF">
      <w:pPr>
        <w:pStyle w:val="ListParagraph"/>
        <w:spacing w:before="120" w:after="0" w:line="360" w:lineRule="auto"/>
        <w:ind w:left="426" w:firstLine="708"/>
        <w:jc w:val="both"/>
        <w:rPr>
          <w:rFonts w:ascii="Times New Roman" w:hAnsi="Times New Roman" w:cs="Times New Roman"/>
          <w:sz w:val="24"/>
          <w:szCs w:val="24"/>
          <w:lang w:val="id-ID"/>
        </w:rPr>
      </w:pPr>
      <w:r>
        <w:rPr>
          <w:rFonts w:ascii="Times New Roman" w:hAnsi="Times New Roman" w:cs="Times New Roman"/>
          <w:sz w:val="24"/>
          <w:szCs w:val="24"/>
          <w:lang w:val="id-ID"/>
        </w:rPr>
        <w:t>Realisasi program dan kegiatan Belanja Langsung Dinas Penanaman Modal dan Pelayanan Terpadu Satu Pintu Kabupaten Barito Utara Tahun 2018 dapat dilihat pada tabel 3.9 dibawah ini :</w:t>
      </w:r>
    </w:p>
    <w:p w:rsidR="00844EF8" w:rsidRDefault="00844EF8" w:rsidP="003A0BAF">
      <w:pPr>
        <w:pStyle w:val="ListParagraph"/>
        <w:spacing w:before="120" w:after="0" w:line="360" w:lineRule="auto"/>
        <w:ind w:left="426" w:firstLine="708"/>
        <w:jc w:val="both"/>
        <w:rPr>
          <w:rFonts w:ascii="Times New Roman" w:hAnsi="Times New Roman" w:cs="Times New Roman"/>
          <w:sz w:val="24"/>
          <w:szCs w:val="24"/>
          <w:lang w:val="id-ID"/>
        </w:rPr>
      </w:pPr>
    </w:p>
    <w:p w:rsidR="00844EF8" w:rsidRDefault="00844EF8" w:rsidP="003A0BAF">
      <w:pPr>
        <w:pStyle w:val="ListParagraph"/>
        <w:spacing w:before="120" w:after="0" w:line="360" w:lineRule="auto"/>
        <w:ind w:left="426" w:firstLine="708"/>
        <w:jc w:val="both"/>
        <w:rPr>
          <w:rFonts w:ascii="Times New Roman" w:hAnsi="Times New Roman" w:cs="Times New Roman"/>
          <w:sz w:val="24"/>
          <w:szCs w:val="24"/>
          <w:lang w:val="id-ID"/>
        </w:rPr>
      </w:pPr>
    </w:p>
    <w:p w:rsidR="00844EF8" w:rsidRDefault="00844EF8" w:rsidP="003A0BAF">
      <w:pPr>
        <w:pStyle w:val="ListParagraph"/>
        <w:spacing w:before="120" w:after="0" w:line="360" w:lineRule="auto"/>
        <w:ind w:left="426" w:firstLine="708"/>
        <w:jc w:val="both"/>
        <w:rPr>
          <w:rFonts w:ascii="Times New Roman" w:hAnsi="Times New Roman" w:cs="Times New Roman"/>
          <w:sz w:val="24"/>
          <w:szCs w:val="24"/>
          <w:lang w:val="id-ID"/>
        </w:rPr>
      </w:pPr>
    </w:p>
    <w:p w:rsidR="00844EF8" w:rsidRDefault="00844EF8" w:rsidP="003A0BAF">
      <w:pPr>
        <w:pStyle w:val="ListParagraph"/>
        <w:spacing w:before="120" w:after="0" w:line="360" w:lineRule="auto"/>
        <w:ind w:left="426" w:firstLine="708"/>
        <w:jc w:val="both"/>
        <w:rPr>
          <w:rFonts w:ascii="Times New Roman" w:hAnsi="Times New Roman" w:cs="Times New Roman"/>
          <w:sz w:val="24"/>
          <w:szCs w:val="24"/>
          <w:lang w:val="id-ID"/>
        </w:rPr>
      </w:pPr>
    </w:p>
    <w:p w:rsidR="00844EF8" w:rsidRDefault="00844EF8" w:rsidP="003A0BAF">
      <w:pPr>
        <w:pStyle w:val="ListParagraph"/>
        <w:spacing w:before="120" w:after="0" w:line="360" w:lineRule="auto"/>
        <w:ind w:left="426" w:firstLine="708"/>
        <w:jc w:val="both"/>
        <w:rPr>
          <w:rFonts w:ascii="Times New Roman" w:hAnsi="Times New Roman" w:cs="Times New Roman"/>
          <w:sz w:val="24"/>
          <w:szCs w:val="24"/>
          <w:lang w:val="id-ID"/>
        </w:rPr>
      </w:pPr>
    </w:p>
    <w:p w:rsidR="00557DBA" w:rsidRDefault="008F1916" w:rsidP="001B22F6">
      <w:pPr>
        <w:spacing w:after="0" w:line="360" w:lineRule="auto"/>
        <w:jc w:val="center"/>
        <w:rPr>
          <w:rFonts w:ascii="Times New Roman" w:hAnsi="Times New Roman" w:cs="Times New Roman"/>
          <w:b/>
          <w:sz w:val="24"/>
          <w:szCs w:val="24"/>
          <w:lang w:val="id-ID"/>
        </w:rPr>
      </w:pPr>
      <w:r w:rsidRPr="003A0BAF">
        <w:rPr>
          <w:rFonts w:ascii="Times New Roman" w:hAnsi="Times New Roman" w:cs="Times New Roman"/>
          <w:b/>
          <w:sz w:val="24"/>
          <w:szCs w:val="24"/>
        </w:rPr>
        <w:lastRenderedPageBreak/>
        <w:t xml:space="preserve">TABEL </w:t>
      </w:r>
      <w:r w:rsidR="005F1435">
        <w:rPr>
          <w:rFonts w:ascii="Times New Roman" w:hAnsi="Times New Roman" w:cs="Times New Roman"/>
          <w:b/>
          <w:sz w:val="24"/>
          <w:szCs w:val="24"/>
          <w:lang w:val="id-ID"/>
        </w:rPr>
        <w:t>3.</w:t>
      </w:r>
      <w:r w:rsidR="00557DBA">
        <w:rPr>
          <w:rFonts w:ascii="Times New Roman" w:hAnsi="Times New Roman" w:cs="Times New Roman"/>
          <w:b/>
          <w:sz w:val="24"/>
          <w:szCs w:val="24"/>
          <w:lang w:val="id-ID"/>
        </w:rPr>
        <w:t>9</w:t>
      </w:r>
      <w:r w:rsidRPr="003A0BAF">
        <w:rPr>
          <w:rFonts w:ascii="Times New Roman" w:hAnsi="Times New Roman" w:cs="Times New Roman"/>
          <w:b/>
          <w:sz w:val="24"/>
          <w:szCs w:val="24"/>
        </w:rPr>
        <w:t xml:space="preserve">. </w:t>
      </w:r>
    </w:p>
    <w:p w:rsidR="008F1916" w:rsidRPr="003A0BAF" w:rsidRDefault="008F1916" w:rsidP="001B22F6">
      <w:pPr>
        <w:spacing w:after="0" w:line="360" w:lineRule="auto"/>
        <w:jc w:val="center"/>
        <w:rPr>
          <w:rFonts w:ascii="Times New Roman" w:hAnsi="Times New Roman" w:cs="Times New Roman"/>
          <w:b/>
          <w:sz w:val="24"/>
          <w:szCs w:val="24"/>
        </w:rPr>
      </w:pPr>
      <w:r w:rsidRPr="003A0BAF">
        <w:rPr>
          <w:rFonts w:ascii="Times New Roman" w:hAnsi="Times New Roman" w:cs="Times New Roman"/>
          <w:b/>
          <w:sz w:val="24"/>
          <w:szCs w:val="24"/>
        </w:rPr>
        <w:t>ALOKASI DAN REALISASI ANGGARAN BELANJA LANGSUNG</w:t>
      </w:r>
    </w:p>
    <w:p w:rsidR="007A698E" w:rsidRPr="001B22F6" w:rsidRDefault="005F1435" w:rsidP="001B22F6">
      <w:pPr>
        <w:pStyle w:val="ListParagraph"/>
        <w:spacing w:after="0" w:line="360" w:lineRule="auto"/>
        <w:ind w:left="0"/>
        <w:jc w:val="center"/>
        <w:rPr>
          <w:rFonts w:ascii="Times New Roman" w:hAnsi="Times New Roman" w:cs="Times New Roman"/>
          <w:b/>
          <w:sz w:val="24"/>
          <w:szCs w:val="24"/>
        </w:rPr>
      </w:pPr>
      <w:r>
        <w:rPr>
          <w:rFonts w:ascii="Times New Roman" w:hAnsi="Times New Roman" w:cs="Times New Roman"/>
          <w:b/>
          <w:sz w:val="24"/>
          <w:szCs w:val="24"/>
          <w:lang w:val="id-ID"/>
        </w:rPr>
        <w:t>DINAS</w:t>
      </w:r>
      <w:r w:rsidR="00A172F1" w:rsidRPr="003A0BAF">
        <w:rPr>
          <w:rFonts w:ascii="Times New Roman" w:hAnsi="Times New Roman" w:cs="Times New Roman"/>
          <w:b/>
          <w:sz w:val="24"/>
          <w:szCs w:val="24"/>
          <w:lang w:val="id-ID"/>
        </w:rPr>
        <w:t xml:space="preserve"> PENANAMAN MODAL DAN</w:t>
      </w:r>
      <w:r w:rsidR="008F1916" w:rsidRPr="003A0BAF">
        <w:rPr>
          <w:rFonts w:ascii="Times New Roman" w:hAnsi="Times New Roman" w:cs="Times New Roman"/>
          <w:b/>
          <w:sz w:val="24"/>
          <w:szCs w:val="24"/>
        </w:rPr>
        <w:t xml:space="preserve"> PELAYANAN TERPADU</w:t>
      </w:r>
      <w:r w:rsidR="00A172F1" w:rsidRPr="003A0BAF">
        <w:rPr>
          <w:rFonts w:ascii="Times New Roman" w:hAnsi="Times New Roman" w:cs="Times New Roman"/>
          <w:b/>
          <w:sz w:val="24"/>
          <w:szCs w:val="24"/>
          <w:lang w:val="id-ID"/>
        </w:rPr>
        <w:t xml:space="preserve"> SATU PINTU</w:t>
      </w:r>
      <w:r w:rsidR="008F1916" w:rsidRPr="003A0BAF">
        <w:rPr>
          <w:rFonts w:ascii="Times New Roman" w:hAnsi="Times New Roman" w:cs="Times New Roman"/>
          <w:b/>
          <w:sz w:val="24"/>
          <w:szCs w:val="24"/>
        </w:rPr>
        <w:t xml:space="preserve"> KAB. BARITO UTARA</w:t>
      </w:r>
      <w:r w:rsidR="001B22F6">
        <w:rPr>
          <w:rFonts w:ascii="Times New Roman" w:hAnsi="Times New Roman" w:cs="Times New Roman"/>
          <w:b/>
          <w:sz w:val="24"/>
          <w:szCs w:val="24"/>
          <w:lang w:val="id-ID"/>
        </w:rPr>
        <w:t xml:space="preserve"> </w:t>
      </w:r>
      <w:r w:rsidR="00BB31BA" w:rsidRPr="003A0BAF">
        <w:rPr>
          <w:rFonts w:ascii="Times New Roman" w:hAnsi="Times New Roman" w:cs="Times New Roman"/>
          <w:b/>
          <w:sz w:val="24"/>
          <w:szCs w:val="24"/>
        </w:rPr>
        <w:t>TAHUN ANGGARAN 201</w:t>
      </w:r>
      <w:r w:rsidR="001B22F6">
        <w:rPr>
          <w:rFonts w:ascii="Times New Roman" w:hAnsi="Times New Roman" w:cs="Times New Roman"/>
          <w:b/>
          <w:sz w:val="24"/>
          <w:szCs w:val="24"/>
          <w:lang w:val="id-ID"/>
        </w:rPr>
        <w:t>8</w:t>
      </w:r>
    </w:p>
    <w:tbl>
      <w:tblPr>
        <w:tblW w:w="9182" w:type="dxa"/>
        <w:tblInd w:w="-176" w:type="dxa"/>
        <w:tblLayout w:type="fixed"/>
        <w:tblLook w:val="04A0"/>
      </w:tblPr>
      <w:tblGrid>
        <w:gridCol w:w="582"/>
        <w:gridCol w:w="2680"/>
        <w:gridCol w:w="1431"/>
        <w:gridCol w:w="1418"/>
        <w:gridCol w:w="810"/>
        <w:gridCol w:w="891"/>
        <w:gridCol w:w="1370"/>
      </w:tblGrid>
      <w:tr w:rsidR="000A07C5" w:rsidRPr="003A0BAF" w:rsidTr="00134B5B">
        <w:trPr>
          <w:trHeight w:val="402"/>
        </w:trPr>
        <w:tc>
          <w:tcPr>
            <w:tcW w:w="582" w:type="dxa"/>
            <w:vMerge w:val="restart"/>
            <w:tcBorders>
              <w:top w:val="single" w:sz="8" w:space="0" w:color="auto"/>
              <w:left w:val="single" w:sz="8" w:space="0" w:color="auto"/>
              <w:bottom w:val="single" w:sz="8" w:space="0" w:color="000000"/>
              <w:right w:val="single" w:sz="8" w:space="0" w:color="auto"/>
            </w:tcBorders>
            <w:shd w:val="clear" w:color="000000" w:fill="BDD6EE"/>
            <w:vAlign w:val="center"/>
            <w:hideMark/>
          </w:tcPr>
          <w:p w:rsidR="00933468" w:rsidRPr="00933468" w:rsidRDefault="000A07C5" w:rsidP="000636BD">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No</w:t>
            </w:r>
          </w:p>
        </w:tc>
        <w:tc>
          <w:tcPr>
            <w:tcW w:w="2680" w:type="dxa"/>
            <w:vMerge w:val="restart"/>
            <w:tcBorders>
              <w:top w:val="single" w:sz="8" w:space="0" w:color="auto"/>
              <w:left w:val="single" w:sz="8" w:space="0" w:color="auto"/>
              <w:bottom w:val="single" w:sz="8" w:space="0" w:color="000000"/>
              <w:right w:val="single" w:sz="8" w:space="0" w:color="auto"/>
            </w:tcBorders>
            <w:shd w:val="clear" w:color="000000" w:fill="BDD6EE"/>
            <w:vAlign w:val="center"/>
            <w:hideMark/>
          </w:tcPr>
          <w:p w:rsidR="00933468" w:rsidRPr="00933468" w:rsidRDefault="000A07C5" w:rsidP="000636BD">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Program / Kegiatan</w:t>
            </w:r>
          </w:p>
        </w:tc>
        <w:tc>
          <w:tcPr>
            <w:tcW w:w="1431" w:type="dxa"/>
            <w:tcBorders>
              <w:top w:val="single" w:sz="8" w:space="0" w:color="auto"/>
              <w:left w:val="nil"/>
              <w:bottom w:val="nil"/>
              <w:right w:val="single" w:sz="8" w:space="0" w:color="auto"/>
            </w:tcBorders>
            <w:shd w:val="clear" w:color="000000" w:fill="BDD6EE"/>
            <w:vAlign w:val="bottom"/>
            <w:hideMark/>
          </w:tcPr>
          <w:p w:rsidR="000A07C5" w:rsidRPr="003A0BAF" w:rsidRDefault="00933468" w:rsidP="000636BD">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APBD (Rp)</w:t>
            </w:r>
          </w:p>
        </w:tc>
        <w:tc>
          <w:tcPr>
            <w:tcW w:w="2228" w:type="dxa"/>
            <w:gridSpan w:val="2"/>
            <w:tcBorders>
              <w:top w:val="single" w:sz="8" w:space="0" w:color="auto"/>
              <w:left w:val="single" w:sz="8" w:space="0" w:color="auto"/>
              <w:bottom w:val="single" w:sz="8" w:space="0" w:color="000000"/>
              <w:right w:val="single" w:sz="8" w:space="0" w:color="000000"/>
            </w:tcBorders>
            <w:shd w:val="clear" w:color="000000" w:fill="BDD6EE"/>
            <w:vAlign w:val="bottom"/>
            <w:hideMark/>
          </w:tcPr>
          <w:p w:rsidR="00933468" w:rsidRPr="00933468" w:rsidRDefault="000A07C5" w:rsidP="000636BD">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Realisasi Anggaran</w:t>
            </w:r>
          </w:p>
        </w:tc>
        <w:tc>
          <w:tcPr>
            <w:tcW w:w="891" w:type="dxa"/>
            <w:tcBorders>
              <w:top w:val="single" w:sz="8" w:space="0" w:color="auto"/>
              <w:left w:val="nil"/>
              <w:bottom w:val="nil"/>
              <w:right w:val="single" w:sz="8" w:space="0" w:color="auto"/>
            </w:tcBorders>
            <w:shd w:val="clear" w:color="000000" w:fill="BDD6EE"/>
            <w:hideMark/>
          </w:tcPr>
          <w:p w:rsidR="000636BD" w:rsidRDefault="000636BD" w:rsidP="000636BD">
            <w:pPr>
              <w:spacing w:after="0" w:line="360" w:lineRule="auto"/>
              <w:jc w:val="center"/>
              <w:rPr>
                <w:rFonts w:ascii="Times New Roman" w:eastAsia="Times New Roman" w:hAnsi="Times New Roman" w:cs="Times New Roman"/>
                <w:b/>
                <w:bCs/>
                <w:color w:val="000000"/>
                <w:sz w:val="24"/>
                <w:szCs w:val="24"/>
                <w:lang w:val="id-ID" w:eastAsia="id-ID"/>
              </w:rPr>
            </w:pPr>
          </w:p>
          <w:p w:rsidR="000636BD" w:rsidRPr="003A0BAF" w:rsidRDefault="000636BD" w:rsidP="000636BD">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 </w:t>
            </w:r>
            <w:r>
              <w:rPr>
                <w:rFonts w:ascii="Times New Roman" w:eastAsia="Times New Roman" w:hAnsi="Times New Roman" w:cs="Times New Roman"/>
                <w:b/>
                <w:bCs/>
                <w:color w:val="000000"/>
                <w:sz w:val="24"/>
                <w:szCs w:val="24"/>
                <w:lang w:val="id-ID" w:eastAsia="id-ID"/>
              </w:rPr>
              <w:t>Fisik</w:t>
            </w:r>
          </w:p>
        </w:tc>
        <w:tc>
          <w:tcPr>
            <w:tcW w:w="1370" w:type="dxa"/>
            <w:tcBorders>
              <w:top w:val="single" w:sz="8" w:space="0" w:color="auto"/>
              <w:left w:val="nil"/>
              <w:bottom w:val="nil"/>
              <w:right w:val="single" w:sz="8" w:space="0" w:color="auto"/>
            </w:tcBorders>
            <w:shd w:val="clear" w:color="000000" w:fill="BDD6EE"/>
            <w:hideMark/>
          </w:tcPr>
          <w:p w:rsidR="000636BD" w:rsidRDefault="000636BD" w:rsidP="003A0BAF">
            <w:pPr>
              <w:spacing w:after="0" w:line="360" w:lineRule="auto"/>
              <w:jc w:val="center"/>
              <w:rPr>
                <w:rFonts w:ascii="Times New Roman" w:eastAsia="Times New Roman" w:hAnsi="Times New Roman" w:cs="Times New Roman"/>
                <w:b/>
                <w:bCs/>
                <w:color w:val="000000"/>
                <w:sz w:val="24"/>
                <w:szCs w:val="24"/>
                <w:lang w:val="id-ID" w:eastAsia="id-ID"/>
              </w:rPr>
            </w:pPr>
          </w:p>
          <w:p w:rsidR="000A07C5" w:rsidRPr="003A0BAF" w:rsidRDefault="000636BD" w:rsidP="003A0BAF">
            <w:pPr>
              <w:spacing w:after="0" w:line="36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 xml:space="preserve">Sisa </w:t>
            </w:r>
          </w:p>
        </w:tc>
      </w:tr>
      <w:tr w:rsidR="000A07C5" w:rsidRPr="003A0BAF" w:rsidTr="00134B5B">
        <w:trPr>
          <w:trHeight w:val="60"/>
        </w:trPr>
        <w:tc>
          <w:tcPr>
            <w:tcW w:w="582" w:type="dxa"/>
            <w:vMerge/>
            <w:tcBorders>
              <w:top w:val="single" w:sz="8" w:space="0" w:color="auto"/>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vMerge/>
            <w:tcBorders>
              <w:top w:val="single" w:sz="8" w:space="0" w:color="auto"/>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1431" w:type="dxa"/>
            <w:tcBorders>
              <w:top w:val="nil"/>
              <w:left w:val="nil"/>
              <w:bottom w:val="single" w:sz="8" w:space="0" w:color="auto"/>
              <w:right w:val="single" w:sz="8" w:space="0" w:color="auto"/>
            </w:tcBorders>
            <w:shd w:val="clear" w:color="000000" w:fill="BDD6EE"/>
            <w:vAlign w:val="bottom"/>
            <w:hideMark/>
          </w:tcPr>
          <w:p w:rsidR="00933468" w:rsidRPr="003A0BAF" w:rsidRDefault="00933468" w:rsidP="003A0BAF">
            <w:pPr>
              <w:spacing w:after="0" w:line="360" w:lineRule="auto"/>
              <w:rPr>
                <w:rFonts w:ascii="Times New Roman" w:eastAsia="Times New Roman" w:hAnsi="Times New Roman" w:cs="Times New Roman"/>
                <w:color w:val="000000"/>
                <w:sz w:val="24"/>
                <w:szCs w:val="24"/>
                <w:lang w:val="id-ID" w:eastAsia="id-ID"/>
              </w:rPr>
            </w:pPr>
          </w:p>
        </w:tc>
        <w:tc>
          <w:tcPr>
            <w:tcW w:w="1418" w:type="dxa"/>
            <w:tcBorders>
              <w:top w:val="single" w:sz="4" w:space="0" w:color="auto"/>
              <w:left w:val="nil"/>
              <w:bottom w:val="single" w:sz="8" w:space="0" w:color="auto"/>
              <w:right w:val="single" w:sz="8" w:space="0" w:color="auto"/>
            </w:tcBorders>
            <w:shd w:val="clear" w:color="000000" w:fill="BDD6EE"/>
            <w:vAlign w:val="bottom"/>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Rp</w:t>
            </w:r>
          </w:p>
        </w:tc>
        <w:tc>
          <w:tcPr>
            <w:tcW w:w="810" w:type="dxa"/>
            <w:tcBorders>
              <w:top w:val="single" w:sz="4" w:space="0" w:color="auto"/>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eastAsia="id-ID"/>
              </w:rPr>
              <w:t>%</w:t>
            </w:r>
          </w:p>
        </w:tc>
        <w:tc>
          <w:tcPr>
            <w:tcW w:w="891" w:type="dxa"/>
            <w:tcBorders>
              <w:top w:val="nil"/>
              <w:left w:val="nil"/>
              <w:bottom w:val="single" w:sz="8" w:space="0" w:color="auto"/>
              <w:right w:val="single" w:sz="8" w:space="0" w:color="auto"/>
            </w:tcBorders>
            <w:shd w:val="clear" w:color="000000" w:fill="BDD6EE"/>
            <w:hideMark/>
          </w:tcPr>
          <w:p w:rsidR="000A07C5" w:rsidRPr="00933468" w:rsidRDefault="000636BD" w:rsidP="000636BD">
            <w:pPr>
              <w:spacing w:after="0" w:line="36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w:t>
            </w:r>
          </w:p>
        </w:tc>
        <w:tc>
          <w:tcPr>
            <w:tcW w:w="1370"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 </w:t>
            </w:r>
          </w:p>
        </w:tc>
      </w:tr>
      <w:tr w:rsidR="000A07C5" w:rsidRPr="003A0BAF" w:rsidTr="00134B5B">
        <w:trPr>
          <w:trHeight w:val="402"/>
        </w:trPr>
        <w:tc>
          <w:tcPr>
            <w:tcW w:w="582" w:type="dxa"/>
            <w:tcBorders>
              <w:top w:val="nil"/>
              <w:left w:val="single" w:sz="8" w:space="0" w:color="auto"/>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1</w:t>
            </w:r>
          </w:p>
        </w:tc>
        <w:tc>
          <w:tcPr>
            <w:tcW w:w="2680"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2</w:t>
            </w:r>
          </w:p>
        </w:tc>
        <w:tc>
          <w:tcPr>
            <w:tcW w:w="1431"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3</w:t>
            </w:r>
          </w:p>
        </w:tc>
        <w:tc>
          <w:tcPr>
            <w:tcW w:w="1418" w:type="dxa"/>
            <w:tcBorders>
              <w:top w:val="nil"/>
              <w:left w:val="nil"/>
              <w:bottom w:val="single" w:sz="8" w:space="0" w:color="auto"/>
              <w:right w:val="single" w:sz="8" w:space="0" w:color="auto"/>
            </w:tcBorders>
            <w:shd w:val="clear" w:color="000000" w:fill="BDD6EE"/>
            <w:vAlign w:val="bottom"/>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4</w:t>
            </w:r>
          </w:p>
        </w:tc>
        <w:tc>
          <w:tcPr>
            <w:tcW w:w="810"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5</w:t>
            </w:r>
          </w:p>
        </w:tc>
        <w:tc>
          <w:tcPr>
            <w:tcW w:w="891"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6</w:t>
            </w:r>
          </w:p>
        </w:tc>
        <w:tc>
          <w:tcPr>
            <w:tcW w:w="1370" w:type="dxa"/>
            <w:tcBorders>
              <w:top w:val="nil"/>
              <w:left w:val="nil"/>
              <w:bottom w:val="single" w:sz="8" w:space="0" w:color="auto"/>
              <w:right w:val="single" w:sz="8" w:space="0" w:color="auto"/>
            </w:tcBorders>
            <w:shd w:val="clear" w:color="000000" w:fill="BDD6EE"/>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7</w:t>
            </w:r>
          </w:p>
        </w:tc>
      </w:tr>
      <w:tr w:rsidR="000A07C5" w:rsidRPr="003A0BAF" w:rsidTr="00134B5B">
        <w:trPr>
          <w:trHeight w:val="402"/>
        </w:trPr>
        <w:tc>
          <w:tcPr>
            <w:tcW w:w="582" w:type="dxa"/>
            <w:vMerge w:val="restart"/>
            <w:tcBorders>
              <w:top w:val="nil"/>
              <w:left w:val="single" w:sz="8" w:space="0" w:color="auto"/>
              <w:bottom w:val="single" w:sz="8" w:space="0" w:color="000000"/>
              <w:right w:val="single" w:sz="8" w:space="0" w:color="auto"/>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1</w:t>
            </w:r>
          </w:p>
        </w:tc>
        <w:tc>
          <w:tcPr>
            <w:tcW w:w="8600" w:type="dxa"/>
            <w:gridSpan w:val="6"/>
            <w:tcBorders>
              <w:top w:val="single" w:sz="8" w:space="0" w:color="auto"/>
              <w:left w:val="nil"/>
              <w:bottom w:val="single" w:sz="8" w:space="0" w:color="auto"/>
              <w:right w:val="single" w:sz="8" w:space="0" w:color="000000"/>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Program Peningkatan Promsi Dan Kerjasama Investasi</w:t>
            </w: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Rapat Koordinasi Perencanaan Penanaman Modal Daerah</w:t>
            </w:r>
          </w:p>
        </w:tc>
        <w:tc>
          <w:tcPr>
            <w:tcW w:w="1431"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36.650.000</w:t>
            </w:r>
          </w:p>
          <w:p w:rsidR="006B0E8B"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1418"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34.810.915</w:t>
            </w:r>
          </w:p>
          <w:p w:rsidR="006B0E8B"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810"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94,98</w:t>
            </w:r>
          </w:p>
          <w:p w:rsidR="006B0E8B"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891" w:type="dxa"/>
            <w:tcBorders>
              <w:top w:val="nil"/>
              <w:left w:val="nil"/>
              <w:bottom w:val="single" w:sz="8" w:space="0" w:color="auto"/>
              <w:right w:val="single" w:sz="8" w:space="0" w:color="auto"/>
            </w:tcBorders>
            <w:shd w:val="clear" w:color="auto" w:fill="auto"/>
            <w:vAlign w:val="bottom"/>
            <w:hideMark/>
          </w:tcPr>
          <w:p w:rsidR="000A07C5"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p w:rsidR="006B0E8B"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1370"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1.839.085</w:t>
            </w:r>
          </w:p>
          <w:p w:rsidR="006B0E8B"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Konsolidasi Perencanaan Pelaksanaan Penanaman Modal Regional Se Kalimantan</w:t>
            </w:r>
          </w:p>
        </w:tc>
        <w:tc>
          <w:tcPr>
            <w:tcW w:w="1431"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7.500000</w:t>
            </w:r>
          </w:p>
          <w:p w:rsidR="006B0E8B"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1418"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7000000</w:t>
            </w:r>
          </w:p>
          <w:p w:rsidR="006B0E8B"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810" w:type="dxa"/>
            <w:tcBorders>
              <w:top w:val="nil"/>
              <w:left w:val="nil"/>
              <w:bottom w:val="single" w:sz="8" w:space="0" w:color="auto"/>
              <w:right w:val="single" w:sz="8" w:space="0" w:color="auto"/>
            </w:tcBorders>
            <w:shd w:val="clear" w:color="auto" w:fill="auto"/>
            <w:vAlign w:val="bottom"/>
            <w:hideMark/>
          </w:tcPr>
          <w:p w:rsidR="000A07C5"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93,33</w:t>
            </w:r>
          </w:p>
          <w:p w:rsidR="006B0E8B"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891" w:type="dxa"/>
            <w:tcBorders>
              <w:top w:val="nil"/>
              <w:left w:val="nil"/>
              <w:bottom w:val="single" w:sz="8" w:space="0" w:color="auto"/>
              <w:right w:val="single" w:sz="8" w:space="0" w:color="auto"/>
            </w:tcBorders>
            <w:shd w:val="clear" w:color="auto" w:fill="auto"/>
            <w:vAlign w:val="bottom"/>
            <w:hideMark/>
          </w:tcPr>
          <w:p w:rsidR="000A07C5"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p w:rsidR="006B0E8B"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1370" w:type="dxa"/>
            <w:tcBorders>
              <w:top w:val="nil"/>
              <w:left w:val="nil"/>
              <w:bottom w:val="single" w:sz="8" w:space="0" w:color="auto"/>
              <w:right w:val="single" w:sz="8" w:space="0" w:color="auto"/>
            </w:tcBorders>
            <w:shd w:val="clear" w:color="auto" w:fill="auto"/>
            <w:vAlign w:val="bottom"/>
            <w:hideMark/>
          </w:tcPr>
          <w:p w:rsidR="000A07C5" w:rsidRDefault="006B0E8B" w:rsidP="006B0E8B">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500.000</w:t>
            </w:r>
          </w:p>
          <w:p w:rsidR="006B0E8B" w:rsidRPr="003A0BAF" w:rsidRDefault="006B0E8B" w:rsidP="006B0E8B">
            <w:pPr>
              <w:spacing w:after="0" w:line="360" w:lineRule="auto"/>
              <w:jc w:val="right"/>
              <w:rPr>
                <w:rFonts w:ascii="Times New Roman" w:eastAsia="Times New Roman" w:hAnsi="Times New Roman" w:cs="Times New Roman"/>
                <w:color w:val="000000"/>
                <w:sz w:val="24"/>
                <w:szCs w:val="24"/>
                <w:lang w:val="id-ID" w:eastAsia="id-ID"/>
              </w:rPr>
            </w:pP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Promosi Potensi Daerah dan Peluang Investasi</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17.000.000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0</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0</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6B0E8B"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6B0E8B"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17.000.000</w:t>
            </w: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Pembuatan Leflet Potensi dan Peluang Investasi</w:t>
            </w:r>
          </w:p>
        </w:tc>
        <w:tc>
          <w:tcPr>
            <w:tcW w:w="1431" w:type="dxa"/>
            <w:tcBorders>
              <w:top w:val="nil"/>
              <w:left w:val="nil"/>
              <w:bottom w:val="single" w:sz="8" w:space="0" w:color="auto"/>
              <w:right w:val="single" w:sz="8" w:space="0" w:color="auto"/>
            </w:tcBorders>
            <w:shd w:val="clear" w:color="auto" w:fill="auto"/>
            <w:vAlign w:val="bottom"/>
            <w:hideMark/>
          </w:tcPr>
          <w:p w:rsidR="000A07C5"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44.500.000</w:t>
            </w:r>
          </w:p>
          <w:p w:rsidR="00CD7B8F"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1418" w:type="dxa"/>
            <w:tcBorders>
              <w:top w:val="nil"/>
              <w:left w:val="nil"/>
              <w:bottom w:val="single" w:sz="8" w:space="0" w:color="auto"/>
              <w:right w:val="single" w:sz="8" w:space="0" w:color="auto"/>
            </w:tcBorders>
            <w:shd w:val="clear" w:color="auto" w:fill="auto"/>
            <w:vAlign w:val="bottom"/>
            <w:hideMark/>
          </w:tcPr>
          <w:p w:rsidR="000A07C5"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43.179.000</w:t>
            </w:r>
          </w:p>
          <w:p w:rsidR="00CD7B8F"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p>
        </w:tc>
        <w:tc>
          <w:tcPr>
            <w:tcW w:w="810" w:type="dxa"/>
            <w:tcBorders>
              <w:top w:val="nil"/>
              <w:left w:val="nil"/>
              <w:bottom w:val="single" w:sz="8" w:space="0" w:color="auto"/>
              <w:right w:val="single" w:sz="8" w:space="0" w:color="auto"/>
            </w:tcBorders>
            <w:shd w:val="clear" w:color="auto" w:fill="auto"/>
            <w:vAlign w:val="bottom"/>
            <w:hideMark/>
          </w:tcPr>
          <w:p w:rsidR="000A07C5"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97,03</w:t>
            </w:r>
          </w:p>
          <w:p w:rsidR="00CD7B8F"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891" w:type="dxa"/>
            <w:tcBorders>
              <w:top w:val="nil"/>
              <w:left w:val="nil"/>
              <w:bottom w:val="single" w:sz="8" w:space="0" w:color="auto"/>
              <w:right w:val="single" w:sz="8" w:space="0" w:color="auto"/>
            </w:tcBorders>
            <w:shd w:val="clear" w:color="auto" w:fill="auto"/>
            <w:vAlign w:val="bottom"/>
            <w:hideMark/>
          </w:tcPr>
          <w:p w:rsidR="000A07C5"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p w:rsidR="00CD7B8F"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p>
        </w:tc>
        <w:tc>
          <w:tcPr>
            <w:tcW w:w="1370" w:type="dxa"/>
            <w:tcBorders>
              <w:top w:val="nil"/>
              <w:left w:val="nil"/>
              <w:bottom w:val="single" w:sz="8" w:space="0" w:color="auto"/>
              <w:right w:val="single" w:sz="8" w:space="0" w:color="auto"/>
            </w:tcBorders>
            <w:shd w:val="clear" w:color="auto" w:fill="auto"/>
            <w:vAlign w:val="bottom"/>
            <w:hideMark/>
          </w:tcPr>
          <w:p w:rsidR="000A07C5"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1.321.000</w:t>
            </w:r>
          </w:p>
          <w:p w:rsidR="00CD7B8F"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Data Profil Investasi Sektor Unggulan</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59.400.000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59.185.000</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99,64</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215.000</w:t>
            </w:r>
          </w:p>
        </w:tc>
      </w:tr>
      <w:tr w:rsidR="000A07C5" w:rsidRPr="003A0BAF" w:rsidTr="00134B5B">
        <w:trPr>
          <w:trHeight w:val="402"/>
        </w:trPr>
        <w:tc>
          <w:tcPr>
            <w:tcW w:w="582" w:type="dxa"/>
            <w:vMerge w:val="restart"/>
            <w:tcBorders>
              <w:top w:val="nil"/>
              <w:left w:val="single" w:sz="8" w:space="0" w:color="auto"/>
              <w:bottom w:val="single" w:sz="8" w:space="0" w:color="000000"/>
              <w:right w:val="single" w:sz="8" w:space="0" w:color="auto"/>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2</w:t>
            </w:r>
          </w:p>
        </w:tc>
        <w:tc>
          <w:tcPr>
            <w:tcW w:w="8600" w:type="dxa"/>
            <w:gridSpan w:val="6"/>
            <w:tcBorders>
              <w:top w:val="single" w:sz="8" w:space="0" w:color="auto"/>
              <w:left w:val="nil"/>
              <w:bottom w:val="single" w:sz="8" w:space="0" w:color="auto"/>
              <w:right w:val="single" w:sz="8" w:space="0" w:color="000000"/>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Program Peningkatan Iklim Investasi dan Realisasi Investasi</w:t>
            </w: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Pengawasan dan Pengendalian Investasi</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20.000.000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19.536.000</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97,68</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464.000</w:t>
            </w: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Pembinaan PMA/PMDN</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17.500.000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16.902.000</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96,58</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598.000</w:t>
            </w:r>
          </w:p>
        </w:tc>
      </w:tr>
      <w:tr w:rsidR="000A07C5" w:rsidRPr="003A0BAF" w:rsidTr="00134B5B">
        <w:trPr>
          <w:trHeight w:val="402"/>
        </w:trPr>
        <w:tc>
          <w:tcPr>
            <w:tcW w:w="582" w:type="dxa"/>
            <w:vMerge/>
            <w:tcBorders>
              <w:top w:val="nil"/>
              <w:left w:val="single" w:sz="8" w:space="0" w:color="auto"/>
              <w:bottom w:val="single" w:sz="8" w:space="0" w:color="000000"/>
              <w:right w:val="single" w:sz="8" w:space="0" w:color="auto"/>
            </w:tcBorders>
            <w:vAlign w:val="center"/>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p>
        </w:tc>
        <w:tc>
          <w:tcPr>
            <w:tcW w:w="2680"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Monitoring Kegiatan PMA/PMDN</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15.000.000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13.211.986</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88,08</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1.788.014</w:t>
            </w:r>
          </w:p>
        </w:tc>
      </w:tr>
      <w:tr w:rsidR="000A07C5" w:rsidRPr="003A0BAF" w:rsidTr="00134B5B">
        <w:trPr>
          <w:trHeight w:val="402"/>
        </w:trPr>
        <w:tc>
          <w:tcPr>
            <w:tcW w:w="582" w:type="dxa"/>
            <w:tcBorders>
              <w:top w:val="nil"/>
              <w:left w:val="single" w:sz="8" w:space="0" w:color="auto"/>
              <w:bottom w:val="single" w:sz="4" w:space="0" w:color="auto"/>
              <w:right w:val="single" w:sz="8" w:space="0" w:color="auto"/>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3</w:t>
            </w:r>
          </w:p>
        </w:tc>
        <w:tc>
          <w:tcPr>
            <w:tcW w:w="8600" w:type="dxa"/>
            <w:gridSpan w:val="6"/>
            <w:tcBorders>
              <w:top w:val="single" w:sz="8" w:space="0" w:color="auto"/>
              <w:left w:val="nil"/>
              <w:bottom w:val="single" w:sz="4" w:space="0" w:color="auto"/>
              <w:right w:val="single" w:sz="8" w:space="0" w:color="000000"/>
            </w:tcBorders>
            <w:shd w:val="clear" w:color="auto" w:fill="auto"/>
            <w:vAlign w:val="bottom"/>
            <w:hideMark/>
          </w:tcPr>
          <w:p w:rsidR="000A07C5" w:rsidRPr="003A0BAF" w:rsidRDefault="000A07C5" w:rsidP="00CD7B8F">
            <w:pPr>
              <w:spacing w:after="0" w:line="360" w:lineRule="auto"/>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 xml:space="preserve">Program </w:t>
            </w:r>
            <w:r w:rsidR="00CD7B8F">
              <w:rPr>
                <w:rFonts w:ascii="Times New Roman" w:eastAsia="Times New Roman" w:hAnsi="Times New Roman" w:cs="Times New Roman"/>
                <w:b/>
                <w:bCs/>
                <w:color w:val="000000"/>
                <w:sz w:val="24"/>
                <w:szCs w:val="24"/>
                <w:lang w:val="id-ID" w:eastAsia="id-ID"/>
              </w:rPr>
              <w:t>Optimalisasi Pemanfaatan Teknologi Informasi</w:t>
            </w:r>
          </w:p>
        </w:tc>
      </w:tr>
      <w:tr w:rsidR="000D2613" w:rsidRPr="003A0BAF" w:rsidTr="00134B5B">
        <w:trPr>
          <w:trHeight w:val="402"/>
        </w:trPr>
        <w:tc>
          <w:tcPr>
            <w:tcW w:w="582" w:type="dxa"/>
            <w:vMerge w:val="restart"/>
            <w:tcBorders>
              <w:top w:val="single" w:sz="4" w:space="0" w:color="auto"/>
              <w:left w:val="single" w:sz="8" w:space="0" w:color="auto"/>
              <w:right w:val="single" w:sz="8" w:space="0" w:color="auto"/>
            </w:tcBorders>
            <w:shd w:val="clear" w:color="auto" w:fill="auto"/>
            <w:hideMark/>
          </w:tcPr>
          <w:p w:rsidR="000D2613" w:rsidRPr="003A0BAF" w:rsidRDefault="000D2613" w:rsidP="003A0BAF">
            <w:pPr>
              <w:spacing w:after="0" w:line="360" w:lineRule="auto"/>
              <w:jc w:val="center"/>
              <w:rPr>
                <w:rFonts w:ascii="Times New Roman" w:eastAsia="Times New Roman" w:hAnsi="Times New Roman" w:cs="Times New Roman"/>
                <w:b/>
                <w:bCs/>
                <w:color w:val="000000"/>
                <w:sz w:val="24"/>
                <w:szCs w:val="24"/>
                <w:lang w:val="id-ID" w:eastAsia="id-ID"/>
              </w:rPr>
            </w:pPr>
          </w:p>
        </w:tc>
        <w:tc>
          <w:tcPr>
            <w:tcW w:w="2680"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3A0BAF">
            <w:pPr>
              <w:spacing w:after="0" w:line="360" w:lineRule="auto"/>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 xml:space="preserve">Penyusunan Sistem Informasi Terhadap </w:t>
            </w:r>
            <w:r>
              <w:rPr>
                <w:rFonts w:ascii="Times New Roman" w:eastAsia="Times New Roman" w:hAnsi="Times New Roman" w:cs="Times New Roman"/>
                <w:color w:val="000000"/>
                <w:sz w:val="24"/>
                <w:szCs w:val="24"/>
                <w:lang w:val="id-ID" w:eastAsia="id-ID"/>
              </w:rPr>
              <w:lastRenderedPageBreak/>
              <w:t>Layanan Publik</w:t>
            </w:r>
          </w:p>
        </w:tc>
        <w:tc>
          <w:tcPr>
            <w:tcW w:w="1431" w:type="dxa"/>
            <w:tcBorders>
              <w:top w:val="single" w:sz="4" w:space="0" w:color="auto"/>
              <w:left w:val="nil"/>
              <w:bottom w:val="single" w:sz="4" w:space="0" w:color="auto"/>
              <w:right w:val="single" w:sz="8" w:space="0" w:color="auto"/>
            </w:tcBorders>
            <w:shd w:val="clear" w:color="auto" w:fill="auto"/>
            <w:vAlign w:val="bottom"/>
            <w:hideMark/>
          </w:tcPr>
          <w:p w:rsidR="000D2613"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lastRenderedPageBreak/>
              <w:t>310.000.000</w:t>
            </w:r>
          </w:p>
          <w:p w:rsidR="000D2613" w:rsidRPr="003A0BAF"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0D2613"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305.584.239</w:t>
            </w:r>
          </w:p>
          <w:p w:rsidR="000D2613" w:rsidRPr="003A0BAF"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p>
        </w:tc>
        <w:tc>
          <w:tcPr>
            <w:tcW w:w="810" w:type="dxa"/>
            <w:tcBorders>
              <w:top w:val="single" w:sz="4" w:space="0" w:color="auto"/>
              <w:left w:val="nil"/>
              <w:bottom w:val="single" w:sz="4" w:space="0" w:color="auto"/>
              <w:right w:val="single" w:sz="8" w:space="0" w:color="auto"/>
            </w:tcBorders>
            <w:shd w:val="clear" w:color="auto" w:fill="auto"/>
            <w:vAlign w:val="bottom"/>
            <w:hideMark/>
          </w:tcPr>
          <w:p w:rsidR="000D2613" w:rsidRDefault="000D2613" w:rsidP="00FD73E8">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98,58</w:t>
            </w:r>
          </w:p>
          <w:p w:rsidR="000D2613" w:rsidRPr="003A0BAF" w:rsidRDefault="000D2613" w:rsidP="00FD73E8">
            <w:pPr>
              <w:spacing w:after="0" w:line="360" w:lineRule="auto"/>
              <w:jc w:val="center"/>
              <w:rPr>
                <w:rFonts w:ascii="Times New Roman" w:eastAsia="Times New Roman" w:hAnsi="Times New Roman" w:cs="Times New Roman"/>
                <w:color w:val="000000"/>
                <w:sz w:val="24"/>
                <w:szCs w:val="24"/>
                <w:lang w:val="id-ID" w:eastAsia="id-ID"/>
              </w:rPr>
            </w:pPr>
          </w:p>
        </w:tc>
        <w:tc>
          <w:tcPr>
            <w:tcW w:w="891" w:type="dxa"/>
            <w:tcBorders>
              <w:top w:val="single" w:sz="4" w:space="0" w:color="auto"/>
              <w:left w:val="nil"/>
              <w:bottom w:val="single" w:sz="4" w:space="0" w:color="auto"/>
              <w:right w:val="single" w:sz="8" w:space="0" w:color="auto"/>
            </w:tcBorders>
            <w:shd w:val="clear" w:color="auto" w:fill="auto"/>
            <w:vAlign w:val="bottom"/>
            <w:hideMark/>
          </w:tcPr>
          <w:p w:rsidR="000D2613" w:rsidRDefault="000D2613" w:rsidP="00FD73E8">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p w:rsidR="000D2613" w:rsidRPr="003A0BAF" w:rsidRDefault="000D2613" w:rsidP="00FD73E8">
            <w:pPr>
              <w:spacing w:after="0" w:line="360" w:lineRule="auto"/>
              <w:jc w:val="center"/>
              <w:rPr>
                <w:rFonts w:ascii="Times New Roman" w:eastAsia="Times New Roman" w:hAnsi="Times New Roman" w:cs="Times New Roman"/>
                <w:color w:val="000000"/>
                <w:sz w:val="24"/>
                <w:szCs w:val="24"/>
                <w:lang w:val="id-ID" w:eastAsia="id-ID"/>
              </w:rPr>
            </w:pPr>
          </w:p>
        </w:tc>
        <w:tc>
          <w:tcPr>
            <w:tcW w:w="1370" w:type="dxa"/>
            <w:tcBorders>
              <w:top w:val="single" w:sz="4" w:space="0" w:color="auto"/>
              <w:left w:val="nil"/>
              <w:bottom w:val="single" w:sz="4" w:space="0" w:color="auto"/>
              <w:right w:val="single" w:sz="8" w:space="0" w:color="auto"/>
            </w:tcBorders>
            <w:shd w:val="clear" w:color="auto" w:fill="auto"/>
            <w:vAlign w:val="bottom"/>
            <w:hideMark/>
          </w:tcPr>
          <w:p w:rsidR="000D2613"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4.415.761</w:t>
            </w:r>
          </w:p>
          <w:p w:rsidR="000D2613" w:rsidRPr="003A0BAF"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p>
        </w:tc>
      </w:tr>
      <w:tr w:rsidR="000D2613" w:rsidRPr="003A0BAF" w:rsidTr="00134B5B">
        <w:trPr>
          <w:trHeight w:val="402"/>
        </w:trPr>
        <w:tc>
          <w:tcPr>
            <w:tcW w:w="582" w:type="dxa"/>
            <w:vMerge/>
            <w:tcBorders>
              <w:left w:val="single" w:sz="8" w:space="0" w:color="auto"/>
              <w:bottom w:val="single" w:sz="4" w:space="0" w:color="auto"/>
              <w:right w:val="single" w:sz="8" w:space="0" w:color="auto"/>
            </w:tcBorders>
            <w:shd w:val="clear" w:color="auto" w:fill="auto"/>
            <w:hideMark/>
          </w:tcPr>
          <w:p w:rsidR="000D2613" w:rsidRPr="003A0BAF" w:rsidRDefault="000D2613" w:rsidP="003A0BAF">
            <w:pPr>
              <w:spacing w:after="0" w:line="360" w:lineRule="auto"/>
              <w:jc w:val="center"/>
              <w:rPr>
                <w:rFonts w:ascii="Times New Roman" w:eastAsia="Times New Roman" w:hAnsi="Times New Roman" w:cs="Times New Roman"/>
                <w:b/>
                <w:bCs/>
                <w:color w:val="000000"/>
                <w:sz w:val="24"/>
                <w:szCs w:val="24"/>
                <w:lang w:val="id-ID" w:eastAsia="id-ID"/>
              </w:rPr>
            </w:pPr>
          </w:p>
        </w:tc>
        <w:tc>
          <w:tcPr>
            <w:tcW w:w="2680"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3A0BAF">
            <w:pPr>
              <w:spacing w:after="0" w:line="360" w:lineRule="auto"/>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Design Aplikasi Perizinan Terpadu</w:t>
            </w:r>
          </w:p>
        </w:tc>
        <w:tc>
          <w:tcPr>
            <w:tcW w:w="1431"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FD73E8">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115.000.000</w:t>
            </w: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0D2613">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113.523.350</w:t>
            </w:r>
          </w:p>
        </w:tc>
        <w:tc>
          <w:tcPr>
            <w:tcW w:w="810"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0D2613">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98,72</w:t>
            </w:r>
          </w:p>
        </w:tc>
        <w:tc>
          <w:tcPr>
            <w:tcW w:w="891"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FD73E8">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single" w:sz="4" w:space="0" w:color="auto"/>
              <w:left w:val="nil"/>
              <w:bottom w:val="single" w:sz="4" w:space="0" w:color="auto"/>
              <w:right w:val="single" w:sz="8" w:space="0" w:color="auto"/>
            </w:tcBorders>
            <w:shd w:val="clear" w:color="auto" w:fill="auto"/>
            <w:vAlign w:val="bottom"/>
            <w:hideMark/>
          </w:tcPr>
          <w:p w:rsidR="000D2613" w:rsidRPr="003A0BAF" w:rsidRDefault="000D2613" w:rsidP="000D2613">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1.476.650</w:t>
            </w:r>
          </w:p>
        </w:tc>
      </w:tr>
      <w:tr w:rsidR="00CD7B8F" w:rsidRPr="003A0BAF" w:rsidTr="00134B5B">
        <w:trPr>
          <w:trHeight w:val="402"/>
        </w:trPr>
        <w:tc>
          <w:tcPr>
            <w:tcW w:w="582" w:type="dxa"/>
            <w:tcBorders>
              <w:top w:val="single" w:sz="4" w:space="0" w:color="auto"/>
              <w:left w:val="single" w:sz="8" w:space="0" w:color="auto"/>
              <w:bottom w:val="single" w:sz="4" w:space="0" w:color="auto"/>
              <w:right w:val="single" w:sz="8" w:space="0" w:color="auto"/>
            </w:tcBorders>
            <w:shd w:val="clear" w:color="auto" w:fill="auto"/>
            <w:hideMark/>
          </w:tcPr>
          <w:p w:rsidR="00CD7B8F" w:rsidRPr="003A0BAF" w:rsidRDefault="00CD7B8F" w:rsidP="00FD73E8">
            <w:pPr>
              <w:spacing w:after="0" w:line="36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4</w:t>
            </w:r>
          </w:p>
        </w:tc>
        <w:tc>
          <w:tcPr>
            <w:tcW w:w="8600" w:type="dxa"/>
            <w:gridSpan w:val="6"/>
            <w:tcBorders>
              <w:top w:val="single" w:sz="4" w:space="0" w:color="auto"/>
              <w:left w:val="nil"/>
              <w:bottom w:val="single" w:sz="4" w:space="0" w:color="auto"/>
              <w:right w:val="single" w:sz="8" w:space="0" w:color="auto"/>
            </w:tcBorders>
            <w:shd w:val="clear" w:color="auto" w:fill="auto"/>
            <w:vAlign w:val="center"/>
            <w:hideMark/>
          </w:tcPr>
          <w:p w:rsidR="00CD7B8F" w:rsidRDefault="00CD7B8F" w:rsidP="00CD7B8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Program Mengintensifkan Penanganan Pengaduan Masyarakat</w:t>
            </w:r>
          </w:p>
        </w:tc>
      </w:tr>
      <w:tr w:rsidR="000A07C5" w:rsidRPr="003A0BAF" w:rsidTr="00134B5B">
        <w:trPr>
          <w:trHeight w:val="402"/>
        </w:trPr>
        <w:tc>
          <w:tcPr>
            <w:tcW w:w="582" w:type="dxa"/>
            <w:tcBorders>
              <w:top w:val="single" w:sz="4" w:space="0" w:color="auto"/>
              <w:left w:val="single" w:sz="8" w:space="0" w:color="auto"/>
              <w:bottom w:val="single" w:sz="4" w:space="0" w:color="auto"/>
              <w:right w:val="single" w:sz="8" w:space="0" w:color="auto"/>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 </w:t>
            </w:r>
          </w:p>
        </w:tc>
        <w:tc>
          <w:tcPr>
            <w:tcW w:w="2680"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Pembentukan Unit Khusus Penanganan Pengaduan Masyarakat</w:t>
            </w:r>
          </w:p>
        </w:tc>
        <w:tc>
          <w:tcPr>
            <w:tcW w:w="1431"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25</w:t>
            </w:r>
            <w:r w:rsidR="000A07C5" w:rsidRPr="003A0BAF">
              <w:rPr>
                <w:rFonts w:ascii="Times New Roman" w:eastAsia="Times New Roman" w:hAnsi="Times New Roman" w:cs="Times New Roman"/>
                <w:color w:val="000000"/>
                <w:sz w:val="24"/>
                <w:szCs w:val="24"/>
                <w:lang w:val="id-ID" w:eastAsia="id-ID"/>
              </w:rPr>
              <w:t>.000.000</w:t>
            </w: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24.915</w:t>
            </w:r>
            <w:r w:rsidR="000A07C5" w:rsidRPr="003A0BAF">
              <w:rPr>
                <w:rFonts w:ascii="Times New Roman" w:eastAsia="Times New Roman" w:hAnsi="Times New Roman" w:cs="Times New Roman"/>
                <w:color w:val="000000"/>
                <w:sz w:val="24"/>
                <w:szCs w:val="24"/>
                <w:lang w:val="id-ID" w:eastAsia="id-ID"/>
              </w:rPr>
              <w:t>.000</w:t>
            </w:r>
          </w:p>
        </w:tc>
        <w:tc>
          <w:tcPr>
            <w:tcW w:w="810"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0A07C5" w:rsidP="00CD7B8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99,</w:t>
            </w:r>
            <w:r w:rsidR="00CD7B8F">
              <w:rPr>
                <w:rFonts w:ascii="Times New Roman" w:eastAsia="Times New Roman" w:hAnsi="Times New Roman" w:cs="Times New Roman"/>
                <w:color w:val="000000"/>
                <w:sz w:val="24"/>
                <w:szCs w:val="24"/>
                <w:lang w:val="id-ID" w:eastAsia="id-ID"/>
              </w:rPr>
              <w:t>66</w:t>
            </w:r>
          </w:p>
        </w:tc>
        <w:tc>
          <w:tcPr>
            <w:tcW w:w="891"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single" w:sz="4" w:space="0" w:color="auto"/>
              <w:left w:val="nil"/>
              <w:bottom w:val="single" w:sz="4"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85.000</w:t>
            </w:r>
          </w:p>
        </w:tc>
      </w:tr>
      <w:tr w:rsidR="000A07C5" w:rsidRPr="003A0BAF" w:rsidTr="00134B5B">
        <w:trPr>
          <w:trHeight w:val="402"/>
        </w:trPr>
        <w:tc>
          <w:tcPr>
            <w:tcW w:w="582" w:type="dxa"/>
            <w:tcBorders>
              <w:top w:val="single" w:sz="4" w:space="0" w:color="auto"/>
              <w:left w:val="single" w:sz="8" w:space="0" w:color="auto"/>
              <w:bottom w:val="single" w:sz="4" w:space="0" w:color="auto"/>
              <w:right w:val="single" w:sz="8" w:space="0" w:color="auto"/>
            </w:tcBorders>
            <w:shd w:val="clear" w:color="auto" w:fill="auto"/>
            <w:hideMark/>
          </w:tcPr>
          <w:p w:rsidR="000A07C5" w:rsidRPr="003A0BAF" w:rsidRDefault="000A07C5" w:rsidP="00CD7B8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 </w:t>
            </w:r>
            <w:r w:rsidR="00CD7B8F">
              <w:rPr>
                <w:rFonts w:ascii="Times New Roman" w:eastAsia="Times New Roman" w:hAnsi="Times New Roman" w:cs="Times New Roman"/>
                <w:b/>
                <w:bCs/>
                <w:color w:val="000000"/>
                <w:sz w:val="24"/>
                <w:szCs w:val="24"/>
                <w:lang w:val="id-ID" w:eastAsia="id-ID"/>
              </w:rPr>
              <w:t>5</w:t>
            </w:r>
          </w:p>
        </w:tc>
        <w:tc>
          <w:tcPr>
            <w:tcW w:w="8600" w:type="dxa"/>
            <w:gridSpan w:val="6"/>
            <w:tcBorders>
              <w:top w:val="single" w:sz="4" w:space="0" w:color="auto"/>
              <w:left w:val="nil"/>
              <w:bottom w:val="single" w:sz="4" w:space="0" w:color="auto"/>
              <w:right w:val="single" w:sz="8" w:space="0" w:color="000000"/>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Program Pengembangan Administrasi Pelayanan Perizinan</w:t>
            </w:r>
          </w:p>
        </w:tc>
      </w:tr>
      <w:tr w:rsidR="000A07C5" w:rsidRPr="003A0BAF" w:rsidTr="00134B5B">
        <w:trPr>
          <w:trHeight w:val="402"/>
        </w:trPr>
        <w:tc>
          <w:tcPr>
            <w:tcW w:w="582" w:type="dxa"/>
            <w:tcBorders>
              <w:top w:val="single" w:sz="4" w:space="0" w:color="auto"/>
              <w:left w:val="single" w:sz="8" w:space="0" w:color="auto"/>
              <w:bottom w:val="single" w:sz="8" w:space="0" w:color="auto"/>
              <w:right w:val="single" w:sz="8" w:space="0" w:color="auto"/>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p>
        </w:tc>
        <w:tc>
          <w:tcPr>
            <w:tcW w:w="2680"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eastAsia="id-ID"/>
              </w:rPr>
              <w:t>Penataan dan Penge</w:t>
            </w:r>
            <w:r w:rsidRPr="003A0BAF">
              <w:rPr>
                <w:rFonts w:ascii="Times New Roman" w:eastAsia="Times New Roman" w:hAnsi="Times New Roman" w:cs="Times New Roman"/>
                <w:color w:val="000000"/>
                <w:sz w:val="24"/>
                <w:szCs w:val="24"/>
                <w:lang w:eastAsia="id-ID"/>
              </w:rPr>
              <w:t>m</w:t>
            </w:r>
            <w:r w:rsidRPr="003A0BAF">
              <w:rPr>
                <w:rFonts w:ascii="Times New Roman" w:eastAsia="Times New Roman" w:hAnsi="Times New Roman" w:cs="Times New Roman"/>
                <w:color w:val="000000"/>
                <w:sz w:val="24"/>
                <w:szCs w:val="24"/>
                <w:lang w:eastAsia="id-ID"/>
              </w:rPr>
              <w:t>bangan Adm. Perizinan</w:t>
            </w:r>
          </w:p>
        </w:tc>
        <w:tc>
          <w:tcPr>
            <w:tcW w:w="1431"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0A07C5" w:rsidP="00CD7B8F">
            <w:pPr>
              <w:spacing w:after="0" w:line="360" w:lineRule="auto"/>
              <w:jc w:val="right"/>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w:t>
            </w:r>
            <w:r w:rsidR="00CD7B8F">
              <w:rPr>
                <w:rFonts w:ascii="Times New Roman" w:eastAsia="Times New Roman" w:hAnsi="Times New Roman" w:cs="Times New Roman"/>
                <w:color w:val="000000"/>
                <w:sz w:val="24"/>
                <w:szCs w:val="24"/>
                <w:lang w:val="id-ID" w:eastAsia="id-ID"/>
              </w:rPr>
              <w:t>15</w:t>
            </w:r>
            <w:r w:rsidRPr="003A0BAF">
              <w:rPr>
                <w:rFonts w:ascii="Times New Roman" w:eastAsia="Times New Roman" w:hAnsi="Times New Roman" w:cs="Times New Roman"/>
                <w:color w:val="000000"/>
                <w:sz w:val="24"/>
                <w:szCs w:val="24"/>
                <w:lang w:val="id-ID" w:eastAsia="id-ID"/>
              </w:rPr>
              <w:t>.000.000</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0A07C5" w:rsidP="00CD7B8F">
            <w:pPr>
              <w:spacing w:after="0" w:line="360" w:lineRule="auto"/>
              <w:jc w:val="right"/>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w:t>
            </w:r>
            <w:r w:rsidR="00CD7B8F">
              <w:rPr>
                <w:rFonts w:ascii="Times New Roman" w:eastAsia="Times New Roman" w:hAnsi="Times New Roman" w:cs="Times New Roman"/>
                <w:color w:val="000000"/>
                <w:sz w:val="24"/>
                <w:szCs w:val="24"/>
                <w:lang w:val="id-ID" w:eastAsia="id-ID"/>
              </w:rPr>
              <w:t>6</w:t>
            </w:r>
            <w:r w:rsidRPr="003A0BAF">
              <w:rPr>
                <w:rFonts w:ascii="Times New Roman" w:eastAsia="Times New Roman" w:hAnsi="Times New Roman" w:cs="Times New Roman"/>
                <w:color w:val="000000"/>
                <w:sz w:val="24"/>
                <w:szCs w:val="24"/>
                <w:lang w:val="id-ID" w:eastAsia="id-ID"/>
              </w:rPr>
              <w:t>.</w:t>
            </w:r>
            <w:r w:rsidR="00CD7B8F">
              <w:rPr>
                <w:rFonts w:ascii="Times New Roman" w:eastAsia="Times New Roman" w:hAnsi="Times New Roman" w:cs="Times New Roman"/>
                <w:color w:val="000000"/>
                <w:sz w:val="24"/>
                <w:szCs w:val="24"/>
                <w:lang w:val="id-ID" w:eastAsia="id-ID"/>
              </w:rPr>
              <w:t>910</w:t>
            </w:r>
            <w:r w:rsidRPr="003A0BAF">
              <w:rPr>
                <w:rFonts w:ascii="Times New Roman" w:eastAsia="Times New Roman" w:hAnsi="Times New Roman" w:cs="Times New Roman"/>
                <w:color w:val="000000"/>
                <w:sz w:val="24"/>
                <w:szCs w:val="24"/>
                <w:lang w:val="id-ID" w:eastAsia="id-ID"/>
              </w:rPr>
              <w:t>.</w:t>
            </w:r>
            <w:r w:rsidR="00CD7B8F">
              <w:rPr>
                <w:rFonts w:ascii="Times New Roman" w:eastAsia="Times New Roman" w:hAnsi="Times New Roman" w:cs="Times New Roman"/>
                <w:color w:val="000000"/>
                <w:sz w:val="24"/>
                <w:szCs w:val="24"/>
                <w:lang w:val="id-ID" w:eastAsia="id-ID"/>
              </w:rPr>
              <w:t>0</w:t>
            </w:r>
            <w:r w:rsidRPr="003A0BAF">
              <w:rPr>
                <w:rFonts w:ascii="Times New Roman" w:eastAsia="Times New Roman" w:hAnsi="Times New Roman" w:cs="Times New Roman"/>
                <w:color w:val="000000"/>
                <w:sz w:val="24"/>
                <w:szCs w:val="24"/>
                <w:lang w:val="id-ID" w:eastAsia="id-ID"/>
              </w:rPr>
              <w:t>00</w:t>
            </w:r>
          </w:p>
        </w:tc>
        <w:tc>
          <w:tcPr>
            <w:tcW w:w="810"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CD7B8F" w:rsidP="00CD7B8F">
            <w:pPr>
              <w:spacing w:after="0" w:line="36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92</w:t>
            </w:r>
            <w:r w:rsidR="000A07C5" w:rsidRPr="003A0BAF">
              <w:rPr>
                <w:rFonts w:ascii="Times New Roman" w:eastAsia="Times New Roman" w:hAnsi="Times New Roman" w:cs="Times New Roman"/>
                <w:color w:val="000000"/>
                <w:sz w:val="24"/>
                <w:szCs w:val="24"/>
                <w:lang w:val="id-ID" w:eastAsia="id-ID"/>
              </w:rPr>
              <w:t>,</w:t>
            </w:r>
            <w:r>
              <w:rPr>
                <w:rFonts w:ascii="Times New Roman" w:eastAsia="Times New Roman" w:hAnsi="Times New Roman" w:cs="Times New Roman"/>
                <w:color w:val="000000"/>
                <w:sz w:val="24"/>
                <w:szCs w:val="24"/>
                <w:lang w:val="id-ID" w:eastAsia="id-ID"/>
              </w:rPr>
              <w:t>9</w:t>
            </w:r>
            <w:r w:rsidR="000A07C5" w:rsidRPr="003A0BAF">
              <w:rPr>
                <w:rFonts w:ascii="Times New Roman" w:eastAsia="Times New Roman" w:hAnsi="Times New Roman" w:cs="Times New Roman"/>
                <w:color w:val="000000"/>
                <w:sz w:val="24"/>
                <w:szCs w:val="24"/>
                <w:lang w:val="id-ID" w:eastAsia="id-ID"/>
              </w:rPr>
              <w:t>7</w:t>
            </w:r>
          </w:p>
        </w:tc>
        <w:tc>
          <w:tcPr>
            <w:tcW w:w="891"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color w:val="000000"/>
                <w:sz w:val="24"/>
                <w:szCs w:val="24"/>
                <w:lang w:val="id-ID" w:eastAsia="id-ID"/>
              </w:rPr>
            </w:pPr>
            <w:r w:rsidRPr="003A0BAF">
              <w:rPr>
                <w:rFonts w:ascii="Times New Roman" w:eastAsia="Times New Roman" w:hAnsi="Times New Roman" w:cs="Times New Roman"/>
                <w:color w:val="000000"/>
                <w:sz w:val="24"/>
                <w:szCs w:val="24"/>
                <w:lang w:val="id-ID" w:eastAsia="id-ID"/>
              </w:rPr>
              <w:t>100</w:t>
            </w:r>
          </w:p>
        </w:tc>
        <w:tc>
          <w:tcPr>
            <w:tcW w:w="1370" w:type="dxa"/>
            <w:tcBorders>
              <w:top w:val="single" w:sz="4" w:space="0" w:color="auto"/>
              <w:left w:val="nil"/>
              <w:bottom w:val="single" w:sz="8" w:space="0" w:color="auto"/>
              <w:right w:val="single" w:sz="8" w:space="0" w:color="auto"/>
            </w:tcBorders>
            <w:shd w:val="clear" w:color="auto" w:fill="auto"/>
            <w:vAlign w:val="bottom"/>
            <w:hideMark/>
          </w:tcPr>
          <w:p w:rsidR="000A07C5" w:rsidRPr="003A0BAF" w:rsidRDefault="00CD7B8F" w:rsidP="003A0BAF">
            <w:pPr>
              <w:spacing w:after="0" w:line="360" w:lineRule="auto"/>
              <w:jc w:val="right"/>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8.090.000</w:t>
            </w:r>
          </w:p>
        </w:tc>
      </w:tr>
      <w:tr w:rsidR="000A07C5" w:rsidRPr="003A0BAF" w:rsidTr="00134B5B">
        <w:trPr>
          <w:trHeight w:val="402"/>
        </w:trPr>
        <w:tc>
          <w:tcPr>
            <w:tcW w:w="3262" w:type="dxa"/>
            <w:gridSpan w:val="2"/>
            <w:tcBorders>
              <w:top w:val="single" w:sz="8" w:space="0" w:color="auto"/>
              <w:left w:val="single" w:sz="8" w:space="0" w:color="auto"/>
              <w:bottom w:val="single" w:sz="8" w:space="0" w:color="auto"/>
              <w:right w:val="single" w:sz="8" w:space="0" w:color="000000"/>
            </w:tcBorders>
            <w:shd w:val="clear" w:color="auto" w:fill="auto"/>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eastAsia="id-ID"/>
              </w:rPr>
              <w:t>JUMLAH</w:t>
            </w:r>
          </w:p>
        </w:tc>
        <w:tc>
          <w:tcPr>
            <w:tcW w:w="1431" w:type="dxa"/>
            <w:tcBorders>
              <w:top w:val="nil"/>
              <w:left w:val="nil"/>
              <w:bottom w:val="single" w:sz="8" w:space="0" w:color="auto"/>
              <w:right w:val="single" w:sz="8" w:space="0" w:color="auto"/>
            </w:tcBorders>
            <w:shd w:val="clear" w:color="auto" w:fill="auto"/>
            <w:vAlign w:val="bottom"/>
            <w:hideMark/>
          </w:tcPr>
          <w:p w:rsidR="000A07C5" w:rsidRPr="003A0BAF" w:rsidRDefault="000D2613" w:rsidP="003A0BAF">
            <w:pPr>
              <w:spacing w:after="0" w:line="360" w:lineRule="auto"/>
              <w:jc w:val="right"/>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782.550.000</w:t>
            </w:r>
          </w:p>
        </w:tc>
        <w:tc>
          <w:tcPr>
            <w:tcW w:w="1418" w:type="dxa"/>
            <w:tcBorders>
              <w:top w:val="nil"/>
              <w:left w:val="nil"/>
              <w:bottom w:val="single" w:sz="8" w:space="0" w:color="auto"/>
              <w:right w:val="single" w:sz="8" w:space="0" w:color="auto"/>
            </w:tcBorders>
            <w:shd w:val="clear" w:color="auto" w:fill="auto"/>
            <w:vAlign w:val="bottom"/>
            <w:hideMark/>
          </w:tcPr>
          <w:p w:rsidR="000A07C5" w:rsidRPr="003A0BAF" w:rsidRDefault="000D2613" w:rsidP="003A0BAF">
            <w:pPr>
              <w:spacing w:after="0" w:line="360" w:lineRule="auto"/>
              <w:jc w:val="right"/>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744.757.490</w:t>
            </w:r>
          </w:p>
        </w:tc>
        <w:tc>
          <w:tcPr>
            <w:tcW w:w="810" w:type="dxa"/>
            <w:tcBorders>
              <w:top w:val="nil"/>
              <w:left w:val="nil"/>
              <w:bottom w:val="single" w:sz="8" w:space="0" w:color="auto"/>
              <w:right w:val="single" w:sz="8" w:space="0" w:color="auto"/>
            </w:tcBorders>
            <w:shd w:val="clear" w:color="auto" w:fill="auto"/>
            <w:vAlign w:val="bottom"/>
            <w:hideMark/>
          </w:tcPr>
          <w:p w:rsidR="000A07C5" w:rsidRPr="003A0BAF" w:rsidRDefault="000D2613" w:rsidP="003A0BAF">
            <w:pPr>
              <w:spacing w:after="0" w:line="360" w:lineRule="auto"/>
              <w:jc w:val="center"/>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95,17</w:t>
            </w:r>
          </w:p>
        </w:tc>
        <w:tc>
          <w:tcPr>
            <w:tcW w:w="891" w:type="dxa"/>
            <w:tcBorders>
              <w:top w:val="nil"/>
              <w:left w:val="nil"/>
              <w:bottom w:val="single" w:sz="8" w:space="0" w:color="auto"/>
              <w:right w:val="single" w:sz="8" w:space="0" w:color="auto"/>
            </w:tcBorders>
            <w:shd w:val="clear" w:color="auto" w:fill="auto"/>
            <w:vAlign w:val="bottom"/>
            <w:hideMark/>
          </w:tcPr>
          <w:p w:rsidR="000A07C5" w:rsidRPr="003A0BAF" w:rsidRDefault="000A07C5" w:rsidP="003A0BAF">
            <w:pPr>
              <w:spacing w:after="0" w:line="360" w:lineRule="auto"/>
              <w:jc w:val="center"/>
              <w:rPr>
                <w:rFonts w:ascii="Times New Roman" w:eastAsia="Times New Roman" w:hAnsi="Times New Roman" w:cs="Times New Roman"/>
                <w:b/>
                <w:bCs/>
                <w:color w:val="000000"/>
                <w:sz w:val="24"/>
                <w:szCs w:val="24"/>
                <w:lang w:val="id-ID" w:eastAsia="id-ID"/>
              </w:rPr>
            </w:pPr>
            <w:r w:rsidRPr="003A0BAF">
              <w:rPr>
                <w:rFonts w:ascii="Times New Roman" w:eastAsia="Times New Roman" w:hAnsi="Times New Roman" w:cs="Times New Roman"/>
                <w:b/>
                <w:bCs/>
                <w:color w:val="000000"/>
                <w:sz w:val="24"/>
                <w:szCs w:val="24"/>
                <w:lang w:val="id-ID" w:eastAsia="id-ID"/>
              </w:rPr>
              <w:t>100</w:t>
            </w:r>
          </w:p>
        </w:tc>
        <w:tc>
          <w:tcPr>
            <w:tcW w:w="1370" w:type="dxa"/>
            <w:tcBorders>
              <w:top w:val="nil"/>
              <w:left w:val="nil"/>
              <w:bottom w:val="single" w:sz="8" w:space="0" w:color="auto"/>
              <w:right w:val="single" w:sz="8" w:space="0" w:color="auto"/>
            </w:tcBorders>
            <w:shd w:val="clear" w:color="auto" w:fill="auto"/>
            <w:vAlign w:val="bottom"/>
            <w:hideMark/>
          </w:tcPr>
          <w:p w:rsidR="000A07C5" w:rsidRPr="003A0BAF" w:rsidRDefault="000D2613" w:rsidP="003A0BAF">
            <w:pPr>
              <w:spacing w:after="0" w:line="360" w:lineRule="auto"/>
              <w:jc w:val="right"/>
              <w:rPr>
                <w:rFonts w:ascii="Times New Roman" w:eastAsia="Times New Roman" w:hAnsi="Times New Roman" w:cs="Times New Roman"/>
                <w:b/>
                <w:bCs/>
                <w:color w:val="000000"/>
                <w:sz w:val="24"/>
                <w:szCs w:val="24"/>
                <w:lang w:val="id-ID" w:eastAsia="id-ID"/>
              </w:rPr>
            </w:pPr>
            <w:r>
              <w:rPr>
                <w:rFonts w:ascii="Times New Roman" w:eastAsia="Times New Roman" w:hAnsi="Times New Roman" w:cs="Times New Roman"/>
                <w:b/>
                <w:bCs/>
                <w:color w:val="000000"/>
                <w:sz w:val="24"/>
                <w:szCs w:val="24"/>
                <w:lang w:val="id-ID" w:eastAsia="id-ID"/>
              </w:rPr>
              <w:t>8.175.000</w:t>
            </w:r>
          </w:p>
        </w:tc>
      </w:tr>
    </w:tbl>
    <w:p w:rsidR="005C164F" w:rsidRPr="003A0BAF" w:rsidRDefault="005C164F" w:rsidP="003A0BAF">
      <w:pPr>
        <w:spacing w:line="360" w:lineRule="auto"/>
        <w:rPr>
          <w:rFonts w:ascii="Times New Roman" w:hAnsi="Times New Roman" w:cs="Times New Roman"/>
          <w:sz w:val="24"/>
          <w:szCs w:val="24"/>
        </w:rPr>
      </w:pPr>
      <w:r w:rsidRPr="003A0BAF">
        <w:rPr>
          <w:rFonts w:ascii="Times New Roman" w:hAnsi="Times New Roman" w:cs="Times New Roman"/>
          <w:sz w:val="24"/>
          <w:szCs w:val="24"/>
        </w:rPr>
        <w:br w:type="page"/>
      </w:r>
    </w:p>
    <w:p w:rsidR="0001203E" w:rsidRPr="00866B3C" w:rsidRDefault="0001203E" w:rsidP="009E6959">
      <w:pPr>
        <w:spacing w:after="0" w:line="240" w:lineRule="auto"/>
        <w:jc w:val="center"/>
        <w:rPr>
          <w:rFonts w:ascii="Times New Roman" w:hAnsi="Times New Roman" w:cs="Times New Roman"/>
          <w:b/>
          <w:sz w:val="36"/>
          <w:szCs w:val="36"/>
        </w:rPr>
      </w:pPr>
      <w:r w:rsidRPr="00866B3C">
        <w:rPr>
          <w:rFonts w:ascii="Times New Roman" w:hAnsi="Times New Roman" w:cs="Times New Roman"/>
          <w:b/>
          <w:sz w:val="36"/>
          <w:szCs w:val="36"/>
        </w:rPr>
        <w:lastRenderedPageBreak/>
        <w:t>BAB IV</w:t>
      </w:r>
    </w:p>
    <w:p w:rsidR="0001203E" w:rsidRPr="00866B3C" w:rsidRDefault="0001203E" w:rsidP="009E6959">
      <w:pPr>
        <w:spacing w:after="0" w:line="240" w:lineRule="auto"/>
        <w:jc w:val="center"/>
        <w:rPr>
          <w:rFonts w:ascii="Times New Roman" w:hAnsi="Times New Roman" w:cs="Times New Roman"/>
          <w:b/>
          <w:sz w:val="36"/>
          <w:szCs w:val="36"/>
          <w:lang w:val="id-ID"/>
        </w:rPr>
      </w:pPr>
      <w:r w:rsidRPr="00866B3C">
        <w:rPr>
          <w:rFonts w:ascii="Times New Roman" w:hAnsi="Times New Roman" w:cs="Times New Roman"/>
          <w:b/>
          <w:sz w:val="36"/>
          <w:szCs w:val="36"/>
        </w:rPr>
        <w:t>PENUTUP</w:t>
      </w:r>
    </w:p>
    <w:p w:rsidR="009E6959" w:rsidRPr="00866B3C" w:rsidRDefault="009E6959" w:rsidP="009E6959">
      <w:pPr>
        <w:spacing w:after="0" w:line="240" w:lineRule="auto"/>
        <w:jc w:val="center"/>
        <w:rPr>
          <w:rFonts w:ascii="Times New Roman" w:hAnsi="Times New Roman" w:cs="Times New Roman"/>
          <w:b/>
          <w:sz w:val="18"/>
          <w:szCs w:val="18"/>
          <w:lang w:val="id-ID"/>
        </w:rPr>
      </w:pPr>
    </w:p>
    <w:p w:rsidR="00304F1D" w:rsidRDefault="0001203E" w:rsidP="009E6959">
      <w:pPr>
        <w:pStyle w:val="ListParagraph"/>
        <w:spacing w:before="120" w:after="0" w:line="360" w:lineRule="auto"/>
        <w:ind w:left="0" w:firstLine="720"/>
        <w:jc w:val="both"/>
        <w:rPr>
          <w:rFonts w:ascii="Times New Roman" w:hAnsi="Times New Roman" w:cs="Times New Roman"/>
          <w:sz w:val="24"/>
          <w:szCs w:val="24"/>
          <w:lang w:val="id-ID"/>
        </w:rPr>
      </w:pPr>
      <w:r w:rsidRPr="003A0BAF">
        <w:rPr>
          <w:rFonts w:ascii="Times New Roman" w:hAnsi="Times New Roman" w:cs="Times New Roman"/>
          <w:sz w:val="24"/>
          <w:szCs w:val="24"/>
        </w:rPr>
        <w:t>Laporan Akuntabilitas</w:t>
      </w:r>
      <w:r w:rsidR="00C94F6A">
        <w:rPr>
          <w:rFonts w:ascii="Times New Roman" w:hAnsi="Times New Roman" w:cs="Times New Roman"/>
          <w:sz w:val="24"/>
          <w:szCs w:val="24"/>
        </w:rPr>
        <w:t xml:space="preserve"> Kinerja Instansi Pemerintah (L</w:t>
      </w:r>
      <w:r w:rsidRPr="003A0BAF">
        <w:rPr>
          <w:rFonts w:ascii="Times New Roman" w:hAnsi="Times New Roman" w:cs="Times New Roman"/>
          <w:sz w:val="24"/>
          <w:szCs w:val="24"/>
        </w:rPr>
        <w:t xml:space="preserve">KIP) </w:t>
      </w:r>
      <w:r w:rsidR="00C94F6A">
        <w:rPr>
          <w:rFonts w:ascii="Times New Roman" w:hAnsi="Times New Roman" w:cs="Times New Roman"/>
          <w:sz w:val="24"/>
          <w:szCs w:val="24"/>
          <w:lang w:val="id-ID"/>
        </w:rPr>
        <w:t>Dinas</w:t>
      </w:r>
      <w:r w:rsidR="00D53D6F" w:rsidRPr="003A0BAF">
        <w:rPr>
          <w:rFonts w:ascii="Times New Roman" w:hAnsi="Times New Roman" w:cs="Times New Roman"/>
          <w:sz w:val="24"/>
          <w:szCs w:val="24"/>
          <w:lang w:val="id-ID"/>
        </w:rPr>
        <w:t xml:space="preserve"> Penanaman Modal dan </w:t>
      </w:r>
      <w:r w:rsidR="00D53D6F" w:rsidRPr="003A0BAF">
        <w:rPr>
          <w:rFonts w:ascii="Times New Roman" w:hAnsi="Times New Roman" w:cs="Times New Roman"/>
          <w:sz w:val="24"/>
          <w:szCs w:val="24"/>
        </w:rPr>
        <w:t xml:space="preserve"> Pelayanan Terpadu</w:t>
      </w:r>
      <w:r w:rsidR="00D53D6F" w:rsidRPr="003A0BAF">
        <w:rPr>
          <w:rFonts w:ascii="Times New Roman" w:hAnsi="Times New Roman" w:cs="Times New Roman"/>
          <w:sz w:val="24"/>
          <w:szCs w:val="24"/>
          <w:lang w:val="id-ID"/>
        </w:rPr>
        <w:t xml:space="preserve"> Satu Pintu</w:t>
      </w:r>
      <w:r w:rsidR="00D53D6F" w:rsidRPr="003A0BAF">
        <w:rPr>
          <w:rFonts w:ascii="Times New Roman" w:hAnsi="Times New Roman" w:cs="Times New Roman"/>
          <w:sz w:val="24"/>
          <w:szCs w:val="24"/>
        </w:rPr>
        <w:t xml:space="preserve"> </w:t>
      </w:r>
      <w:r w:rsidR="00D53D6F" w:rsidRPr="003A0BAF">
        <w:rPr>
          <w:rFonts w:ascii="Times New Roman" w:hAnsi="Times New Roman" w:cs="Times New Roman"/>
          <w:sz w:val="24"/>
          <w:szCs w:val="24"/>
          <w:lang w:val="id-ID"/>
        </w:rPr>
        <w:t xml:space="preserve"> Kabupaten Barito Utara</w:t>
      </w:r>
      <w:r w:rsidR="00D53D6F" w:rsidRPr="003A0BAF">
        <w:rPr>
          <w:rFonts w:ascii="Times New Roman" w:hAnsi="Times New Roman" w:cs="Times New Roman"/>
          <w:color w:val="000000"/>
          <w:sz w:val="24"/>
          <w:szCs w:val="24"/>
        </w:rPr>
        <w:t xml:space="preserve"> </w:t>
      </w:r>
      <w:r w:rsidR="00162326" w:rsidRPr="003A0BAF">
        <w:rPr>
          <w:rFonts w:ascii="Times New Roman" w:hAnsi="Times New Roman" w:cs="Times New Roman"/>
          <w:sz w:val="24"/>
          <w:szCs w:val="24"/>
        </w:rPr>
        <w:t>tahun 201</w:t>
      </w:r>
      <w:r w:rsidR="00C94F6A">
        <w:rPr>
          <w:rFonts w:ascii="Times New Roman" w:hAnsi="Times New Roman" w:cs="Times New Roman"/>
          <w:sz w:val="24"/>
          <w:szCs w:val="24"/>
          <w:lang w:val="id-ID"/>
        </w:rPr>
        <w:t>8</w:t>
      </w:r>
      <w:r w:rsidRPr="003A0BAF">
        <w:rPr>
          <w:rFonts w:ascii="Times New Roman" w:hAnsi="Times New Roman" w:cs="Times New Roman"/>
          <w:sz w:val="24"/>
          <w:szCs w:val="24"/>
        </w:rPr>
        <w:t xml:space="preserve"> sebagai media pertanggungjawaban dan pengukuran kinerja sekaligus sebagai umpan balik bagi pengambil keputusan serta bagi pihak-pihak yang terkait</w:t>
      </w:r>
      <w:r w:rsidR="00304F1D">
        <w:rPr>
          <w:rFonts w:ascii="Times New Roman" w:hAnsi="Times New Roman" w:cs="Times New Roman"/>
          <w:sz w:val="24"/>
          <w:szCs w:val="24"/>
          <w:lang w:val="id-ID"/>
        </w:rPr>
        <w:t>,</w:t>
      </w:r>
      <w:r w:rsidRPr="003A0BAF">
        <w:rPr>
          <w:rFonts w:ascii="Times New Roman" w:hAnsi="Times New Roman" w:cs="Times New Roman"/>
          <w:sz w:val="24"/>
          <w:szCs w:val="24"/>
        </w:rPr>
        <w:t xml:space="preserve"> serta sebagai media pembelaj</w:t>
      </w:r>
      <w:r w:rsidRPr="003A0BAF">
        <w:rPr>
          <w:rFonts w:ascii="Times New Roman" w:hAnsi="Times New Roman" w:cs="Times New Roman"/>
          <w:sz w:val="24"/>
          <w:szCs w:val="24"/>
        </w:rPr>
        <w:t>a</w:t>
      </w:r>
      <w:r w:rsidRPr="003A0BAF">
        <w:rPr>
          <w:rFonts w:ascii="Times New Roman" w:hAnsi="Times New Roman" w:cs="Times New Roman"/>
          <w:sz w:val="24"/>
          <w:szCs w:val="24"/>
        </w:rPr>
        <w:t>ran yang bersifat terus menerus untuk peningkatan kinerja melalui pengukuran sasaran dan indikator-indikatornya.</w:t>
      </w:r>
      <w:r w:rsidR="00304F1D" w:rsidRPr="00304F1D">
        <w:rPr>
          <w:rFonts w:ascii="Times New Roman" w:hAnsi="Times New Roman" w:cs="Times New Roman"/>
          <w:sz w:val="24"/>
          <w:szCs w:val="24"/>
          <w:lang w:val="id-ID"/>
        </w:rPr>
        <w:t xml:space="preserve"> </w:t>
      </w:r>
      <w:r w:rsidR="00304F1D">
        <w:rPr>
          <w:rFonts w:ascii="Times New Roman" w:hAnsi="Times New Roman" w:cs="Times New Roman"/>
          <w:sz w:val="24"/>
          <w:szCs w:val="24"/>
          <w:lang w:val="id-ID"/>
        </w:rPr>
        <w:t>Dal</w:t>
      </w:r>
      <w:r w:rsidR="00B71CF9">
        <w:rPr>
          <w:rFonts w:ascii="Times New Roman" w:hAnsi="Times New Roman" w:cs="Times New Roman"/>
          <w:sz w:val="24"/>
          <w:szCs w:val="24"/>
          <w:lang w:val="id-ID"/>
        </w:rPr>
        <w:t>am rangka mewujudkan good govern</w:t>
      </w:r>
      <w:r w:rsidR="00304F1D">
        <w:rPr>
          <w:rFonts w:ascii="Times New Roman" w:hAnsi="Times New Roman" w:cs="Times New Roman"/>
          <w:sz w:val="24"/>
          <w:szCs w:val="24"/>
          <w:lang w:val="id-ID"/>
        </w:rPr>
        <w:t>ance m</w:t>
      </w:r>
      <w:r w:rsidR="00304F1D" w:rsidRPr="003A0BAF">
        <w:rPr>
          <w:rFonts w:ascii="Times New Roman" w:hAnsi="Times New Roman" w:cs="Times New Roman"/>
          <w:sz w:val="24"/>
          <w:szCs w:val="24"/>
        </w:rPr>
        <w:t xml:space="preserve">elalui kinerja yang akuntabel dan tepat waktu, </w:t>
      </w:r>
      <w:r w:rsidR="00304F1D">
        <w:rPr>
          <w:rFonts w:ascii="Times New Roman" w:hAnsi="Times New Roman" w:cs="Times New Roman"/>
          <w:sz w:val="24"/>
          <w:szCs w:val="24"/>
          <w:lang w:val="id-ID"/>
        </w:rPr>
        <w:t xml:space="preserve">Dinas </w:t>
      </w:r>
      <w:r w:rsidR="00304F1D" w:rsidRPr="003A0BAF">
        <w:rPr>
          <w:rFonts w:ascii="Times New Roman" w:hAnsi="Times New Roman" w:cs="Times New Roman"/>
          <w:sz w:val="24"/>
          <w:szCs w:val="24"/>
          <w:lang w:val="id-ID"/>
        </w:rPr>
        <w:t xml:space="preserve">Penanaman Modal dan </w:t>
      </w:r>
      <w:r w:rsidR="00304F1D" w:rsidRPr="003A0BAF">
        <w:rPr>
          <w:rFonts w:ascii="Times New Roman" w:hAnsi="Times New Roman" w:cs="Times New Roman"/>
          <w:sz w:val="24"/>
          <w:szCs w:val="24"/>
        </w:rPr>
        <w:t xml:space="preserve"> Pelayanan Terpadu</w:t>
      </w:r>
      <w:r w:rsidR="00304F1D" w:rsidRPr="003A0BAF">
        <w:rPr>
          <w:rFonts w:ascii="Times New Roman" w:hAnsi="Times New Roman" w:cs="Times New Roman"/>
          <w:sz w:val="24"/>
          <w:szCs w:val="24"/>
          <w:lang w:val="id-ID"/>
        </w:rPr>
        <w:t xml:space="preserve"> Satu Pintu</w:t>
      </w:r>
      <w:r w:rsidR="00304F1D" w:rsidRPr="003A0BAF">
        <w:rPr>
          <w:rFonts w:ascii="Times New Roman" w:hAnsi="Times New Roman" w:cs="Times New Roman"/>
          <w:sz w:val="24"/>
          <w:szCs w:val="24"/>
        </w:rPr>
        <w:t xml:space="preserve"> </w:t>
      </w:r>
      <w:r w:rsidR="00304F1D" w:rsidRPr="003A0BAF">
        <w:rPr>
          <w:rFonts w:ascii="Times New Roman" w:hAnsi="Times New Roman" w:cs="Times New Roman"/>
          <w:sz w:val="24"/>
          <w:szCs w:val="24"/>
          <w:lang w:val="id-ID"/>
        </w:rPr>
        <w:t>Kabupaten Barito Utara</w:t>
      </w:r>
      <w:r w:rsidR="00304F1D" w:rsidRPr="003A0BAF">
        <w:rPr>
          <w:rFonts w:ascii="Times New Roman" w:hAnsi="Times New Roman" w:cs="Times New Roman"/>
          <w:color w:val="000000"/>
          <w:sz w:val="24"/>
          <w:szCs w:val="24"/>
        </w:rPr>
        <w:t xml:space="preserve"> </w:t>
      </w:r>
      <w:r w:rsidR="00304F1D" w:rsidRPr="003A0BAF">
        <w:rPr>
          <w:rFonts w:ascii="Times New Roman" w:hAnsi="Times New Roman" w:cs="Times New Roman"/>
          <w:sz w:val="24"/>
          <w:szCs w:val="24"/>
        </w:rPr>
        <w:t>dapat  mewujudkan  pemerintahan  yang  baik  dan  bertanggung</w:t>
      </w:r>
      <w:r w:rsidR="00304F1D">
        <w:rPr>
          <w:rFonts w:ascii="Times New Roman" w:hAnsi="Times New Roman" w:cs="Times New Roman"/>
          <w:sz w:val="24"/>
          <w:szCs w:val="24"/>
          <w:lang w:val="id-ID"/>
        </w:rPr>
        <w:t xml:space="preserve"> </w:t>
      </w:r>
      <w:r w:rsidR="00304F1D" w:rsidRPr="003A0BAF">
        <w:rPr>
          <w:rFonts w:ascii="Times New Roman" w:hAnsi="Times New Roman" w:cs="Times New Roman"/>
          <w:sz w:val="24"/>
          <w:szCs w:val="24"/>
        </w:rPr>
        <w:t>jawab</w:t>
      </w:r>
      <w:r w:rsidR="00304F1D">
        <w:rPr>
          <w:rFonts w:ascii="Times New Roman" w:hAnsi="Times New Roman" w:cs="Times New Roman"/>
          <w:sz w:val="24"/>
          <w:szCs w:val="24"/>
          <w:lang w:val="id-ID"/>
        </w:rPr>
        <w:t xml:space="preserve">. </w:t>
      </w:r>
    </w:p>
    <w:p w:rsidR="0001203E" w:rsidRPr="0076415A" w:rsidRDefault="0076415A" w:rsidP="003A0BAF">
      <w:pPr>
        <w:pStyle w:val="ListParagraph"/>
        <w:spacing w:before="120" w:after="0" w:line="36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LKIP ini memuat pengukuran kinerja dan evaluasi kinerja atas pelaksanaan kegiatan dan program yang dijalankan pada tahun 2018 yang mengindikasikan tingkat keberhasilan dan kegagalan pelaksanaan kegiatan-kegiatan serta efektifitas dan efesiensi program dan kegiatan yang ditetapkan yang tercermin dalam Indikator Kinerja Utama (IKU), maupun analisis kinerja berdasarkan tujuan dan sasaran.</w:t>
      </w:r>
    </w:p>
    <w:p w:rsidR="00AF2CE5" w:rsidRDefault="0076415A" w:rsidP="00304F1D">
      <w:pPr>
        <w:pStyle w:val="ListParagraph"/>
        <w:spacing w:after="0" w:line="360" w:lineRule="auto"/>
        <w:ind w:left="0" w:firstLine="709"/>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Hasil capaian kinerja sasaran yang ditetapkan dalam RPJMD dan RENSTRA telah memenuhi target bahkan ada yang melampaui target yang ditetapkan. Hal ini dikarenakan karena adanya faktor</w:t>
      </w:r>
      <w:r w:rsidR="00304F1D">
        <w:rPr>
          <w:rFonts w:ascii="Times New Roman" w:hAnsi="Times New Roman" w:cs="Times New Roman"/>
          <w:sz w:val="24"/>
          <w:szCs w:val="24"/>
          <w:lang w:val="id-ID"/>
        </w:rPr>
        <w:t>-faktor</w:t>
      </w:r>
      <w:r>
        <w:rPr>
          <w:rFonts w:ascii="Times New Roman" w:hAnsi="Times New Roman" w:cs="Times New Roman"/>
          <w:sz w:val="24"/>
          <w:szCs w:val="24"/>
          <w:lang w:val="id-ID"/>
        </w:rPr>
        <w:t xml:space="preserve"> pendukung keberhasilan</w:t>
      </w:r>
      <w:r w:rsidR="00304F1D">
        <w:rPr>
          <w:rFonts w:ascii="Times New Roman" w:hAnsi="Times New Roman" w:cs="Times New Roman"/>
          <w:sz w:val="24"/>
          <w:szCs w:val="24"/>
          <w:lang w:val="id-ID"/>
        </w:rPr>
        <w:t>, diantaranya :</w:t>
      </w:r>
    </w:p>
    <w:p w:rsidR="00304F1D" w:rsidRDefault="00304F1D" w:rsidP="00185BA5">
      <w:pPr>
        <w:pStyle w:val="ListParagraph"/>
        <w:numPr>
          <w:ilvl w:val="0"/>
          <w:numId w:val="43"/>
        </w:numPr>
        <w:spacing w:after="0" w:line="360" w:lineRule="auto"/>
        <w:jc w:val="both"/>
        <w:rPr>
          <w:rFonts w:ascii="Times New Roman" w:hAnsi="Times New Roman" w:cs="Times New Roman"/>
          <w:sz w:val="24"/>
          <w:szCs w:val="24"/>
          <w:lang w:val="id-ID"/>
        </w:rPr>
      </w:pPr>
      <w:r w:rsidRPr="00304F1D">
        <w:rPr>
          <w:rFonts w:ascii="Times New Roman" w:hAnsi="Times New Roman" w:cs="Times New Roman"/>
          <w:sz w:val="24"/>
          <w:szCs w:val="24"/>
          <w:lang w:val="id-ID"/>
        </w:rPr>
        <w:t>Sudah tersedianya sistem Pelayanan Perizinan Terpadu yang Terintegrasi</w:t>
      </w:r>
    </w:p>
    <w:p w:rsidR="00304F1D" w:rsidRDefault="00304F1D" w:rsidP="00185BA5">
      <w:pPr>
        <w:pStyle w:val="ListParagraph"/>
        <w:numPr>
          <w:ilvl w:val="0"/>
          <w:numId w:val="43"/>
        </w:numPr>
        <w:spacing w:after="0" w:line="360" w:lineRule="auto"/>
        <w:jc w:val="both"/>
        <w:rPr>
          <w:rFonts w:ascii="Times New Roman" w:hAnsi="Times New Roman" w:cs="Times New Roman"/>
          <w:sz w:val="24"/>
          <w:szCs w:val="24"/>
          <w:lang w:val="id-ID"/>
        </w:rPr>
      </w:pPr>
      <w:r w:rsidRPr="00304F1D">
        <w:rPr>
          <w:rFonts w:ascii="Times New Roman" w:hAnsi="Times New Roman" w:cs="Times New Roman"/>
          <w:sz w:val="24"/>
          <w:szCs w:val="24"/>
          <w:lang w:val="id-ID"/>
        </w:rPr>
        <w:t>Adanya SOP dan SP</w:t>
      </w:r>
      <w:r w:rsidR="00BE5ECC">
        <w:rPr>
          <w:rFonts w:ascii="Times New Roman" w:hAnsi="Times New Roman" w:cs="Times New Roman"/>
          <w:sz w:val="24"/>
          <w:szCs w:val="24"/>
          <w:lang w:val="id-ID"/>
        </w:rPr>
        <w:t>P</w:t>
      </w:r>
      <w:r w:rsidRPr="00304F1D">
        <w:rPr>
          <w:rFonts w:ascii="Times New Roman" w:hAnsi="Times New Roman" w:cs="Times New Roman"/>
          <w:sz w:val="24"/>
          <w:szCs w:val="24"/>
          <w:lang w:val="id-ID"/>
        </w:rPr>
        <w:t xml:space="preserve"> Pelayanan Perizinan.</w:t>
      </w:r>
    </w:p>
    <w:p w:rsidR="00304F1D" w:rsidRPr="00304F1D" w:rsidRDefault="00304F1D" w:rsidP="00185BA5">
      <w:pPr>
        <w:pStyle w:val="ListParagraph"/>
        <w:numPr>
          <w:ilvl w:val="0"/>
          <w:numId w:val="43"/>
        </w:num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Bertambahnya sarana dan prasarana Pelayanan Perizinan</w:t>
      </w:r>
    </w:p>
    <w:p w:rsidR="00932A30" w:rsidRPr="003A0BAF" w:rsidRDefault="00AA23E8" w:rsidP="003A0BAF">
      <w:pPr>
        <w:pStyle w:val="ListParagraph"/>
        <w:spacing w:before="120" w:after="0" w:line="360" w:lineRule="auto"/>
        <w:ind w:left="0" w:firstLine="720"/>
        <w:jc w:val="both"/>
        <w:rPr>
          <w:rFonts w:ascii="Times New Roman" w:hAnsi="Times New Roman" w:cs="Times New Roman"/>
          <w:sz w:val="24"/>
          <w:szCs w:val="24"/>
        </w:rPr>
      </w:pPr>
      <w:r w:rsidRPr="003A0BAF">
        <w:rPr>
          <w:rFonts w:ascii="Times New Roman" w:hAnsi="Times New Roman" w:cs="Times New Roman"/>
          <w:sz w:val="24"/>
          <w:szCs w:val="24"/>
        </w:rPr>
        <w:t xml:space="preserve">Demikian </w:t>
      </w:r>
      <w:r w:rsidR="00932A30" w:rsidRPr="003A0BAF">
        <w:rPr>
          <w:rFonts w:ascii="Times New Roman" w:hAnsi="Times New Roman" w:cs="Times New Roman"/>
          <w:sz w:val="24"/>
          <w:szCs w:val="24"/>
        </w:rPr>
        <w:t>Laporan  yang  disampaikan  untuk  dapat  dipergunakan  sebagai bahan evaluasi da</w:t>
      </w:r>
      <w:r w:rsidR="00866B3C">
        <w:rPr>
          <w:rFonts w:ascii="Times New Roman" w:hAnsi="Times New Roman" w:cs="Times New Roman"/>
          <w:sz w:val="24"/>
          <w:szCs w:val="24"/>
          <w:lang w:val="id-ID"/>
        </w:rPr>
        <w:t>lam</w:t>
      </w:r>
      <w:r w:rsidR="00932A30" w:rsidRPr="003A0BAF">
        <w:rPr>
          <w:rFonts w:ascii="Times New Roman" w:hAnsi="Times New Roman" w:cs="Times New Roman"/>
          <w:sz w:val="24"/>
          <w:szCs w:val="24"/>
        </w:rPr>
        <w:t xml:space="preserve"> penyusunan rencana kerja dan peningkatan kinerja pada tahun yang akan datang. </w:t>
      </w:r>
    </w:p>
    <w:tbl>
      <w:tblPr>
        <w:tblStyle w:val="TableGrid"/>
        <w:tblW w:w="14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506"/>
        <w:gridCol w:w="5506"/>
      </w:tblGrid>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D53D6F" w:rsidRPr="003A0BAF" w:rsidRDefault="00D53D6F" w:rsidP="009F5760">
            <w:pPr>
              <w:jc w:val="center"/>
              <w:rPr>
                <w:rFonts w:ascii="Times New Roman" w:hAnsi="Times New Roman" w:cs="Times New Roman"/>
                <w:sz w:val="24"/>
                <w:szCs w:val="24"/>
                <w:lang w:val="id-ID"/>
              </w:rPr>
            </w:pPr>
            <w:r w:rsidRPr="003A0BAF">
              <w:rPr>
                <w:rFonts w:ascii="Times New Roman" w:hAnsi="Times New Roman" w:cs="Times New Roman"/>
                <w:sz w:val="24"/>
                <w:szCs w:val="24"/>
              </w:rPr>
              <w:t xml:space="preserve">Muara Teweh,  </w:t>
            </w:r>
            <w:r w:rsidR="002C535F">
              <w:rPr>
                <w:rFonts w:ascii="Times New Roman" w:hAnsi="Times New Roman" w:cs="Times New Roman"/>
                <w:sz w:val="24"/>
                <w:szCs w:val="24"/>
                <w:lang w:val="id-ID"/>
              </w:rPr>
              <w:t>2</w:t>
            </w:r>
            <w:r w:rsidR="00237DDB">
              <w:rPr>
                <w:rFonts w:ascii="Times New Roman" w:hAnsi="Times New Roman" w:cs="Times New Roman"/>
                <w:sz w:val="24"/>
                <w:szCs w:val="24"/>
                <w:lang w:val="id-ID"/>
              </w:rPr>
              <w:t>5</w:t>
            </w:r>
            <w:r w:rsidR="00AF2CE5" w:rsidRPr="003A0BAF">
              <w:rPr>
                <w:rFonts w:ascii="Times New Roman" w:hAnsi="Times New Roman" w:cs="Times New Roman"/>
                <w:sz w:val="24"/>
                <w:szCs w:val="24"/>
                <w:lang w:val="id-ID"/>
              </w:rPr>
              <w:t xml:space="preserve"> Januari </w:t>
            </w:r>
            <w:r w:rsidRPr="003A0BAF">
              <w:rPr>
                <w:rFonts w:ascii="Times New Roman" w:hAnsi="Times New Roman" w:cs="Times New Roman"/>
                <w:sz w:val="24"/>
                <w:szCs w:val="24"/>
              </w:rPr>
              <w:t xml:space="preserve"> 201</w:t>
            </w:r>
            <w:r w:rsidR="00304F1D">
              <w:rPr>
                <w:rFonts w:ascii="Times New Roman" w:hAnsi="Times New Roman" w:cs="Times New Roman"/>
                <w:sz w:val="24"/>
                <w:szCs w:val="24"/>
                <w:lang w:val="id-ID"/>
              </w:rPr>
              <w:t>8</w:t>
            </w:r>
          </w:p>
        </w:tc>
        <w:tc>
          <w:tcPr>
            <w:tcW w:w="5506" w:type="dxa"/>
          </w:tcPr>
          <w:p w:rsidR="00D53D6F" w:rsidRPr="003A0BAF" w:rsidRDefault="00D53D6F" w:rsidP="003A0BAF">
            <w:pPr>
              <w:pStyle w:val="ListParagraph"/>
              <w:spacing w:line="360" w:lineRule="auto"/>
              <w:ind w:left="0"/>
              <w:jc w:val="center"/>
              <w:rPr>
                <w:rFonts w:ascii="Times New Roman" w:eastAsia="Arial Unicode MS" w:hAnsi="Times New Roman" w:cs="Times New Roman"/>
                <w:sz w:val="24"/>
                <w:szCs w:val="24"/>
              </w:rPr>
            </w:pPr>
          </w:p>
        </w:tc>
      </w:tr>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D53D6F" w:rsidRPr="003A0BAF" w:rsidRDefault="00D53D6F" w:rsidP="00304F1D">
            <w:pPr>
              <w:jc w:val="center"/>
              <w:rPr>
                <w:rFonts w:ascii="Times New Roman" w:hAnsi="Times New Roman" w:cs="Times New Roman"/>
                <w:sz w:val="24"/>
                <w:szCs w:val="24"/>
                <w:lang w:val="id-ID"/>
              </w:rPr>
            </w:pPr>
            <w:r w:rsidRPr="003A0BAF">
              <w:rPr>
                <w:rFonts w:ascii="Times New Roman" w:hAnsi="Times New Roman" w:cs="Times New Roman"/>
                <w:sz w:val="24"/>
                <w:szCs w:val="24"/>
              </w:rPr>
              <w:t xml:space="preserve">Kepala </w:t>
            </w:r>
            <w:r w:rsidRPr="003A0BAF">
              <w:rPr>
                <w:rFonts w:ascii="Times New Roman" w:hAnsi="Times New Roman" w:cs="Times New Roman"/>
                <w:sz w:val="24"/>
                <w:szCs w:val="24"/>
                <w:lang w:val="id-ID"/>
              </w:rPr>
              <w:t xml:space="preserve">Dinas </w:t>
            </w:r>
            <w:r w:rsidRPr="003A0BAF">
              <w:rPr>
                <w:rFonts w:ascii="Times New Roman" w:hAnsi="Times New Roman" w:cs="Times New Roman"/>
                <w:sz w:val="24"/>
                <w:szCs w:val="24"/>
              </w:rPr>
              <w:t xml:space="preserve">Penanaman Modal </w:t>
            </w:r>
          </w:p>
          <w:p w:rsidR="00D53D6F" w:rsidRPr="003A0BAF" w:rsidRDefault="00D53D6F" w:rsidP="00304F1D">
            <w:pPr>
              <w:jc w:val="center"/>
              <w:rPr>
                <w:rFonts w:ascii="Times New Roman" w:hAnsi="Times New Roman" w:cs="Times New Roman"/>
                <w:sz w:val="24"/>
                <w:szCs w:val="24"/>
              </w:rPr>
            </w:pPr>
            <w:r w:rsidRPr="003A0BAF">
              <w:rPr>
                <w:rFonts w:ascii="Times New Roman" w:hAnsi="Times New Roman" w:cs="Times New Roman"/>
                <w:sz w:val="24"/>
                <w:szCs w:val="24"/>
              </w:rPr>
              <w:t>dan Pelayanan Terpadu Satu Pintu</w:t>
            </w:r>
          </w:p>
        </w:tc>
        <w:tc>
          <w:tcPr>
            <w:tcW w:w="5506" w:type="dxa"/>
          </w:tcPr>
          <w:p w:rsidR="00D53D6F" w:rsidRPr="003A0BAF" w:rsidRDefault="00D53D6F" w:rsidP="003A0BAF">
            <w:pPr>
              <w:pStyle w:val="ListParagraph"/>
              <w:spacing w:line="360" w:lineRule="auto"/>
              <w:ind w:left="0"/>
              <w:jc w:val="center"/>
              <w:rPr>
                <w:rFonts w:ascii="Times New Roman" w:eastAsia="Arial Unicode MS" w:hAnsi="Times New Roman" w:cs="Times New Roman"/>
                <w:sz w:val="24"/>
                <w:szCs w:val="24"/>
              </w:rPr>
            </w:pPr>
          </w:p>
        </w:tc>
      </w:tr>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D53D6F" w:rsidRPr="003A0BAF" w:rsidRDefault="00D53D6F" w:rsidP="00304F1D">
            <w:pPr>
              <w:jc w:val="center"/>
              <w:rPr>
                <w:rFonts w:ascii="Times New Roman" w:hAnsi="Times New Roman" w:cs="Times New Roman"/>
                <w:sz w:val="24"/>
                <w:szCs w:val="24"/>
              </w:rPr>
            </w:pPr>
            <w:r w:rsidRPr="003A0BAF">
              <w:rPr>
                <w:rFonts w:ascii="Times New Roman" w:hAnsi="Times New Roman" w:cs="Times New Roman"/>
                <w:sz w:val="24"/>
                <w:szCs w:val="24"/>
              </w:rPr>
              <w:t>Kabupaten Barito Utara</w:t>
            </w:r>
          </w:p>
        </w:tc>
        <w:tc>
          <w:tcPr>
            <w:tcW w:w="5506" w:type="dxa"/>
          </w:tcPr>
          <w:p w:rsidR="00D53D6F" w:rsidRPr="003A0BAF" w:rsidRDefault="00D53D6F" w:rsidP="003A0BAF">
            <w:pPr>
              <w:pStyle w:val="ListParagraph"/>
              <w:spacing w:line="360" w:lineRule="auto"/>
              <w:ind w:left="0"/>
              <w:jc w:val="center"/>
              <w:rPr>
                <w:rFonts w:ascii="Times New Roman" w:eastAsia="Arial Unicode MS" w:hAnsi="Times New Roman" w:cs="Times New Roman"/>
                <w:sz w:val="24"/>
                <w:szCs w:val="24"/>
              </w:rPr>
            </w:pPr>
          </w:p>
        </w:tc>
      </w:tr>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9E6959" w:rsidRDefault="00D53D6F" w:rsidP="009E6959">
            <w:pPr>
              <w:spacing w:line="360" w:lineRule="auto"/>
              <w:ind w:left="391"/>
              <w:rPr>
                <w:rFonts w:ascii="Times New Roman" w:hAnsi="Times New Roman" w:cs="Times New Roman"/>
                <w:sz w:val="24"/>
                <w:szCs w:val="24"/>
                <w:lang w:val="id-ID"/>
              </w:rPr>
            </w:pPr>
            <w:r w:rsidRPr="003A0BAF">
              <w:rPr>
                <w:rFonts w:ascii="Times New Roman" w:hAnsi="Times New Roman" w:cs="Times New Roman"/>
                <w:sz w:val="24"/>
                <w:szCs w:val="24"/>
              </w:rPr>
              <w:t xml:space="preserve">  </w:t>
            </w:r>
          </w:p>
          <w:p w:rsidR="009E6959" w:rsidRPr="009E6959" w:rsidRDefault="009E6959" w:rsidP="009E6959">
            <w:pPr>
              <w:spacing w:line="360" w:lineRule="auto"/>
              <w:ind w:left="391"/>
              <w:rPr>
                <w:rFonts w:ascii="Times New Roman" w:hAnsi="Times New Roman" w:cs="Times New Roman"/>
                <w:sz w:val="24"/>
                <w:szCs w:val="24"/>
                <w:lang w:val="id-ID"/>
              </w:rPr>
            </w:pPr>
          </w:p>
        </w:tc>
        <w:tc>
          <w:tcPr>
            <w:tcW w:w="5506" w:type="dxa"/>
          </w:tcPr>
          <w:p w:rsidR="00D53D6F" w:rsidRPr="003A0BAF" w:rsidRDefault="00D53D6F" w:rsidP="003A0BAF">
            <w:pPr>
              <w:pStyle w:val="ListParagraph"/>
              <w:spacing w:line="360" w:lineRule="auto"/>
              <w:ind w:left="0"/>
              <w:jc w:val="center"/>
              <w:rPr>
                <w:rFonts w:ascii="Times New Roman" w:eastAsia="Arial Unicode MS" w:hAnsi="Times New Roman" w:cs="Times New Roman"/>
                <w:sz w:val="24"/>
                <w:szCs w:val="24"/>
              </w:rPr>
            </w:pPr>
          </w:p>
        </w:tc>
      </w:tr>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D53D6F" w:rsidRPr="003A0BAF" w:rsidRDefault="00AF2CE5" w:rsidP="00304F1D">
            <w:pPr>
              <w:ind w:left="360"/>
              <w:rPr>
                <w:rFonts w:ascii="Times New Roman" w:hAnsi="Times New Roman" w:cs="Times New Roman"/>
                <w:b/>
                <w:sz w:val="24"/>
                <w:szCs w:val="24"/>
                <w:u w:val="single"/>
                <w:lang w:val="id-ID"/>
              </w:rPr>
            </w:pPr>
            <w:r w:rsidRPr="003A0BAF">
              <w:rPr>
                <w:rFonts w:ascii="Times New Roman" w:hAnsi="Times New Roman" w:cs="Times New Roman"/>
                <w:b/>
                <w:sz w:val="24"/>
                <w:szCs w:val="24"/>
                <w:lang w:val="id-ID"/>
              </w:rPr>
              <w:t xml:space="preserve">           </w:t>
            </w:r>
            <w:r w:rsidR="00D53D6F" w:rsidRPr="003A0BAF">
              <w:rPr>
                <w:rFonts w:ascii="Times New Roman" w:hAnsi="Times New Roman" w:cs="Times New Roman"/>
                <w:b/>
                <w:sz w:val="24"/>
                <w:szCs w:val="24"/>
                <w:u w:val="single"/>
                <w:lang w:val="id-ID"/>
              </w:rPr>
              <w:t>H. IZHAR SAFAWI, SE., MIP</w:t>
            </w:r>
          </w:p>
        </w:tc>
        <w:tc>
          <w:tcPr>
            <w:tcW w:w="5506" w:type="dxa"/>
          </w:tcPr>
          <w:p w:rsidR="00D53D6F" w:rsidRPr="003A0BAF" w:rsidRDefault="00D53D6F" w:rsidP="003A0BAF">
            <w:pPr>
              <w:pStyle w:val="ListParagraph"/>
              <w:spacing w:line="360" w:lineRule="auto"/>
              <w:ind w:left="0"/>
              <w:jc w:val="center"/>
              <w:rPr>
                <w:rFonts w:ascii="Times New Roman" w:eastAsia="Arial Unicode MS" w:hAnsi="Times New Roman" w:cs="Times New Roman"/>
                <w:sz w:val="24"/>
                <w:szCs w:val="24"/>
              </w:rPr>
            </w:pPr>
          </w:p>
        </w:tc>
      </w:tr>
      <w:tr w:rsidR="00D53D6F" w:rsidRPr="003A0BAF" w:rsidTr="001D31D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vAlign w:val="center"/>
          </w:tcPr>
          <w:p w:rsidR="00D53D6F" w:rsidRPr="003A0BAF" w:rsidRDefault="00D53D6F" w:rsidP="00304F1D">
            <w:pPr>
              <w:jc w:val="center"/>
              <w:rPr>
                <w:rFonts w:ascii="Times New Roman" w:hAnsi="Times New Roman" w:cs="Times New Roman"/>
                <w:sz w:val="24"/>
                <w:szCs w:val="24"/>
                <w:lang w:val="id-ID"/>
              </w:rPr>
            </w:pPr>
            <w:r w:rsidRPr="003A0BAF">
              <w:rPr>
                <w:rFonts w:ascii="Times New Roman" w:hAnsi="Times New Roman" w:cs="Times New Roman"/>
                <w:sz w:val="24"/>
                <w:szCs w:val="24"/>
              </w:rPr>
              <w:t xml:space="preserve">NIP. </w:t>
            </w:r>
            <w:r w:rsidRPr="003A0BAF">
              <w:rPr>
                <w:rFonts w:ascii="Times New Roman" w:hAnsi="Times New Roman" w:cs="Times New Roman"/>
                <w:sz w:val="24"/>
                <w:szCs w:val="24"/>
                <w:lang w:val="id-ID"/>
              </w:rPr>
              <w:t>19610911 198303 1 012</w:t>
            </w:r>
          </w:p>
        </w:tc>
        <w:tc>
          <w:tcPr>
            <w:tcW w:w="5506" w:type="dxa"/>
          </w:tcPr>
          <w:p w:rsidR="00D53D6F" w:rsidRPr="003A0BAF" w:rsidRDefault="00D53D6F" w:rsidP="003A0BAF">
            <w:pPr>
              <w:pStyle w:val="ListParagraph"/>
              <w:spacing w:line="360" w:lineRule="auto"/>
              <w:ind w:left="0"/>
              <w:contextualSpacing w:val="0"/>
              <w:jc w:val="center"/>
              <w:rPr>
                <w:rFonts w:ascii="Times New Roman" w:eastAsia="Arial Unicode MS" w:hAnsi="Times New Roman" w:cs="Times New Roman"/>
                <w:b/>
                <w:sz w:val="24"/>
                <w:szCs w:val="24"/>
                <w:lang w:val="id-ID"/>
              </w:rPr>
            </w:pPr>
          </w:p>
        </w:tc>
      </w:tr>
      <w:tr w:rsidR="00D53D6F" w:rsidRPr="003A0BAF" w:rsidTr="00D53D6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tcPr>
          <w:p w:rsidR="00D53D6F" w:rsidRPr="003A0BAF" w:rsidRDefault="00D53D6F" w:rsidP="003A0BAF">
            <w:pPr>
              <w:pStyle w:val="ListParagraph"/>
              <w:spacing w:line="360" w:lineRule="auto"/>
              <w:ind w:left="0"/>
              <w:contextualSpacing w:val="0"/>
              <w:jc w:val="center"/>
              <w:rPr>
                <w:rFonts w:ascii="Times New Roman" w:eastAsia="Arial Unicode MS" w:hAnsi="Times New Roman" w:cs="Times New Roman"/>
                <w:sz w:val="24"/>
                <w:szCs w:val="24"/>
              </w:rPr>
            </w:pPr>
          </w:p>
        </w:tc>
        <w:tc>
          <w:tcPr>
            <w:tcW w:w="5506" w:type="dxa"/>
          </w:tcPr>
          <w:p w:rsidR="00D53D6F" w:rsidRPr="003A0BAF" w:rsidRDefault="00D53D6F" w:rsidP="003A0BAF">
            <w:pPr>
              <w:pStyle w:val="ListParagraph"/>
              <w:spacing w:line="360" w:lineRule="auto"/>
              <w:ind w:left="0"/>
              <w:contextualSpacing w:val="0"/>
              <w:jc w:val="center"/>
              <w:rPr>
                <w:rFonts w:ascii="Times New Roman" w:eastAsia="Arial Unicode MS" w:hAnsi="Times New Roman" w:cs="Times New Roman"/>
                <w:sz w:val="24"/>
                <w:szCs w:val="24"/>
              </w:rPr>
            </w:pPr>
          </w:p>
        </w:tc>
      </w:tr>
      <w:tr w:rsidR="00D53D6F" w:rsidRPr="003A0BAF" w:rsidTr="00D53D6F">
        <w:tc>
          <w:tcPr>
            <w:tcW w:w="3969" w:type="dxa"/>
          </w:tcPr>
          <w:p w:rsidR="00D53D6F" w:rsidRPr="003A0BAF" w:rsidRDefault="00D53D6F" w:rsidP="003A0BAF">
            <w:pPr>
              <w:pStyle w:val="ListParagraph"/>
              <w:spacing w:line="360" w:lineRule="auto"/>
              <w:ind w:left="0"/>
              <w:jc w:val="both"/>
              <w:rPr>
                <w:rFonts w:ascii="Times New Roman" w:eastAsia="Arial Unicode MS" w:hAnsi="Times New Roman" w:cs="Times New Roman"/>
                <w:sz w:val="24"/>
                <w:szCs w:val="24"/>
              </w:rPr>
            </w:pPr>
          </w:p>
        </w:tc>
        <w:tc>
          <w:tcPr>
            <w:tcW w:w="5506" w:type="dxa"/>
          </w:tcPr>
          <w:p w:rsidR="00D53D6F" w:rsidRPr="003A0BAF" w:rsidRDefault="00D53D6F" w:rsidP="003A0BAF">
            <w:pPr>
              <w:pStyle w:val="ListParagraph"/>
              <w:spacing w:line="360" w:lineRule="auto"/>
              <w:ind w:left="0"/>
              <w:contextualSpacing w:val="0"/>
              <w:jc w:val="center"/>
              <w:rPr>
                <w:rFonts w:ascii="Times New Roman" w:eastAsia="Arial Unicode MS" w:hAnsi="Times New Roman" w:cs="Times New Roman"/>
                <w:sz w:val="24"/>
                <w:szCs w:val="24"/>
              </w:rPr>
            </w:pPr>
          </w:p>
        </w:tc>
        <w:tc>
          <w:tcPr>
            <w:tcW w:w="5506" w:type="dxa"/>
          </w:tcPr>
          <w:p w:rsidR="00D53D6F" w:rsidRPr="003A0BAF" w:rsidRDefault="00D53D6F" w:rsidP="003A0BAF">
            <w:pPr>
              <w:pStyle w:val="ListParagraph"/>
              <w:spacing w:line="360" w:lineRule="auto"/>
              <w:ind w:left="0"/>
              <w:contextualSpacing w:val="0"/>
              <w:jc w:val="center"/>
              <w:rPr>
                <w:rFonts w:ascii="Times New Roman" w:eastAsia="Arial Unicode MS" w:hAnsi="Times New Roman" w:cs="Times New Roman"/>
                <w:sz w:val="24"/>
                <w:szCs w:val="24"/>
                <w:lang w:val="id-ID"/>
              </w:rPr>
            </w:pPr>
          </w:p>
        </w:tc>
      </w:tr>
    </w:tbl>
    <w:p w:rsidR="006B0D8A" w:rsidRPr="003A0BAF" w:rsidRDefault="006B0D8A" w:rsidP="003A0BAF">
      <w:pPr>
        <w:spacing w:after="0" w:line="360" w:lineRule="auto"/>
        <w:jc w:val="both"/>
        <w:rPr>
          <w:rFonts w:ascii="Times New Roman" w:hAnsi="Times New Roman" w:cs="Times New Roman"/>
          <w:sz w:val="24"/>
          <w:szCs w:val="24"/>
        </w:rPr>
      </w:pPr>
    </w:p>
    <w:p w:rsidR="006B0D8A" w:rsidRPr="003A0BAF" w:rsidRDefault="006B0D8A" w:rsidP="003A0BAF">
      <w:pPr>
        <w:spacing w:after="0" w:line="360" w:lineRule="auto"/>
        <w:jc w:val="both"/>
        <w:rPr>
          <w:rFonts w:ascii="Times New Roman" w:hAnsi="Times New Roman" w:cs="Times New Roman"/>
          <w:sz w:val="24"/>
          <w:szCs w:val="24"/>
          <w:lang w:val="id-ID"/>
        </w:rPr>
      </w:pPr>
    </w:p>
    <w:p w:rsidR="00493520" w:rsidRPr="003A0BAF" w:rsidRDefault="00493520" w:rsidP="003A0BAF">
      <w:pPr>
        <w:spacing w:after="0" w:line="360" w:lineRule="auto"/>
        <w:jc w:val="both"/>
        <w:rPr>
          <w:rFonts w:ascii="Times New Roman" w:hAnsi="Times New Roman" w:cs="Times New Roman"/>
          <w:sz w:val="24"/>
          <w:szCs w:val="24"/>
          <w:lang w:val="id-ID"/>
        </w:rPr>
      </w:pPr>
    </w:p>
    <w:p w:rsidR="00493520" w:rsidRPr="003A0BAF" w:rsidRDefault="00493520" w:rsidP="003A0BAF">
      <w:pPr>
        <w:spacing w:after="0" w:line="360" w:lineRule="auto"/>
        <w:jc w:val="both"/>
        <w:rPr>
          <w:rFonts w:ascii="Times New Roman" w:hAnsi="Times New Roman" w:cs="Times New Roman"/>
          <w:sz w:val="24"/>
          <w:szCs w:val="24"/>
          <w:lang w:val="id-ID"/>
        </w:rPr>
      </w:pPr>
    </w:p>
    <w:p w:rsidR="002A4ABF" w:rsidRPr="003A0BAF" w:rsidRDefault="002A4ABF" w:rsidP="003A0BAF">
      <w:pPr>
        <w:spacing w:after="0" w:line="360" w:lineRule="auto"/>
        <w:jc w:val="both"/>
        <w:rPr>
          <w:rFonts w:ascii="Times New Roman" w:hAnsi="Times New Roman" w:cs="Times New Roman"/>
          <w:sz w:val="24"/>
          <w:szCs w:val="24"/>
          <w:lang w:val="id-ID"/>
        </w:rPr>
      </w:pPr>
    </w:p>
    <w:p w:rsidR="002A4ABF" w:rsidRPr="003A0BAF" w:rsidRDefault="002A4ABF" w:rsidP="003A0BAF">
      <w:pPr>
        <w:pStyle w:val="ListParagraph"/>
        <w:spacing w:after="0" w:line="360" w:lineRule="auto"/>
        <w:ind w:left="993" w:firstLine="447"/>
        <w:jc w:val="both"/>
        <w:rPr>
          <w:rFonts w:ascii="Times New Roman" w:hAnsi="Times New Roman" w:cs="Times New Roman"/>
          <w:sz w:val="24"/>
          <w:szCs w:val="24"/>
          <w:lang w:val="id-ID"/>
        </w:rPr>
      </w:pPr>
    </w:p>
    <w:p w:rsidR="002E6DAB" w:rsidRPr="003A0BAF" w:rsidRDefault="002E6DAB" w:rsidP="003A0BAF">
      <w:pPr>
        <w:spacing w:after="0" w:line="360" w:lineRule="auto"/>
        <w:jc w:val="both"/>
        <w:rPr>
          <w:rFonts w:ascii="Times New Roman" w:hAnsi="Times New Roman" w:cs="Times New Roman"/>
          <w:sz w:val="24"/>
          <w:szCs w:val="24"/>
          <w:lang w:val="id-ID"/>
        </w:rPr>
      </w:pPr>
    </w:p>
    <w:sectPr w:rsidR="002E6DAB" w:rsidRPr="003A0BAF" w:rsidSect="00CB3636">
      <w:pgSz w:w="11907" w:h="16839" w:code="9"/>
      <w:pgMar w:top="1440" w:right="992" w:bottom="873" w:left="212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4A3" w:rsidRDefault="007A54A3" w:rsidP="002632CA">
      <w:pPr>
        <w:spacing w:after="0" w:line="240" w:lineRule="auto"/>
      </w:pPr>
      <w:r>
        <w:separator/>
      </w:r>
    </w:p>
  </w:endnote>
  <w:endnote w:type="continuationSeparator" w:id="1">
    <w:p w:rsidR="007A54A3" w:rsidRDefault="007A54A3" w:rsidP="002632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stral">
    <w:panose1 w:val="03090702030407020403"/>
    <w:charset w:val="00"/>
    <w:family w:val="script"/>
    <w:pitch w:val="variable"/>
    <w:sig w:usb0="00000287" w:usb1="00000000" w:usb2="00000000" w:usb3="00000000" w:csb0="0000009F" w:csb1="00000000"/>
  </w:font>
  <w:font w:name="Bahnschrift Light Condensed">
    <w:panose1 w:val="020B0502040204020203"/>
    <w:charset w:val="00"/>
    <w:family w:val="swiss"/>
    <w:pitch w:val="variable"/>
    <w:sig w:usb0="A00002C7" w:usb1="00000002" w:usb2="00000000" w:usb3="00000000" w:csb0="0000019F" w:csb1="00000000"/>
  </w:font>
  <w:font w:name="CIDFont+F4">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AE8" w:rsidRPr="00B53DCF" w:rsidRDefault="00C31AE8">
    <w:pPr>
      <w:pStyle w:val="Footer"/>
      <w:pBdr>
        <w:top w:val="thinThickSmallGap" w:sz="24" w:space="1" w:color="823B0B" w:themeColor="accent2" w:themeShade="7F"/>
      </w:pBdr>
      <w:rPr>
        <w:rFonts w:ascii="Bahnschrift Light Condensed" w:hAnsi="Bahnschrift Light Condensed"/>
        <w:b/>
        <w:color w:val="2E74B5" w:themeColor="accent1" w:themeShade="BF"/>
        <w:lang w:val="id-ID"/>
      </w:rPr>
    </w:pPr>
    <w:r w:rsidRPr="00B53DCF">
      <w:rPr>
        <w:rFonts w:ascii="Bahnschrift Light Condensed" w:hAnsi="Bahnschrift Light Condensed"/>
        <w:b/>
        <w:color w:val="2E74B5" w:themeColor="accent1" w:themeShade="BF"/>
        <w:lang w:val="id-ID"/>
      </w:rPr>
      <w:t>DINAS PENANAMAN MODAL DAN PELAYANAN TERPADU SATU PINTU</w:t>
    </w:r>
  </w:p>
  <w:p w:rsidR="00C31AE8" w:rsidRPr="00B53DCF" w:rsidRDefault="00C31AE8">
    <w:pPr>
      <w:pStyle w:val="Footer"/>
      <w:pBdr>
        <w:top w:val="thinThickSmallGap" w:sz="24" w:space="1" w:color="823B0B" w:themeColor="accent2" w:themeShade="7F"/>
      </w:pBdr>
      <w:rPr>
        <w:rFonts w:ascii="Bahnschrift Light Condensed" w:hAnsi="Bahnschrift Light Condensed"/>
        <w:b/>
        <w:color w:val="2E74B5" w:themeColor="accent1" w:themeShade="BF"/>
      </w:rPr>
    </w:pPr>
    <w:r w:rsidRPr="00B53DCF">
      <w:rPr>
        <w:rFonts w:ascii="Bahnschrift Light Condensed" w:hAnsi="Bahnschrift Light Condensed"/>
        <w:b/>
        <w:color w:val="2E74B5" w:themeColor="accent1" w:themeShade="BF"/>
        <w:lang w:val="id-ID"/>
      </w:rPr>
      <w:t>KABUPATEN BARITO UTARA</w:t>
    </w:r>
    <w:r w:rsidRPr="00B53DCF">
      <w:rPr>
        <w:rFonts w:ascii="Bahnschrift Light Condensed" w:hAnsi="Bahnschrift Light Condensed"/>
        <w:b/>
        <w:color w:val="2E74B5" w:themeColor="accent1" w:themeShade="BF"/>
      </w:rPr>
      <w:ptab w:relativeTo="margin" w:alignment="right" w:leader="none"/>
    </w:r>
    <w:r w:rsidRPr="00B53DCF">
      <w:rPr>
        <w:rFonts w:ascii="Bahnschrift Light Condensed" w:hAnsi="Bahnschrift Light Condensed"/>
        <w:b/>
        <w:color w:val="2E74B5" w:themeColor="accent1" w:themeShade="BF"/>
      </w:rPr>
      <w:t xml:space="preserve">Page </w:t>
    </w:r>
    <w:r w:rsidRPr="00B53DCF">
      <w:rPr>
        <w:rFonts w:ascii="Bahnschrift Light Condensed" w:hAnsi="Bahnschrift Light Condensed"/>
        <w:b/>
        <w:color w:val="2E74B5" w:themeColor="accent1" w:themeShade="BF"/>
      </w:rPr>
      <w:fldChar w:fldCharType="begin"/>
    </w:r>
    <w:r w:rsidRPr="00B53DCF">
      <w:rPr>
        <w:rFonts w:ascii="Bahnschrift Light Condensed" w:hAnsi="Bahnschrift Light Condensed"/>
        <w:b/>
        <w:color w:val="2E74B5" w:themeColor="accent1" w:themeShade="BF"/>
      </w:rPr>
      <w:instrText xml:space="preserve"> PAGE   \* MERGEFORMAT </w:instrText>
    </w:r>
    <w:r w:rsidRPr="00B53DCF">
      <w:rPr>
        <w:rFonts w:ascii="Bahnschrift Light Condensed" w:hAnsi="Bahnschrift Light Condensed"/>
        <w:b/>
        <w:color w:val="2E74B5" w:themeColor="accent1" w:themeShade="BF"/>
      </w:rPr>
      <w:fldChar w:fldCharType="separate"/>
    </w:r>
    <w:r w:rsidR="009F0B86">
      <w:rPr>
        <w:rFonts w:ascii="Bahnschrift Light Condensed" w:hAnsi="Bahnschrift Light Condensed"/>
        <w:b/>
        <w:noProof/>
        <w:color w:val="2E74B5" w:themeColor="accent1" w:themeShade="BF"/>
      </w:rPr>
      <w:t>43</w:t>
    </w:r>
    <w:r w:rsidRPr="00B53DCF">
      <w:rPr>
        <w:rFonts w:ascii="Bahnschrift Light Condensed" w:hAnsi="Bahnschrift Light Condensed"/>
        <w:b/>
        <w:color w:val="2E74B5" w:themeColor="accent1" w:themeShade="BF"/>
      </w:rPr>
      <w:fldChar w:fldCharType="end"/>
    </w:r>
  </w:p>
  <w:p w:rsidR="00C31AE8" w:rsidRPr="00B53DCF" w:rsidRDefault="00C31AE8" w:rsidP="00BD2C87">
    <w:pPr>
      <w:pStyle w:val="Footer"/>
      <w:rPr>
        <w:rFonts w:ascii="Bahnschrift Light Condensed" w:hAnsi="Bahnschrift Light Condensed"/>
        <w:b/>
        <w:color w:val="2E74B5" w:themeColor="accent1" w:themeShade="B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4A3" w:rsidRDefault="007A54A3" w:rsidP="002632CA">
      <w:pPr>
        <w:spacing w:after="0" w:line="240" w:lineRule="auto"/>
      </w:pPr>
      <w:r>
        <w:separator/>
      </w:r>
    </w:p>
  </w:footnote>
  <w:footnote w:type="continuationSeparator" w:id="1">
    <w:p w:rsidR="007A54A3" w:rsidRDefault="007A54A3" w:rsidP="002632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313"/>
      <w:gridCol w:w="2705"/>
    </w:tblGrid>
    <w:tr w:rsidR="00C31AE8">
      <w:tc>
        <w:tcPr>
          <w:tcW w:w="3500" w:type="pct"/>
          <w:tcBorders>
            <w:bottom w:val="single" w:sz="4" w:space="0" w:color="auto"/>
          </w:tcBorders>
          <w:vAlign w:val="bottom"/>
        </w:tcPr>
        <w:p w:rsidR="00C31AE8" w:rsidRPr="00B53DCF" w:rsidRDefault="00C31AE8" w:rsidP="00B53DCF">
          <w:pPr>
            <w:pStyle w:val="Header"/>
            <w:jc w:val="right"/>
            <w:rPr>
              <w:rFonts w:ascii="Mistral" w:hAnsi="Mistral"/>
              <w:bCs/>
              <w:noProof/>
              <w:color w:val="0070C0"/>
              <w:sz w:val="20"/>
              <w:szCs w:val="20"/>
              <w:lang w:val="id-ID"/>
            </w:rPr>
          </w:pPr>
          <w:sdt>
            <w:sdtPr>
              <w:rPr>
                <w:rFonts w:ascii="Mistral" w:hAnsi="Mistral"/>
                <w:b/>
                <w:bCs/>
                <w:caps/>
                <w:color w:val="0070C0"/>
                <w:sz w:val="20"/>
                <w:szCs w:val="20"/>
              </w:rPr>
              <w:alias w:val="Title"/>
              <w:id w:val="77677295"/>
              <w:placeholder>
                <w:docPart w:val="B817BB280AEB4D87A90EAF461EE9D942"/>
              </w:placeholder>
              <w:dataBinding w:prefixMappings="xmlns:ns0='http://schemas.openxmlformats.org/package/2006/metadata/core-properties' xmlns:ns1='http://purl.org/dc/elements/1.1/'" w:xpath="/ns0:coreProperties[1]/ns1:title[1]" w:storeItemID="{6C3C8BC8-F283-45AE-878A-BAB7291924A1}"/>
              <w:text/>
            </w:sdtPr>
            <w:sdtContent>
              <w:r w:rsidRPr="00B53DCF">
                <w:rPr>
                  <w:rFonts w:ascii="Mistral" w:hAnsi="Mistral"/>
                  <w:b/>
                  <w:bCs/>
                  <w:caps/>
                  <w:color w:val="0070C0"/>
                  <w:sz w:val="20"/>
                  <w:szCs w:val="20"/>
                  <w:lang w:val="id-ID"/>
                </w:rPr>
                <w:t>LAPORAN KINERJA INSTANSI PEMERINTAH</w:t>
              </w:r>
            </w:sdtContent>
          </w:sdt>
        </w:p>
      </w:tc>
      <w:sdt>
        <w:sdtPr>
          <w:rPr>
            <w:rFonts w:ascii="Mistral" w:hAnsi="Mistral"/>
            <w:color w:val="0070C0"/>
            <w:sz w:val="20"/>
            <w:szCs w:val="20"/>
          </w:rPr>
          <w:alias w:val="Date"/>
          <w:id w:val="77677290"/>
          <w:placeholder>
            <w:docPart w:val="972A61E205A64F45B1E9A0267B2CC50D"/>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C31AE8" w:rsidRPr="00B53DCF" w:rsidRDefault="00C31AE8" w:rsidP="003905F8">
              <w:pPr>
                <w:pStyle w:val="Header"/>
                <w:rPr>
                  <w:rFonts w:ascii="Mistral" w:hAnsi="Mistral"/>
                  <w:color w:val="0070C0"/>
                  <w:sz w:val="20"/>
                  <w:szCs w:val="20"/>
                </w:rPr>
              </w:pPr>
              <w:r w:rsidRPr="00B53DCF">
                <w:rPr>
                  <w:rFonts w:ascii="Mistral" w:hAnsi="Mistral"/>
                  <w:color w:val="0070C0"/>
                  <w:sz w:val="20"/>
                  <w:szCs w:val="20"/>
                </w:rPr>
                <w:t xml:space="preserve"> 201</w:t>
              </w:r>
              <w:r>
                <w:rPr>
                  <w:rFonts w:ascii="Mistral" w:hAnsi="Mistral"/>
                  <w:color w:val="0070C0"/>
                  <w:sz w:val="20"/>
                  <w:szCs w:val="20"/>
                  <w:lang w:val="id-ID"/>
                </w:rPr>
                <w:t>8</w:t>
              </w:r>
            </w:p>
          </w:tc>
        </w:sdtContent>
      </w:sdt>
    </w:tr>
  </w:tbl>
  <w:p w:rsidR="00C31AE8" w:rsidRDefault="00C31A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5804"/>
    <w:multiLevelType w:val="hybridMultilevel"/>
    <w:tmpl w:val="8B48B930"/>
    <w:lvl w:ilvl="0" w:tplc="FC4CBE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23258A"/>
    <w:multiLevelType w:val="hybridMultilevel"/>
    <w:tmpl w:val="B316016A"/>
    <w:lvl w:ilvl="0" w:tplc="1742BC58">
      <w:start w:val="1"/>
      <w:numFmt w:val="lowerLetter"/>
      <w:lvlText w:val="%1)"/>
      <w:lvlJc w:val="left"/>
      <w:pPr>
        <w:ind w:left="2050" w:hanging="360"/>
      </w:pPr>
      <w:rPr>
        <w:rFonts w:hint="default"/>
      </w:rPr>
    </w:lvl>
    <w:lvl w:ilvl="1" w:tplc="04210019" w:tentative="1">
      <w:start w:val="1"/>
      <w:numFmt w:val="lowerLetter"/>
      <w:lvlText w:val="%2."/>
      <w:lvlJc w:val="left"/>
      <w:pPr>
        <w:ind w:left="2050" w:hanging="360"/>
      </w:pPr>
    </w:lvl>
    <w:lvl w:ilvl="2" w:tplc="0421001B" w:tentative="1">
      <w:start w:val="1"/>
      <w:numFmt w:val="lowerRoman"/>
      <w:lvlText w:val="%3."/>
      <w:lvlJc w:val="right"/>
      <w:pPr>
        <w:ind w:left="2770" w:hanging="180"/>
      </w:pPr>
    </w:lvl>
    <w:lvl w:ilvl="3" w:tplc="0421000F" w:tentative="1">
      <w:start w:val="1"/>
      <w:numFmt w:val="decimal"/>
      <w:lvlText w:val="%4."/>
      <w:lvlJc w:val="left"/>
      <w:pPr>
        <w:ind w:left="3490" w:hanging="360"/>
      </w:pPr>
    </w:lvl>
    <w:lvl w:ilvl="4" w:tplc="04210019" w:tentative="1">
      <w:start w:val="1"/>
      <w:numFmt w:val="lowerLetter"/>
      <w:lvlText w:val="%5."/>
      <w:lvlJc w:val="left"/>
      <w:pPr>
        <w:ind w:left="4210" w:hanging="360"/>
      </w:pPr>
    </w:lvl>
    <w:lvl w:ilvl="5" w:tplc="0421001B" w:tentative="1">
      <w:start w:val="1"/>
      <w:numFmt w:val="lowerRoman"/>
      <w:lvlText w:val="%6."/>
      <w:lvlJc w:val="right"/>
      <w:pPr>
        <w:ind w:left="4930" w:hanging="180"/>
      </w:pPr>
    </w:lvl>
    <w:lvl w:ilvl="6" w:tplc="0421000F" w:tentative="1">
      <w:start w:val="1"/>
      <w:numFmt w:val="decimal"/>
      <w:lvlText w:val="%7."/>
      <w:lvlJc w:val="left"/>
      <w:pPr>
        <w:ind w:left="5650" w:hanging="360"/>
      </w:pPr>
    </w:lvl>
    <w:lvl w:ilvl="7" w:tplc="04210019" w:tentative="1">
      <w:start w:val="1"/>
      <w:numFmt w:val="lowerLetter"/>
      <w:lvlText w:val="%8."/>
      <w:lvlJc w:val="left"/>
      <w:pPr>
        <w:ind w:left="6370" w:hanging="360"/>
      </w:pPr>
    </w:lvl>
    <w:lvl w:ilvl="8" w:tplc="0421001B" w:tentative="1">
      <w:start w:val="1"/>
      <w:numFmt w:val="lowerRoman"/>
      <w:lvlText w:val="%9."/>
      <w:lvlJc w:val="right"/>
      <w:pPr>
        <w:ind w:left="7090" w:hanging="180"/>
      </w:pPr>
    </w:lvl>
  </w:abstractNum>
  <w:abstractNum w:abstractNumId="2">
    <w:nsid w:val="158C49ED"/>
    <w:multiLevelType w:val="hybridMultilevel"/>
    <w:tmpl w:val="BF9A2C4C"/>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nsid w:val="169B74D1"/>
    <w:multiLevelType w:val="hybridMultilevel"/>
    <w:tmpl w:val="685C24D8"/>
    <w:lvl w:ilvl="0" w:tplc="04210001">
      <w:start w:val="1"/>
      <w:numFmt w:val="bullet"/>
      <w:lvlText w:val=""/>
      <w:lvlJc w:val="left"/>
      <w:pPr>
        <w:ind w:left="1996" w:hanging="360"/>
      </w:pPr>
      <w:rPr>
        <w:rFonts w:ascii="Symbol" w:hAnsi="Symbol"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
    <w:nsid w:val="18B6348D"/>
    <w:multiLevelType w:val="hybridMultilevel"/>
    <w:tmpl w:val="870417F6"/>
    <w:lvl w:ilvl="0" w:tplc="2926E8B6">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2C177F"/>
    <w:multiLevelType w:val="hybridMultilevel"/>
    <w:tmpl w:val="22B60C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C035A37"/>
    <w:multiLevelType w:val="hybridMultilevel"/>
    <w:tmpl w:val="6ACA4EC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1F872887"/>
    <w:multiLevelType w:val="hybridMultilevel"/>
    <w:tmpl w:val="BB5C309C"/>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8">
    <w:nsid w:val="26320336"/>
    <w:multiLevelType w:val="hybridMultilevel"/>
    <w:tmpl w:val="A1689F0C"/>
    <w:lvl w:ilvl="0" w:tplc="15AE31BA">
      <w:start w:val="1"/>
      <w:numFmt w:val="decimal"/>
      <w:lvlText w:val="%1."/>
      <w:lvlJc w:val="left"/>
      <w:pPr>
        <w:ind w:left="502" w:hanging="360"/>
      </w:pPr>
      <w:rPr>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C90418D"/>
    <w:multiLevelType w:val="hybridMultilevel"/>
    <w:tmpl w:val="E5AA455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341A16E1"/>
    <w:multiLevelType w:val="hybridMultilevel"/>
    <w:tmpl w:val="4CBE84BE"/>
    <w:lvl w:ilvl="0" w:tplc="57143040">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1">
    <w:nsid w:val="365348E9"/>
    <w:multiLevelType w:val="hybridMultilevel"/>
    <w:tmpl w:val="463E40BE"/>
    <w:lvl w:ilvl="0" w:tplc="E17251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057960"/>
    <w:multiLevelType w:val="hybridMultilevel"/>
    <w:tmpl w:val="C3841BFA"/>
    <w:lvl w:ilvl="0" w:tplc="0421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0D0384A">
      <w:start w:val="1"/>
      <w:numFmt w:val="lowerLetter"/>
      <w:lvlText w:val="%3)"/>
      <w:lvlJc w:val="left"/>
      <w:pPr>
        <w:ind w:left="2430" w:hanging="45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4">
    <w:nsid w:val="3F780CE8"/>
    <w:multiLevelType w:val="hybridMultilevel"/>
    <w:tmpl w:val="9BACA39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5">
    <w:nsid w:val="41E645F8"/>
    <w:multiLevelType w:val="hybridMultilevel"/>
    <w:tmpl w:val="FC340AF2"/>
    <w:lvl w:ilvl="0" w:tplc="04210017">
      <w:start w:val="1"/>
      <w:numFmt w:val="lowerLetter"/>
      <w:lvlText w:val="%1)"/>
      <w:lvlJc w:val="left"/>
      <w:pPr>
        <w:ind w:left="2638" w:hanging="360"/>
      </w:pPr>
    </w:lvl>
    <w:lvl w:ilvl="1" w:tplc="04210019" w:tentative="1">
      <w:start w:val="1"/>
      <w:numFmt w:val="lowerLetter"/>
      <w:lvlText w:val="%2."/>
      <w:lvlJc w:val="left"/>
      <w:pPr>
        <w:ind w:left="3358" w:hanging="360"/>
      </w:pPr>
    </w:lvl>
    <w:lvl w:ilvl="2" w:tplc="0421001B" w:tentative="1">
      <w:start w:val="1"/>
      <w:numFmt w:val="lowerRoman"/>
      <w:lvlText w:val="%3."/>
      <w:lvlJc w:val="right"/>
      <w:pPr>
        <w:ind w:left="4078" w:hanging="180"/>
      </w:pPr>
    </w:lvl>
    <w:lvl w:ilvl="3" w:tplc="0421000F" w:tentative="1">
      <w:start w:val="1"/>
      <w:numFmt w:val="decimal"/>
      <w:lvlText w:val="%4."/>
      <w:lvlJc w:val="left"/>
      <w:pPr>
        <w:ind w:left="4798" w:hanging="360"/>
      </w:pPr>
    </w:lvl>
    <w:lvl w:ilvl="4" w:tplc="04210019" w:tentative="1">
      <w:start w:val="1"/>
      <w:numFmt w:val="lowerLetter"/>
      <w:lvlText w:val="%5."/>
      <w:lvlJc w:val="left"/>
      <w:pPr>
        <w:ind w:left="5518" w:hanging="360"/>
      </w:pPr>
    </w:lvl>
    <w:lvl w:ilvl="5" w:tplc="0421001B" w:tentative="1">
      <w:start w:val="1"/>
      <w:numFmt w:val="lowerRoman"/>
      <w:lvlText w:val="%6."/>
      <w:lvlJc w:val="right"/>
      <w:pPr>
        <w:ind w:left="6238" w:hanging="180"/>
      </w:pPr>
    </w:lvl>
    <w:lvl w:ilvl="6" w:tplc="0421000F" w:tentative="1">
      <w:start w:val="1"/>
      <w:numFmt w:val="decimal"/>
      <w:lvlText w:val="%7."/>
      <w:lvlJc w:val="left"/>
      <w:pPr>
        <w:ind w:left="6958" w:hanging="360"/>
      </w:pPr>
    </w:lvl>
    <w:lvl w:ilvl="7" w:tplc="04210019" w:tentative="1">
      <w:start w:val="1"/>
      <w:numFmt w:val="lowerLetter"/>
      <w:lvlText w:val="%8."/>
      <w:lvlJc w:val="left"/>
      <w:pPr>
        <w:ind w:left="7678" w:hanging="360"/>
      </w:pPr>
    </w:lvl>
    <w:lvl w:ilvl="8" w:tplc="0421001B" w:tentative="1">
      <w:start w:val="1"/>
      <w:numFmt w:val="lowerRoman"/>
      <w:lvlText w:val="%9."/>
      <w:lvlJc w:val="right"/>
      <w:pPr>
        <w:ind w:left="8398" w:hanging="180"/>
      </w:pPr>
    </w:lvl>
  </w:abstractNum>
  <w:abstractNum w:abstractNumId="16">
    <w:nsid w:val="423936AC"/>
    <w:multiLevelType w:val="hybridMultilevel"/>
    <w:tmpl w:val="F0163A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3DA3A04"/>
    <w:multiLevelType w:val="hybridMultilevel"/>
    <w:tmpl w:val="E8BE58A2"/>
    <w:lvl w:ilvl="0" w:tplc="F92A436C">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43DA5489"/>
    <w:multiLevelType w:val="singleLevel"/>
    <w:tmpl w:val="8FE48E36"/>
    <w:lvl w:ilvl="0">
      <w:start w:val="1"/>
      <w:numFmt w:val="decimal"/>
      <w:lvlText w:val="(%1)"/>
      <w:lvlJc w:val="left"/>
      <w:pPr>
        <w:tabs>
          <w:tab w:val="num" w:pos="1980"/>
        </w:tabs>
        <w:ind w:left="1980" w:hanging="360"/>
      </w:pPr>
      <w:rPr>
        <w:rFonts w:hint="default"/>
      </w:rPr>
    </w:lvl>
  </w:abstractNum>
  <w:abstractNum w:abstractNumId="19">
    <w:nsid w:val="452D1151"/>
    <w:multiLevelType w:val="hybridMultilevel"/>
    <w:tmpl w:val="212AA932"/>
    <w:lvl w:ilvl="0" w:tplc="67DCC616">
      <w:start w:val="1"/>
      <w:numFmt w:val="upperLetter"/>
      <w:lvlText w:val="%1."/>
      <w:lvlJc w:val="left"/>
      <w:pPr>
        <w:ind w:left="720" w:hanging="360"/>
      </w:pPr>
      <w:rPr>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C70863"/>
    <w:multiLevelType w:val="hybridMultilevel"/>
    <w:tmpl w:val="3460C632"/>
    <w:lvl w:ilvl="0" w:tplc="FCD4DB04">
      <w:start w:val="1"/>
      <w:numFmt w:val="upperLetter"/>
      <w:lvlText w:val="%1."/>
      <w:lvlJc w:val="left"/>
      <w:pPr>
        <w:ind w:left="360" w:hanging="36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17E06"/>
    <w:multiLevelType w:val="hybridMultilevel"/>
    <w:tmpl w:val="5D82A8DC"/>
    <w:lvl w:ilvl="0" w:tplc="83109A9A">
      <w:start w:val="1"/>
      <w:numFmt w:val="lowerLetter"/>
      <w:lvlText w:val="%1."/>
      <w:lvlJc w:val="left"/>
      <w:pPr>
        <w:ind w:left="786" w:hanging="360"/>
      </w:pPr>
      <w:rPr>
        <w:rFonts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2">
    <w:nsid w:val="4BAA0567"/>
    <w:multiLevelType w:val="hybridMultilevel"/>
    <w:tmpl w:val="4CBE84BE"/>
    <w:lvl w:ilvl="0" w:tplc="57143040">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3">
    <w:nsid w:val="4C051D47"/>
    <w:multiLevelType w:val="hybridMultilevel"/>
    <w:tmpl w:val="E8BE58A2"/>
    <w:lvl w:ilvl="0" w:tplc="F92A436C">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4CD66CD4"/>
    <w:multiLevelType w:val="hybridMultilevel"/>
    <w:tmpl w:val="4B764FC0"/>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5">
    <w:nsid w:val="509A692D"/>
    <w:multiLevelType w:val="hybridMultilevel"/>
    <w:tmpl w:val="3B1E7E08"/>
    <w:lvl w:ilvl="0" w:tplc="04210017">
      <w:start w:val="1"/>
      <w:numFmt w:val="lowerLetter"/>
      <w:lvlText w:val="%1)"/>
      <w:lvlJc w:val="left"/>
      <w:pPr>
        <w:ind w:left="78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58750DD"/>
    <w:multiLevelType w:val="hybridMultilevel"/>
    <w:tmpl w:val="46965880"/>
    <w:lvl w:ilvl="0" w:tplc="0421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C230070"/>
    <w:multiLevelType w:val="hybridMultilevel"/>
    <w:tmpl w:val="AC9429E4"/>
    <w:lvl w:ilvl="0" w:tplc="04210019">
      <w:start w:val="1"/>
      <w:numFmt w:val="lowerLetter"/>
      <w:lvlText w:val="%1."/>
      <w:lvlJc w:val="left"/>
      <w:pPr>
        <w:ind w:left="1146" w:hanging="360"/>
      </w:p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8">
    <w:nsid w:val="5CC53B71"/>
    <w:multiLevelType w:val="hybridMultilevel"/>
    <w:tmpl w:val="4CBE84BE"/>
    <w:lvl w:ilvl="0" w:tplc="57143040">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9">
    <w:nsid w:val="5CEA3D86"/>
    <w:multiLevelType w:val="hybridMultilevel"/>
    <w:tmpl w:val="4CBE84BE"/>
    <w:lvl w:ilvl="0" w:tplc="57143040">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0">
    <w:nsid w:val="61F00FF1"/>
    <w:multiLevelType w:val="hybridMultilevel"/>
    <w:tmpl w:val="83F03510"/>
    <w:lvl w:ilvl="0" w:tplc="04210001">
      <w:start w:val="1"/>
      <w:numFmt w:val="bullet"/>
      <w:lvlText w:val=""/>
      <w:lvlJc w:val="left"/>
      <w:pPr>
        <w:ind w:left="1434" w:hanging="360"/>
      </w:pPr>
      <w:rPr>
        <w:rFonts w:ascii="Symbol" w:hAnsi="Symbol" w:hint="default"/>
      </w:rPr>
    </w:lvl>
    <w:lvl w:ilvl="1" w:tplc="04210003" w:tentative="1">
      <w:start w:val="1"/>
      <w:numFmt w:val="bullet"/>
      <w:lvlText w:val="o"/>
      <w:lvlJc w:val="left"/>
      <w:pPr>
        <w:ind w:left="2154" w:hanging="360"/>
      </w:pPr>
      <w:rPr>
        <w:rFonts w:ascii="Courier New" w:hAnsi="Courier New" w:cs="Courier New" w:hint="default"/>
      </w:rPr>
    </w:lvl>
    <w:lvl w:ilvl="2" w:tplc="04210005" w:tentative="1">
      <w:start w:val="1"/>
      <w:numFmt w:val="bullet"/>
      <w:lvlText w:val=""/>
      <w:lvlJc w:val="left"/>
      <w:pPr>
        <w:ind w:left="2874" w:hanging="360"/>
      </w:pPr>
      <w:rPr>
        <w:rFonts w:ascii="Wingdings" w:hAnsi="Wingdings" w:hint="default"/>
      </w:rPr>
    </w:lvl>
    <w:lvl w:ilvl="3" w:tplc="04210001" w:tentative="1">
      <w:start w:val="1"/>
      <w:numFmt w:val="bullet"/>
      <w:lvlText w:val=""/>
      <w:lvlJc w:val="left"/>
      <w:pPr>
        <w:ind w:left="3594" w:hanging="360"/>
      </w:pPr>
      <w:rPr>
        <w:rFonts w:ascii="Symbol" w:hAnsi="Symbol" w:hint="default"/>
      </w:rPr>
    </w:lvl>
    <w:lvl w:ilvl="4" w:tplc="04210003" w:tentative="1">
      <w:start w:val="1"/>
      <w:numFmt w:val="bullet"/>
      <w:lvlText w:val="o"/>
      <w:lvlJc w:val="left"/>
      <w:pPr>
        <w:ind w:left="4314" w:hanging="360"/>
      </w:pPr>
      <w:rPr>
        <w:rFonts w:ascii="Courier New" w:hAnsi="Courier New" w:cs="Courier New" w:hint="default"/>
      </w:rPr>
    </w:lvl>
    <w:lvl w:ilvl="5" w:tplc="04210005" w:tentative="1">
      <w:start w:val="1"/>
      <w:numFmt w:val="bullet"/>
      <w:lvlText w:val=""/>
      <w:lvlJc w:val="left"/>
      <w:pPr>
        <w:ind w:left="5034" w:hanging="360"/>
      </w:pPr>
      <w:rPr>
        <w:rFonts w:ascii="Wingdings" w:hAnsi="Wingdings" w:hint="default"/>
      </w:rPr>
    </w:lvl>
    <w:lvl w:ilvl="6" w:tplc="04210001" w:tentative="1">
      <w:start w:val="1"/>
      <w:numFmt w:val="bullet"/>
      <w:lvlText w:val=""/>
      <w:lvlJc w:val="left"/>
      <w:pPr>
        <w:ind w:left="5754" w:hanging="360"/>
      </w:pPr>
      <w:rPr>
        <w:rFonts w:ascii="Symbol" w:hAnsi="Symbol" w:hint="default"/>
      </w:rPr>
    </w:lvl>
    <w:lvl w:ilvl="7" w:tplc="04210003" w:tentative="1">
      <w:start w:val="1"/>
      <w:numFmt w:val="bullet"/>
      <w:lvlText w:val="o"/>
      <w:lvlJc w:val="left"/>
      <w:pPr>
        <w:ind w:left="6474" w:hanging="360"/>
      </w:pPr>
      <w:rPr>
        <w:rFonts w:ascii="Courier New" w:hAnsi="Courier New" w:cs="Courier New" w:hint="default"/>
      </w:rPr>
    </w:lvl>
    <w:lvl w:ilvl="8" w:tplc="04210005" w:tentative="1">
      <w:start w:val="1"/>
      <w:numFmt w:val="bullet"/>
      <w:lvlText w:val=""/>
      <w:lvlJc w:val="left"/>
      <w:pPr>
        <w:ind w:left="7194" w:hanging="360"/>
      </w:pPr>
      <w:rPr>
        <w:rFonts w:ascii="Wingdings" w:hAnsi="Wingdings" w:hint="default"/>
      </w:rPr>
    </w:lvl>
  </w:abstractNum>
  <w:abstractNum w:abstractNumId="31">
    <w:nsid w:val="64294704"/>
    <w:multiLevelType w:val="hybridMultilevel"/>
    <w:tmpl w:val="F0163A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4E441C0"/>
    <w:multiLevelType w:val="hybridMultilevel"/>
    <w:tmpl w:val="43428588"/>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3">
    <w:nsid w:val="6C2F1CB1"/>
    <w:multiLevelType w:val="hybridMultilevel"/>
    <w:tmpl w:val="9E9C4BDE"/>
    <w:lvl w:ilvl="0" w:tplc="04090001">
      <w:start w:val="1"/>
      <w:numFmt w:val="bullet"/>
      <w:lvlText w:val=""/>
      <w:lvlJc w:val="left"/>
      <w:pPr>
        <w:ind w:left="818" w:hanging="360"/>
      </w:pPr>
      <w:rPr>
        <w:rFonts w:ascii="Symbol" w:hAnsi="Symbol" w:hint="default"/>
      </w:rPr>
    </w:lvl>
    <w:lvl w:ilvl="1" w:tplc="04210001">
      <w:start w:val="1"/>
      <w:numFmt w:val="bullet"/>
      <w:lvlText w:val=""/>
      <w:lvlJc w:val="left"/>
      <w:pPr>
        <w:ind w:left="1538" w:hanging="360"/>
      </w:pPr>
      <w:rPr>
        <w:rFonts w:ascii="Symbol" w:hAnsi="Symbol"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nsid w:val="6C7C19EA"/>
    <w:multiLevelType w:val="hybridMultilevel"/>
    <w:tmpl w:val="D6EE121C"/>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70040CAE"/>
    <w:multiLevelType w:val="hybridMultilevel"/>
    <w:tmpl w:val="25242924"/>
    <w:lvl w:ilvl="0" w:tplc="04210001">
      <w:start w:val="1"/>
      <w:numFmt w:val="bullet"/>
      <w:lvlText w:val=""/>
      <w:lvlJc w:val="left"/>
      <w:pPr>
        <w:ind w:left="2421" w:hanging="360"/>
      </w:pPr>
      <w:rPr>
        <w:rFonts w:ascii="Symbol" w:hAnsi="Symbol" w:hint="default"/>
      </w:rPr>
    </w:lvl>
    <w:lvl w:ilvl="1" w:tplc="04210003" w:tentative="1">
      <w:start w:val="1"/>
      <w:numFmt w:val="bullet"/>
      <w:lvlText w:val="o"/>
      <w:lvlJc w:val="left"/>
      <w:pPr>
        <w:ind w:left="3141" w:hanging="360"/>
      </w:pPr>
      <w:rPr>
        <w:rFonts w:ascii="Courier New" w:hAnsi="Courier New" w:cs="Courier New" w:hint="default"/>
      </w:rPr>
    </w:lvl>
    <w:lvl w:ilvl="2" w:tplc="04210005" w:tentative="1">
      <w:start w:val="1"/>
      <w:numFmt w:val="bullet"/>
      <w:lvlText w:val=""/>
      <w:lvlJc w:val="left"/>
      <w:pPr>
        <w:ind w:left="3861" w:hanging="360"/>
      </w:pPr>
      <w:rPr>
        <w:rFonts w:ascii="Wingdings" w:hAnsi="Wingdings" w:hint="default"/>
      </w:rPr>
    </w:lvl>
    <w:lvl w:ilvl="3" w:tplc="04210001" w:tentative="1">
      <w:start w:val="1"/>
      <w:numFmt w:val="bullet"/>
      <w:lvlText w:val=""/>
      <w:lvlJc w:val="left"/>
      <w:pPr>
        <w:ind w:left="4581" w:hanging="360"/>
      </w:pPr>
      <w:rPr>
        <w:rFonts w:ascii="Symbol" w:hAnsi="Symbol" w:hint="default"/>
      </w:rPr>
    </w:lvl>
    <w:lvl w:ilvl="4" w:tplc="04210003" w:tentative="1">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36">
    <w:nsid w:val="70C756AA"/>
    <w:multiLevelType w:val="hybridMultilevel"/>
    <w:tmpl w:val="4EAA1E24"/>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7">
    <w:nsid w:val="738B5CBA"/>
    <w:multiLevelType w:val="hybridMultilevel"/>
    <w:tmpl w:val="FDD69460"/>
    <w:lvl w:ilvl="0" w:tplc="9BB8664C">
      <w:start w:val="1"/>
      <w:numFmt w:val="upperLetter"/>
      <w:lvlText w:val="%1."/>
      <w:lvlJc w:val="left"/>
      <w:pPr>
        <w:ind w:left="720" w:hanging="36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76227B"/>
    <w:multiLevelType w:val="hybridMultilevel"/>
    <w:tmpl w:val="4CBE84BE"/>
    <w:lvl w:ilvl="0" w:tplc="57143040">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9">
    <w:nsid w:val="75242AEC"/>
    <w:multiLevelType w:val="hybridMultilevel"/>
    <w:tmpl w:val="C3841BFA"/>
    <w:lvl w:ilvl="0" w:tplc="0421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0D0384A">
      <w:start w:val="1"/>
      <w:numFmt w:val="lowerLetter"/>
      <w:lvlText w:val="%3)"/>
      <w:lvlJc w:val="left"/>
      <w:pPr>
        <w:ind w:left="2430" w:hanging="45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30093E"/>
    <w:multiLevelType w:val="hybridMultilevel"/>
    <w:tmpl w:val="E8BE58A2"/>
    <w:lvl w:ilvl="0" w:tplc="F92A436C">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1">
    <w:nsid w:val="78355F63"/>
    <w:multiLevelType w:val="hybridMultilevel"/>
    <w:tmpl w:val="C17C3F98"/>
    <w:lvl w:ilvl="0" w:tplc="0E308AC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78D54568"/>
    <w:multiLevelType w:val="hybridMultilevel"/>
    <w:tmpl w:val="E474C8A4"/>
    <w:lvl w:ilvl="0" w:tplc="04210001">
      <w:start w:val="1"/>
      <w:numFmt w:val="bullet"/>
      <w:lvlText w:val=""/>
      <w:lvlJc w:val="left"/>
      <w:pPr>
        <w:ind w:left="2143" w:hanging="360"/>
      </w:pPr>
      <w:rPr>
        <w:rFonts w:ascii="Symbol" w:hAnsi="Symbol" w:hint="default"/>
      </w:rPr>
    </w:lvl>
    <w:lvl w:ilvl="1" w:tplc="04210003" w:tentative="1">
      <w:start w:val="1"/>
      <w:numFmt w:val="bullet"/>
      <w:lvlText w:val="o"/>
      <w:lvlJc w:val="left"/>
      <w:pPr>
        <w:ind w:left="2863" w:hanging="360"/>
      </w:pPr>
      <w:rPr>
        <w:rFonts w:ascii="Courier New" w:hAnsi="Courier New" w:cs="Courier New" w:hint="default"/>
      </w:rPr>
    </w:lvl>
    <w:lvl w:ilvl="2" w:tplc="04210005" w:tentative="1">
      <w:start w:val="1"/>
      <w:numFmt w:val="bullet"/>
      <w:lvlText w:val=""/>
      <w:lvlJc w:val="left"/>
      <w:pPr>
        <w:ind w:left="3583" w:hanging="360"/>
      </w:pPr>
      <w:rPr>
        <w:rFonts w:ascii="Wingdings" w:hAnsi="Wingdings" w:hint="default"/>
      </w:rPr>
    </w:lvl>
    <w:lvl w:ilvl="3" w:tplc="04210001" w:tentative="1">
      <w:start w:val="1"/>
      <w:numFmt w:val="bullet"/>
      <w:lvlText w:val=""/>
      <w:lvlJc w:val="left"/>
      <w:pPr>
        <w:ind w:left="4303" w:hanging="360"/>
      </w:pPr>
      <w:rPr>
        <w:rFonts w:ascii="Symbol" w:hAnsi="Symbol" w:hint="default"/>
      </w:rPr>
    </w:lvl>
    <w:lvl w:ilvl="4" w:tplc="04210003" w:tentative="1">
      <w:start w:val="1"/>
      <w:numFmt w:val="bullet"/>
      <w:lvlText w:val="o"/>
      <w:lvlJc w:val="left"/>
      <w:pPr>
        <w:ind w:left="5023" w:hanging="360"/>
      </w:pPr>
      <w:rPr>
        <w:rFonts w:ascii="Courier New" w:hAnsi="Courier New" w:cs="Courier New" w:hint="default"/>
      </w:rPr>
    </w:lvl>
    <w:lvl w:ilvl="5" w:tplc="04210005" w:tentative="1">
      <w:start w:val="1"/>
      <w:numFmt w:val="bullet"/>
      <w:lvlText w:val=""/>
      <w:lvlJc w:val="left"/>
      <w:pPr>
        <w:ind w:left="5743" w:hanging="360"/>
      </w:pPr>
      <w:rPr>
        <w:rFonts w:ascii="Wingdings" w:hAnsi="Wingdings" w:hint="default"/>
      </w:rPr>
    </w:lvl>
    <w:lvl w:ilvl="6" w:tplc="04210001" w:tentative="1">
      <w:start w:val="1"/>
      <w:numFmt w:val="bullet"/>
      <w:lvlText w:val=""/>
      <w:lvlJc w:val="left"/>
      <w:pPr>
        <w:ind w:left="6463" w:hanging="360"/>
      </w:pPr>
      <w:rPr>
        <w:rFonts w:ascii="Symbol" w:hAnsi="Symbol" w:hint="default"/>
      </w:rPr>
    </w:lvl>
    <w:lvl w:ilvl="7" w:tplc="04210003" w:tentative="1">
      <w:start w:val="1"/>
      <w:numFmt w:val="bullet"/>
      <w:lvlText w:val="o"/>
      <w:lvlJc w:val="left"/>
      <w:pPr>
        <w:ind w:left="7183" w:hanging="360"/>
      </w:pPr>
      <w:rPr>
        <w:rFonts w:ascii="Courier New" w:hAnsi="Courier New" w:cs="Courier New" w:hint="default"/>
      </w:rPr>
    </w:lvl>
    <w:lvl w:ilvl="8" w:tplc="04210005" w:tentative="1">
      <w:start w:val="1"/>
      <w:numFmt w:val="bullet"/>
      <w:lvlText w:val=""/>
      <w:lvlJc w:val="left"/>
      <w:pPr>
        <w:ind w:left="7903" w:hanging="360"/>
      </w:pPr>
      <w:rPr>
        <w:rFonts w:ascii="Wingdings" w:hAnsi="Wingdings" w:hint="default"/>
      </w:rPr>
    </w:lvl>
  </w:abstractNum>
  <w:num w:numId="1">
    <w:abstractNumId w:val="20"/>
  </w:num>
  <w:num w:numId="2">
    <w:abstractNumId w:val="9"/>
  </w:num>
  <w:num w:numId="3">
    <w:abstractNumId w:val="31"/>
  </w:num>
  <w:num w:numId="4">
    <w:abstractNumId w:val="25"/>
  </w:num>
  <w:num w:numId="5">
    <w:abstractNumId w:val="11"/>
  </w:num>
  <w:num w:numId="6">
    <w:abstractNumId w:val="0"/>
  </w:num>
  <w:num w:numId="7">
    <w:abstractNumId w:val="41"/>
  </w:num>
  <w:num w:numId="8">
    <w:abstractNumId w:val="40"/>
  </w:num>
  <w:num w:numId="9">
    <w:abstractNumId w:val="23"/>
  </w:num>
  <w:num w:numId="10">
    <w:abstractNumId w:val="17"/>
  </w:num>
  <w:num w:numId="11">
    <w:abstractNumId w:val="37"/>
  </w:num>
  <w:num w:numId="12">
    <w:abstractNumId w:val="24"/>
  </w:num>
  <w:num w:numId="13">
    <w:abstractNumId w:val="7"/>
  </w:num>
  <w:num w:numId="14">
    <w:abstractNumId w:val="36"/>
  </w:num>
  <w:num w:numId="15">
    <w:abstractNumId w:val="26"/>
  </w:num>
  <w:num w:numId="16">
    <w:abstractNumId w:val="19"/>
  </w:num>
  <w:num w:numId="17">
    <w:abstractNumId w:val="3"/>
  </w:num>
  <w:num w:numId="18">
    <w:abstractNumId w:val="34"/>
  </w:num>
  <w:num w:numId="19">
    <w:abstractNumId w:val="2"/>
  </w:num>
  <w:num w:numId="20">
    <w:abstractNumId w:val="32"/>
  </w:num>
  <w:num w:numId="21">
    <w:abstractNumId w:val="30"/>
  </w:num>
  <w:num w:numId="22">
    <w:abstractNumId w:val="18"/>
  </w:num>
  <w:num w:numId="23">
    <w:abstractNumId w:val="13"/>
  </w:num>
  <w:num w:numId="24">
    <w:abstractNumId w:val="33"/>
  </w:num>
  <w:num w:numId="25">
    <w:abstractNumId w:val="16"/>
  </w:num>
  <w:num w:numId="26">
    <w:abstractNumId w:val="39"/>
  </w:num>
  <w:num w:numId="27">
    <w:abstractNumId w:val="15"/>
  </w:num>
  <w:num w:numId="28">
    <w:abstractNumId w:val="1"/>
  </w:num>
  <w:num w:numId="29">
    <w:abstractNumId w:val="4"/>
  </w:num>
  <w:num w:numId="30">
    <w:abstractNumId w:val="27"/>
  </w:num>
  <w:num w:numId="31">
    <w:abstractNumId w:val="5"/>
  </w:num>
  <w:num w:numId="32">
    <w:abstractNumId w:val="8"/>
  </w:num>
  <w:num w:numId="33">
    <w:abstractNumId w:val="35"/>
  </w:num>
  <w:num w:numId="34">
    <w:abstractNumId w:val="14"/>
  </w:num>
  <w:num w:numId="35">
    <w:abstractNumId w:val="42"/>
  </w:num>
  <w:num w:numId="36">
    <w:abstractNumId w:val="12"/>
  </w:num>
  <w:num w:numId="37">
    <w:abstractNumId w:val="21"/>
  </w:num>
  <w:num w:numId="38">
    <w:abstractNumId w:val="22"/>
  </w:num>
  <w:num w:numId="39">
    <w:abstractNumId w:val="28"/>
  </w:num>
  <w:num w:numId="40">
    <w:abstractNumId w:val="10"/>
  </w:num>
  <w:num w:numId="41">
    <w:abstractNumId w:val="38"/>
  </w:num>
  <w:num w:numId="42">
    <w:abstractNumId w:val="29"/>
  </w:num>
  <w:num w:numId="43">
    <w:abstractNumId w:val="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defaultTabStop w:val="720"/>
  <w:autoHyphenation/>
  <w:characterSpacingControl w:val="doNotCompress"/>
  <w:hdrShapeDefaults>
    <o:shapedefaults v:ext="edit" spidmax="106498"/>
  </w:hdrShapeDefaults>
  <w:footnotePr>
    <w:footnote w:id="0"/>
    <w:footnote w:id="1"/>
  </w:footnotePr>
  <w:endnotePr>
    <w:endnote w:id="0"/>
    <w:endnote w:id="1"/>
  </w:endnotePr>
  <w:compat/>
  <w:rsids>
    <w:rsidRoot w:val="002632CA"/>
    <w:rsid w:val="00001317"/>
    <w:rsid w:val="00002F19"/>
    <w:rsid w:val="00003A27"/>
    <w:rsid w:val="000065D6"/>
    <w:rsid w:val="00010050"/>
    <w:rsid w:val="0001203E"/>
    <w:rsid w:val="00013145"/>
    <w:rsid w:val="00013651"/>
    <w:rsid w:val="00013D97"/>
    <w:rsid w:val="00014EF2"/>
    <w:rsid w:val="0001549E"/>
    <w:rsid w:val="00017CA7"/>
    <w:rsid w:val="00017EEC"/>
    <w:rsid w:val="0002272A"/>
    <w:rsid w:val="00024F9A"/>
    <w:rsid w:val="000251D9"/>
    <w:rsid w:val="00026967"/>
    <w:rsid w:val="0003764B"/>
    <w:rsid w:val="00040DC2"/>
    <w:rsid w:val="00042AE4"/>
    <w:rsid w:val="00042E31"/>
    <w:rsid w:val="00043080"/>
    <w:rsid w:val="00045644"/>
    <w:rsid w:val="00050A70"/>
    <w:rsid w:val="000525BB"/>
    <w:rsid w:val="00052AC3"/>
    <w:rsid w:val="00060C43"/>
    <w:rsid w:val="000636BD"/>
    <w:rsid w:val="00065EBD"/>
    <w:rsid w:val="00065F27"/>
    <w:rsid w:val="00071536"/>
    <w:rsid w:val="0007301B"/>
    <w:rsid w:val="0007369C"/>
    <w:rsid w:val="000757C7"/>
    <w:rsid w:val="00083C83"/>
    <w:rsid w:val="0009355A"/>
    <w:rsid w:val="00093CE5"/>
    <w:rsid w:val="000A07C5"/>
    <w:rsid w:val="000A1458"/>
    <w:rsid w:val="000A168D"/>
    <w:rsid w:val="000A30EC"/>
    <w:rsid w:val="000A4EF3"/>
    <w:rsid w:val="000A51A8"/>
    <w:rsid w:val="000A61EE"/>
    <w:rsid w:val="000A7F3B"/>
    <w:rsid w:val="000B4296"/>
    <w:rsid w:val="000B5C9A"/>
    <w:rsid w:val="000B6122"/>
    <w:rsid w:val="000B73F3"/>
    <w:rsid w:val="000C15B8"/>
    <w:rsid w:val="000C7129"/>
    <w:rsid w:val="000D0B1A"/>
    <w:rsid w:val="000D1595"/>
    <w:rsid w:val="000D2035"/>
    <w:rsid w:val="000D24F3"/>
    <w:rsid w:val="000D2613"/>
    <w:rsid w:val="000D64EB"/>
    <w:rsid w:val="000D73A9"/>
    <w:rsid w:val="000E1DDD"/>
    <w:rsid w:val="000E2C09"/>
    <w:rsid w:val="000E4707"/>
    <w:rsid w:val="000F0090"/>
    <w:rsid w:val="000F0A66"/>
    <w:rsid w:val="000F1FF0"/>
    <w:rsid w:val="001065D5"/>
    <w:rsid w:val="001070F2"/>
    <w:rsid w:val="0010722D"/>
    <w:rsid w:val="0011016F"/>
    <w:rsid w:val="001134A6"/>
    <w:rsid w:val="00113902"/>
    <w:rsid w:val="001165DD"/>
    <w:rsid w:val="0012057F"/>
    <w:rsid w:val="001210E9"/>
    <w:rsid w:val="00125514"/>
    <w:rsid w:val="0012736A"/>
    <w:rsid w:val="00131339"/>
    <w:rsid w:val="001322D7"/>
    <w:rsid w:val="00134B5B"/>
    <w:rsid w:val="00135291"/>
    <w:rsid w:val="00141BAF"/>
    <w:rsid w:val="00141C0A"/>
    <w:rsid w:val="00146F0C"/>
    <w:rsid w:val="00151DF4"/>
    <w:rsid w:val="00155460"/>
    <w:rsid w:val="00156CEA"/>
    <w:rsid w:val="001600B4"/>
    <w:rsid w:val="001618C4"/>
    <w:rsid w:val="00161ED2"/>
    <w:rsid w:val="00162326"/>
    <w:rsid w:val="001646C4"/>
    <w:rsid w:val="00164EB1"/>
    <w:rsid w:val="00165E85"/>
    <w:rsid w:val="00165F5C"/>
    <w:rsid w:val="001670A0"/>
    <w:rsid w:val="001772B5"/>
    <w:rsid w:val="00185BA5"/>
    <w:rsid w:val="00186C28"/>
    <w:rsid w:val="001917FF"/>
    <w:rsid w:val="001944D7"/>
    <w:rsid w:val="0019482D"/>
    <w:rsid w:val="00194A67"/>
    <w:rsid w:val="00197465"/>
    <w:rsid w:val="00197E63"/>
    <w:rsid w:val="001A2AF4"/>
    <w:rsid w:val="001A3376"/>
    <w:rsid w:val="001A3F4A"/>
    <w:rsid w:val="001A483B"/>
    <w:rsid w:val="001A6978"/>
    <w:rsid w:val="001B1D8D"/>
    <w:rsid w:val="001B22F6"/>
    <w:rsid w:val="001B4AF7"/>
    <w:rsid w:val="001C1A8E"/>
    <w:rsid w:val="001C3D4A"/>
    <w:rsid w:val="001D094F"/>
    <w:rsid w:val="001D0B8C"/>
    <w:rsid w:val="001D0FAE"/>
    <w:rsid w:val="001D21C2"/>
    <w:rsid w:val="001D31DF"/>
    <w:rsid w:val="001D5922"/>
    <w:rsid w:val="001E1887"/>
    <w:rsid w:val="001E6F10"/>
    <w:rsid w:val="001F0BAC"/>
    <w:rsid w:val="001F375C"/>
    <w:rsid w:val="00200EE5"/>
    <w:rsid w:val="00207C4A"/>
    <w:rsid w:val="00214DA4"/>
    <w:rsid w:val="00216A40"/>
    <w:rsid w:val="0022245A"/>
    <w:rsid w:val="00222F76"/>
    <w:rsid w:val="0022792F"/>
    <w:rsid w:val="002378E2"/>
    <w:rsid w:val="00237C1D"/>
    <w:rsid w:val="00237DDB"/>
    <w:rsid w:val="00240598"/>
    <w:rsid w:val="00243108"/>
    <w:rsid w:val="002472EB"/>
    <w:rsid w:val="0025333E"/>
    <w:rsid w:val="00254DB9"/>
    <w:rsid w:val="002620FF"/>
    <w:rsid w:val="002632CA"/>
    <w:rsid w:val="00263B08"/>
    <w:rsid w:val="00265CF5"/>
    <w:rsid w:val="002664BB"/>
    <w:rsid w:val="00266C41"/>
    <w:rsid w:val="0027087E"/>
    <w:rsid w:val="00271244"/>
    <w:rsid w:val="00274F56"/>
    <w:rsid w:val="00282964"/>
    <w:rsid w:val="00282F77"/>
    <w:rsid w:val="00283053"/>
    <w:rsid w:val="002849FA"/>
    <w:rsid w:val="002906F0"/>
    <w:rsid w:val="0029520E"/>
    <w:rsid w:val="002A4ABF"/>
    <w:rsid w:val="002A7B9C"/>
    <w:rsid w:val="002B09ED"/>
    <w:rsid w:val="002B3C4B"/>
    <w:rsid w:val="002C535F"/>
    <w:rsid w:val="002C7D48"/>
    <w:rsid w:val="002D3A52"/>
    <w:rsid w:val="002D48AD"/>
    <w:rsid w:val="002D5F28"/>
    <w:rsid w:val="002D6DCE"/>
    <w:rsid w:val="002D72AC"/>
    <w:rsid w:val="002E050A"/>
    <w:rsid w:val="002E1889"/>
    <w:rsid w:val="002E3666"/>
    <w:rsid w:val="002E3B15"/>
    <w:rsid w:val="002E6DAB"/>
    <w:rsid w:val="002E7790"/>
    <w:rsid w:val="002F2544"/>
    <w:rsid w:val="002F46FC"/>
    <w:rsid w:val="00304F1D"/>
    <w:rsid w:val="00310AB1"/>
    <w:rsid w:val="00313909"/>
    <w:rsid w:val="00315F20"/>
    <w:rsid w:val="0031629D"/>
    <w:rsid w:val="003202FB"/>
    <w:rsid w:val="00320648"/>
    <w:rsid w:val="00326A3E"/>
    <w:rsid w:val="00331232"/>
    <w:rsid w:val="00337875"/>
    <w:rsid w:val="003459D6"/>
    <w:rsid w:val="0035129A"/>
    <w:rsid w:val="003562CC"/>
    <w:rsid w:val="003846EF"/>
    <w:rsid w:val="00386E4C"/>
    <w:rsid w:val="003905F8"/>
    <w:rsid w:val="003926FC"/>
    <w:rsid w:val="003A0BAF"/>
    <w:rsid w:val="003A5A22"/>
    <w:rsid w:val="003A6A48"/>
    <w:rsid w:val="003A7429"/>
    <w:rsid w:val="003B7B3D"/>
    <w:rsid w:val="003C0DFA"/>
    <w:rsid w:val="003C194F"/>
    <w:rsid w:val="003C39D8"/>
    <w:rsid w:val="003C40BD"/>
    <w:rsid w:val="003C44F9"/>
    <w:rsid w:val="003E13FD"/>
    <w:rsid w:val="003E2DB1"/>
    <w:rsid w:val="003F01F1"/>
    <w:rsid w:val="003F4AFF"/>
    <w:rsid w:val="003F6081"/>
    <w:rsid w:val="00401EBF"/>
    <w:rsid w:val="0040226D"/>
    <w:rsid w:val="00402513"/>
    <w:rsid w:val="00412CB2"/>
    <w:rsid w:val="0041328A"/>
    <w:rsid w:val="00414BDA"/>
    <w:rsid w:val="004159EB"/>
    <w:rsid w:val="00417B41"/>
    <w:rsid w:val="004245AC"/>
    <w:rsid w:val="00424CF2"/>
    <w:rsid w:val="0042579F"/>
    <w:rsid w:val="00431FBD"/>
    <w:rsid w:val="004414FA"/>
    <w:rsid w:val="00443E05"/>
    <w:rsid w:val="004463D6"/>
    <w:rsid w:val="00447366"/>
    <w:rsid w:val="00450777"/>
    <w:rsid w:val="0046204F"/>
    <w:rsid w:val="00462345"/>
    <w:rsid w:val="00463A26"/>
    <w:rsid w:val="00464044"/>
    <w:rsid w:val="00471412"/>
    <w:rsid w:val="00473DFB"/>
    <w:rsid w:val="004766C7"/>
    <w:rsid w:val="004800F0"/>
    <w:rsid w:val="004853FD"/>
    <w:rsid w:val="00486753"/>
    <w:rsid w:val="00486A44"/>
    <w:rsid w:val="00486EC5"/>
    <w:rsid w:val="00490E9B"/>
    <w:rsid w:val="004917ED"/>
    <w:rsid w:val="00493520"/>
    <w:rsid w:val="00494B0C"/>
    <w:rsid w:val="0049557F"/>
    <w:rsid w:val="00495D4E"/>
    <w:rsid w:val="00495F94"/>
    <w:rsid w:val="004A4816"/>
    <w:rsid w:val="004A4879"/>
    <w:rsid w:val="004A5F2A"/>
    <w:rsid w:val="004A7400"/>
    <w:rsid w:val="004C1773"/>
    <w:rsid w:val="004C245F"/>
    <w:rsid w:val="004C3D76"/>
    <w:rsid w:val="004C6008"/>
    <w:rsid w:val="004D19A3"/>
    <w:rsid w:val="004D3152"/>
    <w:rsid w:val="004D5052"/>
    <w:rsid w:val="004D5BF5"/>
    <w:rsid w:val="004E4548"/>
    <w:rsid w:val="004E6C51"/>
    <w:rsid w:val="004F1134"/>
    <w:rsid w:val="004F1DBE"/>
    <w:rsid w:val="004F4CE6"/>
    <w:rsid w:val="004F61A3"/>
    <w:rsid w:val="00500B6E"/>
    <w:rsid w:val="0050197D"/>
    <w:rsid w:val="00502106"/>
    <w:rsid w:val="00502FA7"/>
    <w:rsid w:val="00503DCD"/>
    <w:rsid w:val="00510E72"/>
    <w:rsid w:val="00520E5B"/>
    <w:rsid w:val="005239EA"/>
    <w:rsid w:val="00525A23"/>
    <w:rsid w:val="005301FF"/>
    <w:rsid w:val="00536261"/>
    <w:rsid w:val="00536A84"/>
    <w:rsid w:val="00537413"/>
    <w:rsid w:val="005375D3"/>
    <w:rsid w:val="00540EF1"/>
    <w:rsid w:val="00541B08"/>
    <w:rsid w:val="00542183"/>
    <w:rsid w:val="005431A0"/>
    <w:rsid w:val="00552AF6"/>
    <w:rsid w:val="005555EB"/>
    <w:rsid w:val="00555EA0"/>
    <w:rsid w:val="00556ED7"/>
    <w:rsid w:val="00557AC9"/>
    <w:rsid w:val="00557DBA"/>
    <w:rsid w:val="0056049D"/>
    <w:rsid w:val="00560AC2"/>
    <w:rsid w:val="00560B13"/>
    <w:rsid w:val="00572555"/>
    <w:rsid w:val="00572E3D"/>
    <w:rsid w:val="005756DA"/>
    <w:rsid w:val="00575B2E"/>
    <w:rsid w:val="00575C2B"/>
    <w:rsid w:val="00577AA8"/>
    <w:rsid w:val="00586CE4"/>
    <w:rsid w:val="00591D56"/>
    <w:rsid w:val="00592EB6"/>
    <w:rsid w:val="00594685"/>
    <w:rsid w:val="0059487F"/>
    <w:rsid w:val="00595C88"/>
    <w:rsid w:val="00596269"/>
    <w:rsid w:val="00596514"/>
    <w:rsid w:val="005A1F97"/>
    <w:rsid w:val="005A3C2C"/>
    <w:rsid w:val="005A7F73"/>
    <w:rsid w:val="005B1355"/>
    <w:rsid w:val="005B362C"/>
    <w:rsid w:val="005B4951"/>
    <w:rsid w:val="005B51E3"/>
    <w:rsid w:val="005C164F"/>
    <w:rsid w:val="005C3E53"/>
    <w:rsid w:val="005C4A85"/>
    <w:rsid w:val="005C7937"/>
    <w:rsid w:val="005D5EC9"/>
    <w:rsid w:val="005F01CC"/>
    <w:rsid w:val="005F047B"/>
    <w:rsid w:val="005F1435"/>
    <w:rsid w:val="005F2C81"/>
    <w:rsid w:val="005F4142"/>
    <w:rsid w:val="006041F4"/>
    <w:rsid w:val="006043BF"/>
    <w:rsid w:val="00607C20"/>
    <w:rsid w:val="00610ACF"/>
    <w:rsid w:val="0061131A"/>
    <w:rsid w:val="006118C3"/>
    <w:rsid w:val="006125F0"/>
    <w:rsid w:val="006133D9"/>
    <w:rsid w:val="00614085"/>
    <w:rsid w:val="00614F2A"/>
    <w:rsid w:val="00615609"/>
    <w:rsid w:val="00622F0E"/>
    <w:rsid w:val="0062493D"/>
    <w:rsid w:val="00625758"/>
    <w:rsid w:val="00630AF1"/>
    <w:rsid w:val="00632679"/>
    <w:rsid w:val="0063422E"/>
    <w:rsid w:val="0063480D"/>
    <w:rsid w:val="00636735"/>
    <w:rsid w:val="006462AB"/>
    <w:rsid w:val="00651501"/>
    <w:rsid w:val="00653214"/>
    <w:rsid w:val="00653631"/>
    <w:rsid w:val="00653B17"/>
    <w:rsid w:val="0065406C"/>
    <w:rsid w:val="00661608"/>
    <w:rsid w:val="00661D9E"/>
    <w:rsid w:val="006665B0"/>
    <w:rsid w:val="00672BDB"/>
    <w:rsid w:val="006746D5"/>
    <w:rsid w:val="00674891"/>
    <w:rsid w:val="00675CE6"/>
    <w:rsid w:val="006775F5"/>
    <w:rsid w:val="00680E26"/>
    <w:rsid w:val="0068118B"/>
    <w:rsid w:val="006834BC"/>
    <w:rsid w:val="006874C4"/>
    <w:rsid w:val="006914B1"/>
    <w:rsid w:val="00691F08"/>
    <w:rsid w:val="00694308"/>
    <w:rsid w:val="00695361"/>
    <w:rsid w:val="0069571F"/>
    <w:rsid w:val="00697F8F"/>
    <w:rsid w:val="006A1355"/>
    <w:rsid w:val="006A2B14"/>
    <w:rsid w:val="006A60AA"/>
    <w:rsid w:val="006B0D8A"/>
    <w:rsid w:val="006B0DB0"/>
    <w:rsid w:val="006B0E8B"/>
    <w:rsid w:val="006B58F3"/>
    <w:rsid w:val="006B63B3"/>
    <w:rsid w:val="006C238A"/>
    <w:rsid w:val="006D4558"/>
    <w:rsid w:val="006D6DA6"/>
    <w:rsid w:val="006E3A50"/>
    <w:rsid w:val="006E3B0B"/>
    <w:rsid w:val="006E51D3"/>
    <w:rsid w:val="006F3608"/>
    <w:rsid w:val="006F3C34"/>
    <w:rsid w:val="0070591F"/>
    <w:rsid w:val="00705B41"/>
    <w:rsid w:val="00706A3D"/>
    <w:rsid w:val="00715FC8"/>
    <w:rsid w:val="007162ED"/>
    <w:rsid w:val="00720433"/>
    <w:rsid w:val="007223AC"/>
    <w:rsid w:val="0072552A"/>
    <w:rsid w:val="007345A1"/>
    <w:rsid w:val="00736472"/>
    <w:rsid w:val="00743814"/>
    <w:rsid w:val="007440D5"/>
    <w:rsid w:val="007446AD"/>
    <w:rsid w:val="00754C7B"/>
    <w:rsid w:val="00760738"/>
    <w:rsid w:val="00762AA8"/>
    <w:rsid w:val="0076415A"/>
    <w:rsid w:val="0076426A"/>
    <w:rsid w:val="0076503B"/>
    <w:rsid w:val="00765484"/>
    <w:rsid w:val="007655FC"/>
    <w:rsid w:val="00765F31"/>
    <w:rsid w:val="0076732F"/>
    <w:rsid w:val="007674C2"/>
    <w:rsid w:val="0077516B"/>
    <w:rsid w:val="00781902"/>
    <w:rsid w:val="00784468"/>
    <w:rsid w:val="00785366"/>
    <w:rsid w:val="007857E3"/>
    <w:rsid w:val="00786E78"/>
    <w:rsid w:val="007933DC"/>
    <w:rsid w:val="007946AB"/>
    <w:rsid w:val="007A23AB"/>
    <w:rsid w:val="007A54A3"/>
    <w:rsid w:val="007A698E"/>
    <w:rsid w:val="007A7240"/>
    <w:rsid w:val="007B1C9D"/>
    <w:rsid w:val="007B2EDB"/>
    <w:rsid w:val="007B48FC"/>
    <w:rsid w:val="007B61E4"/>
    <w:rsid w:val="007C29CF"/>
    <w:rsid w:val="007C48B3"/>
    <w:rsid w:val="007C663B"/>
    <w:rsid w:val="007C682E"/>
    <w:rsid w:val="007D1DB1"/>
    <w:rsid w:val="007D273D"/>
    <w:rsid w:val="007D28F7"/>
    <w:rsid w:val="007D4EFC"/>
    <w:rsid w:val="007D5472"/>
    <w:rsid w:val="007E18DC"/>
    <w:rsid w:val="007E41BE"/>
    <w:rsid w:val="007E4DC5"/>
    <w:rsid w:val="007E59C0"/>
    <w:rsid w:val="007E5C29"/>
    <w:rsid w:val="007E652E"/>
    <w:rsid w:val="007E79BE"/>
    <w:rsid w:val="007F246D"/>
    <w:rsid w:val="007F29F4"/>
    <w:rsid w:val="007F4A1B"/>
    <w:rsid w:val="007F58D9"/>
    <w:rsid w:val="007F63E3"/>
    <w:rsid w:val="008046C3"/>
    <w:rsid w:val="0080487C"/>
    <w:rsid w:val="00806BAD"/>
    <w:rsid w:val="00807937"/>
    <w:rsid w:val="00807C29"/>
    <w:rsid w:val="0082023F"/>
    <w:rsid w:val="00831A5F"/>
    <w:rsid w:val="0084421B"/>
    <w:rsid w:val="00844C80"/>
    <w:rsid w:val="00844EF8"/>
    <w:rsid w:val="00845C2E"/>
    <w:rsid w:val="00850606"/>
    <w:rsid w:val="00863274"/>
    <w:rsid w:val="00866B3C"/>
    <w:rsid w:val="00873F97"/>
    <w:rsid w:val="00885267"/>
    <w:rsid w:val="00891A91"/>
    <w:rsid w:val="008932F1"/>
    <w:rsid w:val="00895B41"/>
    <w:rsid w:val="00897A01"/>
    <w:rsid w:val="008A5378"/>
    <w:rsid w:val="008B2F6F"/>
    <w:rsid w:val="008C098E"/>
    <w:rsid w:val="008C6162"/>
    <w:rsid w:val="008C64CB"/>
    <w:rsid w:val="008D235E"/>
    <w:rsid w:val="008D378B"/>
    <w:rsid w:val="008D6621"/>
    <w:rsid w:val="008E36D6"/>
    <w:rsid w:val="008E3F26"/>
    <w:rsid w:val="008E5E99"/>
    <w:rsid w:val="008F129D"/>
    <w:rsid w:val="008F1916"/>
    <w:rsid w:val="008F26C6"/>
    <w:rsid w:val="008F3A8E"/>
    <w:rsid w:val="008F3FA4"/>
    <w:rsid w:val="008F4CE7"/>
    <w:rsid w:val="008F4D54"/>
    <w:rsid w:val="008F7E6B"/>
    <w:rsid w:val="009123E9"/>
    <w:rsid w:val="00912ECB"/>
    <w:rsid w:val="009131EF"/>
    <w:rsid w:val="00931190"/>
    <w:rsid w:val="00931855"/>
    <w:rsid w:val="0093195B"/>
    <w:rsid w:val="00931F0F"/>
    <w:rsid w:val="0093205F"/>
    <w:rsid w:val="00932A30"/>
    <w:rsid w:val="00933468"/>
    <w:rsid w:val="009338FF"/>
    <w:rsid w:val="00935ECC"/>
    <w:rsid w:val="00935F52"/>
    <w:rsid w:val="00936B2B"/>
    <w:rsid w:val="009417E5"/>
    <w:rsid w:val="00941E68"/>
    <w:rsid w:val="009425A1"/>
    <w:rsid w:val="009501EF"/>
    <w:rsid w:val="00962C75"/>
    <w:rsid w:val="00971E21"/>
    <w:rsid w:val="00972F54"/>
    <w:rsid w:val="009743FF"/>
    <w:rsid w:val="009760AD"/>
    <w:rsid w:val="00976159"/>
    <w:rsid w:val="009861AC"/>
    <w:rsid w:val="00993801"/>
    <w:rsid w:val="00994E1D"/>
    <w:rsid w:val="00995B36"/>
    <w:rsid w:val="009A0B1D"/>
    <w:rsid w:val="009A151D"/>
    <w:rsid w:val="009A22E9"/>
    <w:rsid w:val="009A3313"/>
    <w:rsid w:val="009A538A"/>
    <w:rsid w:val="009B251E"/>
    <w:rsid w:val="009B28AC"/>
    <w:rsid w:val="009B312D"/>
    <w:rsid w:val="009B4783"/>
    <w:rsid w:val="009B5E44"/>
    <w:rsid w:val="009B6752"/>
    <w:rsid w:val="009B7C33"/>
    <w:rsid w:val="009C0D5F"/>
    <w:rsid w:val="009C1C76"/>
    <w:rsid w:val="009C2F56"/>
    <w:rsid w:val="009D0793"/>
    <w:rsid w:val="009D45E1"/>
    <w:rsid w:val="009D7819"/>
    <w:rsid w:val="009E6959"/>
    <w:rsid w:val="009F0B86"/>
    <w:rsid w:val="009F2753"/>
    <w:rsid w:val="009F5760"/>
    <w:rsid w:val="009F5BF6"/>
    <w:rsid w:val="00A0042A"/>
    <w:rsid w:val="00A00E54"/>
    <w:rsid w:val="00A010B8"/>
    <w:rsid w:val="00A03A2F"/>
    <w:rsid w:val="00A03B8F"/>
    <w:rsid w:val="00A05D3B"/>
    <w:rsid w:val="00A10FE3"/>
    <w:rsid w:val="00A110A8"/>
    <w:rsid w:val="00A13FFD"/>
    <w:rsid w:val="00A154F2"/>
    <w:rsid w:val="00A16B9B"/>
    <w:rsid w:val="00A171BF"/>
    <w:rsid w:val="00A172F1"/>
    <w:rsid w:val="00A20C44"/>
    <w:rsid w:val="00A21D7F"/>
    <w:rsid w:val="00A22C19"/>
    <w:rsid w:val="00A25492"/>
    <w:rsid w:val="00A32986"/>
    <w:rsid w:val="00A32FB5"/>
    <w:rsid w:val="00A36315"/>
    <w:rsid w:val="00A418B3"/>
    <w:rsid w:val="00A41F7F"/>
    <w:rsid w:val="00A42372"/>
    <w:rsid w:val="00A42B1E"/>
    <w:rsid w:val="00A43948"/>
    <w:rsid w:val="00A46ED1"/>
    <w:rsid w:val="00A50C92"/>
    <w:rsid w:val="00A51081"/>
    <w:rsid w:val="00A53BB7"/>
    <w:rsid w:val="00A5500E"/>
    <w:rsid w:val="00A55C38"/>
    <w:rsid w:val="00A66412"/>
    <w:rsid w:val="00A76E33"/>
    <w:rsid w:val="00A823C2"/>
    <w:rsid w:val="00A83521"/>
    <w:rsid w:val="00A83F94"/>
    <w:rsid w:val="00A91059"/>
    <w:rsid w:val="00A964B1"/>
    <w:rsid w:val="00A97913"/>
    <w:rsid w:val="00AA03F8"/>
    <w:rsid w:val="00AA23E8"/>
    <w:rsid w:val="00AA4E8D"/>
    <w:rsid w:val="00AA5528"/>
    <w:rsid w:val="00AA7700"/>
    <w:rsid w:val="00AB0CF6"/>
    <w:rsid w:val="00AB2285"/>
    <w:rsid w:val="00AB44AF"/>
    <w:rsid w:val="00AC4666"/>
    <w:rsid w:val="00AC6AB0"/>
    <w:rsid w:val="00AD2DD4"/>
    <w:rsid w:val="00AD492E"/>
    <w:rsid w:val="00AD5BD0"/>
    <w:rsid w:val="00AD5F94"/>
    <w:rsid w:val="00AE1F7C"/>
    <w:rsid w:val="00AE220A"/>
    <w:rsid w:val="00AF2CE5"/>
    <w:rsid w:val="00AF3018"/>
    <w:rsid w:val="00AF51D0"/>
    <w:rsid w:val="00AF5247"/>
    <w:rsid w:val="00B06667"/>
    <w:rsid w:val="00B1670B"/>
    <w:rsid w:val="00B20A61"/>
    <w:rsid w:val="00B20CAE"/>
    <w:rsid w:val="00B21E5E"/>
    <w:rsid w:val="00B239D0"/>
    <w:rsid w:val="00B338A7"/>
    <w:rsid w:val="00B352C5"/>
    <w:rsid w:val="00B37A97"/>
    <w:rsid w:val="00B53DCF"/>
    <w:rsid w:val="00B57EAE"/>
    <w:rsid w:val="00B63D4D"/>
    <w:rsid w:val="00B71CF9"/>
    <w:rsid w:val="00B7483B"/>
    <w:rsid w:val="00B82D3D"/>
    <w:rsid w:val="00B87384"/>
    <w:rsid w:val="00B95259"/>
    <w:rsid w:val="00B95EF7"/>
    <w:rsid w:val="00B961EC"/>
    <w:rsid w:val="00B96F89"/>
    <w:rsid w:val="00B97019"/>
    <w:rsid w:val="00BA071E"/>
    <w:rsid w:val="00BA133F"/>
    <w:rsid w:val="00BA1904"/>
    <w:rsid w:val="00BA1DA3"/>
    <w:rsid w:val="00BA3B53"/>
    <w:rsid w:val="00BA4C36"/>
    <w:rsid w:val="00BA6377"/>
    <w:rsid w:val="00BA6661"/>
    <w:rsid w:val="00BB31BA"/>
    <w:rsid w:val="00BB4B3C"/>
    <w:rsid w:val="00BB4DBC"/>
    <w:rsid w:val="00BB4E74"/>
    <w:rsid w:val="00BB6E78"/>
    <w:rsid w:val="00BC2613"/>
    <w:rsid w:val="00BC3352"/>
    <w:rsid w:val="00BC4B27"/>
    <w:rsid w:val="00BC610C"/>
    <w:rsid w:val="00BC62E9"/>
    <w:rsid w:val="00BC6A23"/>
    <w:rsid w:val="00BD023A"/>
    <w:rsid w:val="00BD2C87"/>
    <w:rsid w:val="00BD7739"/>
    <w:rsid w:val="00BE257B"/>
    <w:rsid w:val="00BE2ABE"/>
    <w:rsid w:val="00BE2B59"/>
    <w:rsid w:val="00BE3908"/>
    <w:rsid w:val="00BE4232"/>
    <w:rsid w:val="00BE5ECC"/>
    <w:rsid w:val="00BF0A83"/>
    <w:rsid w:val="00BF23D4"/>
    <w:rsid w:val="00BF2AD5"/>
    <w:rsid w:val="00BF39D1"/>
    <w:rsid w:val="00BF4ACE"/>
    <w:rsid w:val="00BF78D2"/>
    <w:rsid w:val="00C00A7E"/>
    <w:rsid w:val="00C02F60"/>
    <w:rsid w:val="00C05720"/>
    <w:rsid w:val="00C06A4E"/>
    <w:rsid w:val="00C10254"/>
    <w:rsid w:val="00C128E0"/>
    <w:rsid w:val="00C27ADB"/>
    <w:rsid w:val="00C31AE8"/>
    <w:rsid w:val="00C333E0"/>
    <w:rsid w:val="00C34378"/>
    <w:rsid w:val="00C35E01"/>
    <w:rsid w:val="00C41106"/>
    <w:rsid w:val="00C42F33"/>
    <w:rsid w:val="00C450E8"/>
    <w:rsid w:val="00C502B0"/>
    <w:rsid w:val="00C5048D"/>
    <w:rsid w:val="00C52CF9"/>
    <w:rsid w:val="00C52E00"/>
    <w:rsid w:val="00C53801"/>
    <w:rsid w:val="00C55004"/>
    <w:rsid w:val="00C55AB2"/>
    <w:rsid w:val="00C64A95"/>
    <w:rsid w:val="00C67DE6"/>
    <w:rsid w:val="00C67E5B"/>
    <w:rsid w:val="00C715AC"/>
    <w:rsid w:val="00C731B5"/>
    <w:rsid w:val="00C74F8A"/>
    <w:rsid w:val="00C774A6"/>
    <w:rsid w:val="00C82997"/>
    <w:rsid w:val="00C83077"/>
    <w:rsid w:val="00C87063"/>
    <w:rsid w:val="00C903E0"/>
    <w:rsid w:val="00C92E83"/>
    <w:rsid w:val="00C93B90"/>
    <w:rsid w:val="00C94470"/>
    <w:rsid w:val="00C94C3A"/>
    <w:rsid w:val="00C94F6A"/>
    <w:rsid w:val="00C970F6"/>
    <w:rsid w:val="00CA541E"/>
    <w:rsid w:val="00CB08E3"/>
    <w:rsid w:val="00CB3636"/>
    <w:rsid w:val="00CC2E4E"/>
    <w:rsid w:val="00CC3930"/>
    <w:rsid w:val="00CC46A1"/>
    <w:rsid w:val="00CD0384"/>
    <w:rsid w:val="00CD504F"/>
    <w:rsid w:val="00CD5A07"/>
    <w:rsid w:val="00CD6FEA"/>
    <w:rsid w:val="00CD7B8F"/>
    <w:rsid w:val="00CE2191"/>
    <w:rsid w:val="00CE250E"/>
    <w:rsid w:val="00CE4EAC"/>
    <w:rsid w:val="00CF05AA"/>
    <w:rsid w:val="00CF7DE4"/>
    <w:rsid w:val="00D02980"/>
    <w:rsid w:val="00D02F71"/>
    <w:rsid w:val="00D107B2"/>
    <w:rsid w:val="00D10995"/>
    <w:rsid w:val="00D125EE"/>
    <w:rsid w:val="00D20620"/>
    <w:rsid w:val="00D22BEA"/>
    <w:rsid w:val="00D23570"/>
    <w:rsid w:val="00D23EE2"/>
    <w:rsid w:val="00D263CB"/>
    <w:rsid w:val="00D31465"/>
    <w:rsid w:val="00D352C5"/>
    <w:rsid w:val="00D358FA"/>
    <w:rsid w:val="00D40D60"/>
    <w:rsid w:val="00D430FA"/>
    <w:rsid w:val="00D45158"/>
    <w:rsid w:val="00D52B8A"/>
    <w:rsid w:val="00D53D6F"/>
    <w:rsid w:val="00D55717"/>
    <w:rsid w:val="00D5754C"/>
    <w:rsid w:val="00D62635"/>
    <w:rsid w:val="00D67358"/>
    <w:rsid w:val="00D70D1F"/>
    <w:rsid w:val="00D716C2"/>
    <w:rsid w:val="00D800D7"/>
    <w:rsid w:val="00D86679"/>
    <w:rsid w:val="00D93ABB"/>
    <w:rsid w:val="00D9528E"/>
    <w:rsid w:val="00D97FB7"/>
    <w:rsid w:val="00DA30B5"/>
    <w:rsid w:val="00DA5650"/>
    <w:rsid w:val="00DA7BC4"/>
    <w:rsid w:val="00DB450F"/>
    <w:rsid w:val="00DC2B16"/>
    <w:rsid w:val="00DD12DD"/>
    <w:rsid w:val="00DD5B1F"/>
    <w:rsid w:val="00DD7B1D"/>
    <w:rsid w:val="00DE1AAC"/>
    <w:rsid w:val="00DE63C3"/>
    <w:rsid w:val="00DE7227"/>
    <w:rsid w:val="00DF2867"/>
    <w:rsid w:val="00DF36CE"/>
    <w:rsid w:val="00E003F1"/>
    <w:rsid w:val="00E01F0D"/>
    <w:rsid w:val="00E059C5"/>
    <w:rsid w:val="00E06346"/>
    <w:rsid w:val="00E21C53"/>
    <w:rsid w:val="00E24D9F"/>
    <w:rsid w:val="00E26C2F"/>
    <w:rsid w:val="00E36BA4"/>
    <w:rsid w:val="00E37C90"/>
    <w:rsid w:val="00E40829"/>
    <w:rsid w:val="00E41167"/>
    <w:rsid w:val="00E4304E"/>
    <w:rsid w:val="00E44A0B"/>
    <w:rsid w:val="00E50739"/>
    <w:rsid w:val="00E55762"/>
    <w:rsid w:val="00E56484"/>
    <w:rsid w:val="00E56727"/>
    <w:rsid w:val="00E63482"/>
    <w:rsid w:val="00E66B40"/>
    <w:rsid w:val="00E70057"/>
    <w:rsid w:val="00E7071D"/>
    <w:rsid w:val="00E73542"/>
    <w:rsid w:val="00E738D2"/>
    <w:rsid w:val="00E76B45"/>
    <w:rsid w:val="00E801D7"/>
    <w:rsid w:val="00E84399"/>
    <w:rsid w:val="00E84A3B"/>
    <w:rsid w:val="00E850EF"/>
    <w:rsid w:val="00E93856"/>
    <w:rsid w:val="00EA43DA"/>
    <w:rsid w:val="00EA5F6C"/>
    <w:rsid w:val="00EA6327"/>
    <w:rsid w:val="00EB4405"/>
    <w:rsid w:val="00EB5840"/>
    <w:rsid w:val="00EB5D10"/>
    <w:rsid w:val="00EC3F99"/>
    <w:rsid w:val="00EC6A55"/>
    <w:rsid w:val="00ED2C4E"/>
    <w:rsid w:val="00ED332A"/>
    <w:rsid w:val="00ED4108"/>
    <w:rsid w:val="00ED4AE8"/>
    <w:rsid w:val="00EE045F"/>
    <w:rsid w:val="00EE30F8"/>
    <w:rsid w:val="00EE490E"/>
    <w:rsid w:val="00EF4CA3"/>
    <w:rsid w:val="00F01146"/>
    <w:rsid w:val="00F018DC"/>
    <w:rsid w:val="00F064D2"/>
    <w:rsid w:val="00F06D0A"/>
    <w:rsid w:val="00F06D7C"/>
    <w:rsid w:val="00F13F5E"/>
    <w:rsid w:val="00F142D9"/>
    <w:rsid w:val="00F227AE"/>
    <w:rsid w:val="00F24DE6"/>
    <w:rsid w:val="00F251C2"/>
    <w:rsid w:val="00F25652"/>
    <w:rsid w:val="00F256AD"/>
    <w:rsid w:val="00F26661"/>
    <w:rsid w:val="00F30878"/>
    <w:rsid w:val="00F35EA7"/>
    <w:rsid w:val="00F36842"/>
    <w:rsid w:val="00F371DF"/>
    <w:rsid w:val="00F42BD8"/>
    <w:rsid w:val="00F524F9"/>
    <w:rsid w:val="00F55F36"/>
    <w:rsid w:val="00F60F0F"/>
    <w:rsid w:val="00F62946"/>
    <w:rsid w:val="00F65A59"/>
    <w:rsid w:val="00F70BF9"/>
    <w:rsid w:val="00F723C5"/>
    <w:rsid w:val="00F7401B"/>
    <w:rsid w:val="00F746D5"/>
    <w:rsid w:val="00F7604D"/>
    <w:rsid w:val="00F81829"/>
    <w:rsid w:val="00F82520"/>
    <w:rsid w:val="00F95C42"/>
    <w:rsid w:val="00F96AFE"/>
    <w:rsid w:val="00F96D44"/>
    <w:rsid w:val="00FA37B1"/>
    <w:rsid w:val="00FA3839"/>
    <w:rsid w:val="00FA6B4A"/>
    <w:rsid w:val="00FB7BF8"/>
    <w:rsid w:val="00FC1973"/>
    <w:rsid w:val="00FC19BD"/>
    <w:rsid w:val="00FC2BFF"/>
    <w:rsid w:val="00FC43D4"/>
    <w:rsid w:val="00FD7357"/>
    <w:rsid w:val="00FD73E8"/>
    <w:rsid w:val="00FE4C99"/>
    <w:rsid w:val="00FF5467"/>
    <w:rsid w:val="00FF607C"/>
    <w:rsid w:val="00FF6F8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rules v:ext="edit">
        <o:r id="V:Rule27" type="connector" idref="#_x0000_s1107"/>
        <o:r id="V:Rule28" type="connector" idref="#_x0000_s1124"/>
        <o:r id="V:Rule29" type="connector" idref="#_x0000_s1109"/>
        <o:r id="V:Rule30" type="connector" idref="#_x0000_s1118"/>
        <o:r id="V:Rule31" type="connector" idref="#_x0000_s1127"/>
        <o:r id="V:Rule32" type="connector" idref="#_x0000_s1121"/>
        <o:r id="V:Rule33" type="connector" idref="#_x0000_s1138"/>
        <o:r id="V:Rule34" type="connector" idref="#_x0000_s1105"/>
        <o:r id="V:Rule35" type="connector" idref="#_x0000_s1110"/>
        <o:r id="V:Rule36" type="connector" idref="#_x0000_s1129"/>
        <o:r id="V:Rule37" type="connector" idref="#_x0000_s1114"/>
        <o:r id="V:Rule38" type="connector" idref="#_x0000_s1136"/>
        <o:r id="V:Rule39" type="connector" idref="#_x0000_s1120"/>
        <o:r id="V:Rule40" type="connector" idref="#_x0000_s1106"/>
        <o:r id="V:Rule41" type="connector" idref="#_x0000_s1108"/>
        <o:r id="V:Rule42" type="connector" idref="#_x0000_s1112"/>
        <o:r id="V:Rule43" type="connector" idref="#_x0000_s1111"/>
        <o:r id="V:Rule44" type="connector" idref="#_x0000_s1122"/>
        <o:r id="V:Rule45" type="connector" idref="#_x0000_s1137"/>
        <o:r id="V:Rule46" type="connector" idref="#_x0000_s1119"/>
        <o:r id="V:Rule47" type="connector" idref="#_x0000_s1113"/>
        <o:r id="V:Rule48" type="connector" idref="#_x0000_s1104"/>
        <o:r id="V:Rule49" type="connector" idref="#_x0000_s1116"/>
        <o:r id="V:Rule50" type="connector" idref="#_x0000_s1117"/>
        <o:r id="V:Rule51" type="connector" idref="#_x0000_s1123"/>
        <o:r id="V:Rule52"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0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32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2CA"/>
  </w:style>
  <w:style w:type="paragraph" w:styleId="Footer">
    <w:name w:val="footer"/>
    <w:basedOn w:val="Normal"/>
    <w:link w:val="FooterChar"/>
    <w:uiPriority w:val="99"/>
    <w:unhideWhenUsed/>
    <w:rsid w:val="002632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2CA"/>
  </w:style>
  <w:style w:type="paragraph" w:styleId="ListParagraph">
    <w:name w:val="List Paragraph"/>
    <w:aliases w:val="Body Text Char1,Char Char2,List Paragraph2,List Paragraph1,Char Char21,sub de titre 4,ANNEX,SUB BAB2,TABEL,kepala,ListKebijakan"/>
    <w:basedOn w:val="Normal"/>
    <w:link w:val="ListParagraphChar"/>
    <w:uiPriority w:val="34"/>
    <w:qFormat/>
    <w:rsid w:val="00197E63"/>
    <w:pPr>
      <w:ind w:left="720"/>
      <w:contextualSpacing/>
    </w:pPr>
  </w:style>
  <w:style w:type="table" w:styleId="TableGrid">
    <w:name w:val="Table Grid"/>
    <w:basedOn w:val="TableNormal"/>
    <w:uiPriority w:val="39"/>
    <w:rsid w:val="00E84A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4DC5"/>
    <w:pPr>
      <w:spacing w:after="0" w:line="240" w:lineRule="auto"/>
    </w:pPr>
    <w:rPr>
      <w:rFonts w:ascii="Tahoma" w:hAnsi="Tahoma" w:cs="Tahoma"/>
      <w:sz w:val="16"/>
      <w:szCs w:val="16"/>
      <w:lang w:val="id-ID"/>
    </w:rPr>
  </w:style>
  <w:style w:type="character" w:customStyle="1" w:styleId="BalloonTextChar">
    <w:name w:val="Balloon Text Char"/>
    <w:basedOn w:val="DefaultParagraphFont"/>
    <w:link w:val="BalloonText"/>
    <w:uiPriority w:val="99"/>
    <w:semiHidden/>
    <w:rsid w:val="007E4DC5"/>
    <w:rPr>
      <w:rFonts w:ascii="Tahoma" w:hAnsi="Tahoma" w:cs="Tahoma"/>
      <w:sz w:val="16"/>
      <w:szCs w:val="16"/>
      <w:lang w:val="id-ID"/>
    </w:rPr>
  </w:style>
  <w:style w:type="paragraph" w:styleId="BodyTextIndent">
    <w:name w:val="Body Text Indent"/>
    <w:basedOn w:val="Normal"/>
    <w:link w:val="BodyTextIndentChar"/>
    <w:rsid w:val="00197465"/>
    <w:pPr>
      <w:spacing w:before="80" w:after="80" w:line="280" w:lineRule="exact"/>
      <w:ind w:left="1080" w:firstLine="720"/>
      <w:jc w:val="both"/>
    </w:pPr>
    <w:rPr>
      <w:rFonts w:ascii="Calibri" w:eastAsia="Times New Roman" w:hAnsi="Calibri" w:cs="Arial"/>
      <w:sz w:val="24"/>
      <w:szCs w:val="21"/>
      <w:lang w:val="ms-MY"/>
    </w:rPr>
  </w:style>
  <w:style w:type="character" w:customStyle="1" w:styleId="BodyTextIndentChar">
    <w:name w:val="Body Text Indent Char"/>
    <w:basedOn w:val="DefaultParagraphFont"/>
    <w:link w:val="BodyTextIndent"/>
    <w:rsid w:val="00197465"/>
    <w:rPr>
      <w:rFonts w:ascii="Calibri" w:eastAsia="Times New Roman" w:hAnsi="Calibri" w:cs="Arial"/>
      <w:sz w:val="24"/>
      <w:szCs w:val="21"/>
      <w:lang w:val="ms-MY"/>
    </w:rPr>
  </w:style>
  <w:style w:type="character" w:customStyle="1" w:styleId="ListParagraphChar">
    <w:name w:val="List Paragraph Char"/>
    <w:aliases w:val="Body Text Char1 Char,Char Char2 Char,List Paragraph2 Char,List Paragraph1 Char,Char Char21 Char,sub de titre 4 Char,ANNEX Char,SUB BAB2 Char,TABEL Char,kepala Char,ListKebijakan Char"/>
    <w:link w:val="ListParagraph"/>
    <w:uiPriority w:val="34"/>
    <w:locked/>
    <w:rsid w:val="002A4ABF"/>
  </w:style>
  <w:style w:type="paragraph" w:customStyle="1" w:styleId="Default">
    <w:name w:val="Default"/>
    <w:rsid w:val="00165E85"/>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95388833">
      <w:bodyDiv w:val="1"/>
      <w:marLeft w:val="0"/>
      <w:marRight w:val="0"/>
      <w:marTop w:val="0"/>
      <w:marBottom w:val="0"/>
      <w:divBdr>
        <w:top w:val="none" w:sz="0" w:space="0" w:color="auto"/>
        <w:left w:val="none" w:sz="0" w:space="0" w:color="auto"/>
        <w:bottom w:val="none" w:sz="0" w:space="0" w:color="auto"/>
        <w:right w:val="none" w:sz="0" w:space="0" w:color="auto"/>
      </w:divBdr>
    </w:div>
    <w:div w:id="1073166052">
      <w:bodyDiv w:val="1"/>
      <w:marLeft w:val="0"/>
      <w:marRight w:val="0"/>
      <w:marTop w:val="0"/>
      <w:marBottom w:val="0"/>
      <w:divBdr>
        <w:top w:val="none" w:sz="0" w:space="0" w:color="auto"/>
        <w:left w:val="none" w:sz="0" w:space="0" w:color="auto"/>
        <w:bottom w:val="none" w:sz="0" w:space="0" w:color="auto"/>
        <w:right w:val="none" w:sz="0" w:space="0" w:color="auto"/>
      </w:divBdr>
    </w:div>
    <w:div w:id="1155216828">
      <w:bodyDiv w:val="1"/>
      <w:marLeft w:val="0"/>
      <w:marRight w:val="0"/>
      <w:marTop w:val="0"/>
      <w:marBottom w:val="0"/>
      <w:divBdr>
        <w:top w:val="none" w:sz="0" w:space="0" w:color="auto"/>
        <w:left w:val="none" w:sz="0" w:space="0" w:color="auto"/>
        <w:bottom w:val="none" w:sz="0" w:space="0" w:color="auto"/>
        <w:right w:val="none" w:sz="0" w:space="0" w:color="auto"/>
      </w:divBdr>
    </w:div>
    <w:div w:id="1362048131">
      <w:bodyDiv w:val="1"/>
      <w:marLeft w:val="0"/>
      <w:marRight w:val="0"/>
      <w:marTop w:val="0"/>
      <w:marBottom w:val="0"/>
      <w:divBdr>
        <w:top w:val="none" w:sz="0" w:space="0" w:color="auto"/>
        <w:left w:val="none" w:sz="0" w:space="0" w:color="auto"/>
        <w:bottom w:val="none" w:sz="0" w:space="0" w:color="auto"/>
        <w:right w:val="none" w:sz="0" w:space="0" w:color="auto"/>
      </w:divBdr>
    </w:div>
    <w:div w:id="1549879063">
      <w:bodyDiv w:val="1"/>
      <w:marLeft w:val="0"/>
      <w:marRight w:val="0"/>
      <w:marTop w:val="0"/>
      <w:marBottom w:val="0"/>
      <w:divBdr>
        <w:top w:val="none" w:sz="0" w:space="0" w:color="auto"/>
        <w:left w:val="none" w:sz="0" w:space="0" w:color="auto"/>
        <w:bottom w:val="none" w:sz="0" w:space="0" w:color="auto"/>
        <w:right w:val="none" w:sz="0" w:space="0" w:color="auto"/>
      </w:divBdr>
    </w:div>
    <w:div w:id="1577393447">
      <w:bodyDiv w:val="1"/>
      <w:marLeft w:val="0"/>
      <w:marRight w:val="0"/>
      <w:marTop w:val="0"/>
      <w:marBottom w:val="0"/>
      <w:divBdr>
        <w:top w:val="none" w:sz="0" w:space="0" w:color="auto"/>
        <w:left w:val="none" w:sz="0" w:space="0" w:color="auto"/>
        <w:bottom w:val="none" w:sz="0" w:space="0" w:color="auto"/>
        <w:right w:val="none" w:sz="0" w:space="0" w:color="auto"/>
      </w:divBdr>
    </w:div>
    <w:div w:id="210452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817BB280AEB4D87A90EAF461EE9D942"/>
        <w:category>
          <w:name w:val="General"/>
          <w:gallery w:val="placeholder"/>
        </w:category>
        <w:types>
          <w:type w:val="bbPlcHdr"/>
        </w:types>
        <w:behaviors>
          <w:behavior w:val="content"/>
        </w:behaviors>
        <w:guid w:val="{956FEE6D-E10B-4E3E-9F4F-7396461A2ABB}"/>
      </w:docPartPr>
      <w:docPartBody>
        <w:p w:rsidR="00FE1AA4" w:rsidRDefault="00FE1AA4" w:rsidP="00FE1AA4">
          <w:pPr>
            <w:pStyle w:val="B817BB280AEB4D87A90EAF461EE9D942"/>
          </w:pPr>
          <w:r>
            <w:rPr>
              <w:b/>
              <w:bCs/>
              <w:caps/>
              <w:sz w:val="24"/>
              <w:szCs w:val="24"/>
            </w:rPr>
            <w:t>Type the document title</w:t>
          </w:r>
        </w:p>
      </w:docPartBody>
    </w:docPart>
    <w:docPart>
      <w:docPartPr>
        <w:name w:val="972A61E205A64F45B1E9A0267B2CC50D"/>
        <w:category>
          <w:name w:val="General"/>
          <w:gallery w:val="placeholder"/>
        </w:category>
        <w:types>
          <w:type w:val="bbPlcHdr"/>
        </w:types>
        <w:behaviors>
          <w:behavior w:val="content"/>
        </w:behaviors>
        <w:guid w:val="{99AB9EAF-CBA3-4983-A46C-F4FEE0095D50}"/>
      </w:docPartPr>
      <w:docPartBody>
        <w:p w:rsidR="00FE1AA4" w:rsidRDefault="00FE1AA4" w:rsidP="00FE1AA4">
          <w:pPr>
            <w:pStyle w:val="972A61E205A64F45B1E9A0267B2CC50D"/>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stral">
    <w:panose1 w:val="03090702030407020403"/>
    <w:charset w:val="00"/>
    <w:family w:val="script"/>
    <w:pitch w:val="variable"/>
    <w:sig w:usb0="00000287" w:usb1="00000000" w:usb2="00000000" w:usb3="00000000" w:csb0="0000009F" w:csb1="00000000"/>
  </w:font>
  <w:font w:name="Bahnschrift Light Condensed">
    <w:panose1 w:val="020B0502040204020203"/>
    <w:charset w:val="00"/>
    <w:family w:val="swiss"/>
    <w:pitch w:val="variable"/>
    <w:sig w:usb0="A00002C7" w:usb1="00000002" w:usb2="00000000" w:usb3="00000000" w:csb0="0000019F" w:csb1="00000000"/>
  </w:font>
  <w:font w:name="CIDFont+F4">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E1AA4"/>
    <w:rsid w:val="000476FC"/>
    <w:rsid w:val="00360D32"/>
    <w:rsid w:val="00384A49"/>
    <w:rsid w:val="004859E9"/>
    <w:rsid w:val="00823BFF"/>
    <w:rsid w:val="0087661A"/>
    <w:rsid w:val="00992962"/>
    <w:rsid w:val="00AE50DA"/>
    <w:rsid w:val="00B30D5F"/>
    <w:rsid w:val="00C404D0"/>
    <w:rsid w:val="00CD4771"/>
    <w:rsid w:val="00CF30C5"/>
    <w:rsid w:val="00D86D13"/>
    <w:rsid w:val="00DE3C64"/>
    <w:rsid w:val="00FA48E5"/>
    <w:rsid w:val="00FE1AA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817BB280AEB4D87A90EAF461EE9D942">
    <w:name w:val="B817BB280AEB4D87A90EAF461EE9D942"/>
    <w:rsid w:val="00FE1AA4"/>
  </w:style>
  <w:style w:type="paragraph" w:customStyle="1" w:styleId="972A61E205A64F45B1E9A0267B2CC50D">
    <w:name w:val="972A61E205A64F45B1E9A0267B2CC50D"/>
    <w:rsid w:val="00FE1AA4"/>
  </w:style>
  <w:style w:type="paragraph" w:customStyle="1" w:styleId="3EC8AEC07AD34EBA883DDAD67BA566F0">
    <w:name w:val="3EC8AEC07AD34EBA883DDAD67BA566F0"/>
    <w:rsid w:val="00FE1AA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573D11-871A-4426-BB57-D5F61601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4248</TotalTime>
  <Pages>44</Pages>
  <Words>9995</Words>
  <Characters>56976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LAPORAN KINERJA INSTANSI PEMERINTAH</vt:lpstr>
    </vt:vector>
  </TitlesOfParts>
  <Company>Deftones</Company>
  <LinksUpToDate>false</LinksUpToDate>
  <CharactersWithSpaces>66838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dc:title>
  <dc:creator>dhinakhw</dc:creator>
  <cp:lastModifiedBy>ASUS</cp:lastModifiedBy>
  <cp:revision>316</cp:revision>
  <cp:lastPrinted>2019-01-31T14:34:00Z</cp:lastPrinted>
  <dcterms:created xsi:type="dcterms:W3CDTF">2016-01-06T06:29:00Z</dcterms:created>
  <dcterms:modified xsi:type="dcterms:W3CDTF">2019-02-01T02:18:00Z</dcterms:modified>
</cp:coreProperties>
</file>